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2CF" w:rsidP="00081379" w:rsidRDefault="004212CF" w14:paraId="3D1782DF" w14:textId="77777777">
      <w:bookmarkStart w:name="_GoBack" w:id="0"/>
      <w:bookmarkEnd w:id="0"/>
      <w:r>
        <w:t xml:space="preserve">Geachte voorzitter, </w:t>
      </w:r>
    </w:p>
    <w:p w:rsidR="004212CF" w:rsidP="00081379" w:rsidRDefault="004212CF" w14:paraId="293E45F9" w14:textId="77777777"/>
    <w:p w:rsidR="00081379" w:rsidP="00081379" w:rsidRDefault="00081379" w14:paraId="29547F0A" w14:textId="4A047D0D">
      <w:r>
        <w:t xml:space="preserve">De Onderzoeksraad voor Veiligheid (OVV) heeft onderzoek gedaan naar een bijna botsing tussen een F-16 van de Koninklijke Luchtmacht en een Tecnam P-Mentor vliegtuig nabij Elburg op 16 november 2023. </w:t>
      </w:r>
    </w:p>
    <w:p w:rsidR="00081379" w:rsidP="00081379" w:rsidRDefault="00081379" w14:paraId="245B9A03" w14:textId="77777777"/>
    <w:p w:rsidR="00081379" w:rsidP="00081379" w:rsidRDefault="00081379" w14:paraId="17800B51" w14:textId="77777777">
      <w:r>
        <w:t xml:space="preserve">Hierbij doe ik u, mede namens de minister van Defensie, het rapport van de OVV toekomen. De OVV doet in zijn rapport verschillende aanbevelingen aan de ministers van Defensie en Infrastructuur en Waterstaat. </w:t>
      </w:r>
    </w:p>
    <w:p w:rsidR="00081379" w:rsidP="00081379" w:rsidRDefault="00081379" w14:paraId="56AEAD6A" w14:textId="77777777"/>
    <w:p w:rsidR="000B1F2A" w:rsidP="00081379" w:rsidRDefault="00081379" w14:paraId="67767A3E" w14:textId="263EEA49">
      <w:r>
        <w:t>De Kamer zal begin volgend jaar worden geïnformeerd over de wijze waarop aan deze aanbevelingen opvolging wordt gegeven.</w:t>
      </w:r>
    </w:p>
    <w:p w:rsidR="000B1F2A" w:rsidRDefault="009A7E34" w14:paraId="473C89B2" w14:textId="77777777">
      <w:pPr>
        <w:pStyle w:val="WitregelW1bodytekst"/>
      </w:pPr>
      <w:r>
        <w:t xml:space="preserve">  </w:t>
      </w:r>
    </w:p>
    <w:p w:rsidR="000B1F2A" w:rsidRDefault="009A7E34" w14:paraId="787B3E16" w14:textId="77777777">
      <w:pPr>
        <w:pStyle w:val="Slotzin"/>
      </w:pPr>
      <w:r>
        <w:t>Hoogachtend,</w:t>
      </w:r>
    </w:p>
    <w:p w:rsidR="000B1F2A" w:rsidRDefault="009A7E34" w14:paraId="2B09DCB0" w14:textId="77777777">
      <w:pPr>
        <w:pStyle w:val="OndertekeningArea1"/>
      </w:pPr>
      <w:r>
        <w:t>DE MINISTER VAN INFRASTRUCTUUR EN WATERSTAAT,</w:t>
      </w:r>
    </w:p>
    <w:p w:rsidR="000B1F2A" w:rsidRDefault="000B1F2A" w14:paraId="346407CE" w14:textId="77777777"/>
    <w:p w:rsidR="000B1F2A" w:rsidRDefault="000B1F2A" w14:paraId="7C8C48B1" w14:textId="77777777"/>
    <w:p w:rsidR="000B1F2A" w:rsidRDefault="000B1F2A" w14:paraId="2CCDACDB" w14:textId="77777777"/>
    <w:p w:rsidR="000B1F2A" w:rsidRDefault="000B1F2A" w14:paraId="696D1F74" w14:textId="77777777"/>
    <w:p w:rsidR="000B1F2A" w:rsidRDefault="009A7E34" w14:paraId="1A5C9370" w14:textId="77777777">
      <w:r>
        <w:t>ing. R. (Robert) Tieman</w:t>
      </w:r>
    </w:p>
    <w:sectPr w:rsidR="000B1F2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6D8C0" w14:textId="77777777" w:rsidR="00243323" w:rsidRDefault="00243323">
      <w:pPr>
        <w:spacing w:line="240" w:lineRule="auto"/>
      </w:pPr>
      <w:r>
        <w:separator/>
      </w:r>
    </w:p>
  </w:endnote>
  <w:endnote w:type="continuationSeparator" w:id="0">
    <w:p w14:paraId="5BF6D2E8" w14:textId="77777777" w:rsidR="00243323" w:rsidRDefault="002433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19AB5" w14:textId="77777777" w:rsidR="009A7E34" w:rsidRDefault="009A7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36E44" w14:textId="77777777" w:rsidR="009A7E34" w:rsidRDefault="009A7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69AFF" w14:textId="77777777" w:rsidR="009A7E34" w:rsidRDefault="009A7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887FD" w14:textId="77777777" w:rsidR="00243323" w:rsidRDefault="00243323">
      <w:pPr>
        <w:spacing w:line="240" w:lineRule="auto"/>
      </w:pPr>
      <w:r>
        <w:separator/>
      </w:r>
    </w:p>
  </w:footnote>
  <w:footnote w:type="continuationSeparator" w:id="0">
    <w:p w14:paraId="062E6612" w14:textId="77777777" w:rsidR="00243323" w:rsidRDefault="002433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00871" w14:textId="77777777" w:rsidR="009A7E34" w:rsidRDefault="009A7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D2BC9" w14:textId="77777777" w:rsidR="000B1F2A" w:rsidRDefault="009A7E34">
    <w:r>
      <w:rPr>
        <w:noProof/>
        <w:lang w:val="en-GB" w:eastAsia="en-GB"/>
      </w:rPr>
      <mc:AlternateContent>
        <mc:Choice Requires="wps">
          <w:drawing>
            <wp:anchor distT="0" distB="0" distL="0" distR="0" simplePos="1" relativeHeight="251651584" behindDoc="0" locked="1" layoutInCell="1" allowOverlap="1" wp14:anchorId="2ECBD6BE" wp14:editId="5CF9FBCE">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2A3A8CA" w14:textId="77777777" w:rsidR="000B1F2A" w:rsidRDefault="009A7E34">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2ECBD6B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2A3A8CA" w14:textId="77777777" w:rsidR="000B1F2A" w:rsidRDefault="009A7E34">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7D3E044B" wp14:editId="4F37B81E">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726CBDA" w14:textId="77777777" w:rsidR="000B1F2A" w:rsidRDefault="009A7E34">
                          <w:pPr>
                            <w:pStyle w:val="Referentiegegevens"/>
                          </w:pPr>
                          <w:r>
                            <w:t xml:space="preserve">Pagina </w:t>
                          </w:r>
                          <w:r>
                            <w:fldChar w:fldCharType="begin"/>
                          </w:r>
                          <w:r>
                            <w:instrText>PAGE</w:instrText>
                          </w:r>
                          <w:r>
                            <w:fldChar w:fldCharType="separate"/>
                          </w:r>
                          <w:r w:rsidR="001F760B">
                            <w:rPr>
                              <w:noProof/>
                            </w:rPr>
                            <w:t>1</w:t>
                          </w:r>
                          <w:r>
                            <w:fldChar w:fldCharType="end"/>
                          </w:r>
                          <w:r>
                            <w:t xml:space="preserve"> van </w:t>
                          </w:r>
                          <w:r>
                            <w:fldChar w:fldCharType="begin"/>
                          </w:r>
                          <w:r>
                            <w:instrText>NUMPAGES</w:instrText>
                          </w:r>
                          <w:r>
                            <w:fldChar w:fldCharType="separate"/>
                          </w:r>
                          <w:r w:rsidR="001F760B">
                            <w:rPr>
                              <w:noProof/>
                            </w:rPr>
                            <w:t>1</w:t>
                          </w:r>
                          <w:r>
                            <w:fldChar w:fldCharType="end"/>
                          </w:r>
                        </w:p>
                      </w:txbxContent>
                    </wps:txbx>
                    <wps:bodyPr vert="horz" wrap="square" lIns="0" tIns="0" rIns="0" bIns="0" anchor="t" anchorCtr="0"/>
                  </wps:wsp>
                </a:graphicData>
              </a:graphic>
            </wp:anchor>
          </w:drawing>
        </mc:Choice>
        <mc:Fallback>
          <w:pict>
            <v:shape w14:anchorId="7D3E044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726CBDA" w14:textId="77777777" w:rsidR="000B1F2A" w:rsidRDefault="009A7E34">
                    <w:pPr>
                      <w:pStyle w:val="Referentiegegevens"/>
                    </w:pPr>
                    <w:r>
                      <w:t xml:space="preserve">Pagina </w:t>
                    </w:r>
                    <w:r>
                      <w:fldChar w:fldCharType="begin"/>
                    </w:r>
                    <w:r>
                      <w:instrText>PAGE</w:instrText>
                    </w:r>
                    <w:r>
                      <w:fldChar w:fldCharType="separate"/>
                    </w:r>
                    <w:r w:rsidR="001F760B">
                      <w:rPr>
                        <w:noProof/>
                      </w:rPr>
                      <w:t>1</w:t>
                    </w:r>
                    <w:r>
                      <w:fldChar w:fldCharType="end"/>
                    </w:r>
                    <w:r>
                      <w:t xml:space="preserve"> van </w:t>
                    </w:r>
                    <w:r>
                      <w:fldChar w:fldCharType="begin"/>
                    </w:r>
                    <w:r>
                      <w:instrText>NUMPAGES</w:instrText>
                    </w:r>
                    <w:r>
                      <w:fldChar w:fldCharType="separate"/>
                    </w:r>
                    <w:r w:rsidR="001F760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279F2EF1" wp14:editId="20D89770">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D79DAB1" w14:textId="77777777" w:rsidR="0023327C" w:rsidRDefault="0023327C"/>
                      </w:txbxContent>
                    </wps:txbx>
                    <wps:bodyPr vert="horz" wrap="square" lIns="0" tIns="0" rIns="0" bIns="0" anchor="t" anchorCtr="0"/>
                  </wps:wsp>
                </a:graphicData>
              </a:graphic>
            </wp:anchor>
          </w:drawing>
        </mc:Choice>
        <mc:Fallback>
          <w:pict>
            <v:shape w14:anchorId="279F2EF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D79DAB1" w14:textId="77777777" w:rsidR="0023327C" w:rsidRDefault="0023327C"/>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30366CE5" wp14:editId="32FC526D">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F0ADA18" w14:textId="77777777" w:rsidR="0023327C" w:rsidRDefault="0023327C"/>
                      </w:txbxContent>
                    </wps:txbx>
                    <wps:bodyPr vert="horz" wrap="square" lIns="0" tIns="0" rIns="0" bIns="0" anchor="t" anchorCtr="0"/>
                  </wps:wsp>
                </a:graphicData>
              </a:graphic>
            </wp:anchor>
          </w:drawing>
        </mc:Choice>
        <mc:Fallback>
          <w:pict>
            <v:shape w14:anchorId="30366CE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F0ADA18" w14:textId="77777777" w:rsidR="0023327C" w:rsidRDefault="0023327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12A41" w14:textId="77777777" w:rsidR="000B1F2A" w:rsidRDefault="009A7E3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4F2F325" wp14:editId="47669A3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F7DCEA3" w14:textId="77777777" w:rsidR="0023327C" w:rsidRDefault="0023327C"/>
                      </w:txbxContent>
                    </wps:txbx>
                    <wps:bodyPr vert="horz" wrap="square" lIns="0" tIns="0" rIns="0" bIns="0" anchor="t" anchorCtr="0"/>
                  </wps:wsp>
                </a:graphicData>
              </a:graphic>
            </wp:anchor>
          </w:drawing>
        </mc:Choice>
        <mc:Fallback>
          <w:pict>
            <v:shapetype w14:anchorId="14F2F32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F7DCEA3" w14:textId="77777777" w:rsidR="0023327C" w:rsidRDefault="0023327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63756FF" wp14:editId="541149C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BE3E08F" w14:textId="0DD7D00A" w:rsidR="000B1F2A" w:rsidRDefault="009A7E34">
                          <w:pPr>
                            <w:pStyle w:val="Referentiegegevens"/>
                          </w:pPr>
                          <w:r>
                            <w:t xml:space="preserve">Pagina </w:t>
                          </w:r>
                          <w:r>
                            <w:fldChar w:fldCharType="begin"/>
                          </w:r>
                          <w:r>
                            <w:instrText>PAGE</w:instrText>
                          </w:r>
                          <w:r>
                            <w:fldChar w:fldCharType="separate"/>
                          </w:r>
                          <w:r w:rsidR="008675AA">
                            <w:rPr>
                              <w:noProof/>
                            </w:rPr>
                            <w:t>1</w:t>
                          </w:r>
                          <w:r>
                            <w:fldChar w:fldCharType="end"/>
                          </w:r>
                          <w:r>
                            <w:t xml:space="preserve"> van </w:t>
                          </w:r>
                          <w:r>
                            <w:fldChar w:fldCharType="begin"/>
                          </w:r>
                          <w:r>
                            <w:instrText>NUMPAGES</w:instrText>
                          </w:r>
                          <w:r>
                            <w:fldChar w:fldCharType="separate"/>
                          </w:r>
                          <w:r w:rsidR="008675AA">
                            <w:rPr>
                              <w:noProof/>
                            </w:rPr>
                            <w:t>1</w:t>
                          </w:r>
                          <w:r>
                            <w:fldChar w:fldCharType="end"/>
                          </w:r>
                        </w:p>
                      </w:txbxContent>
                    </wps:txbx>
                    <wps:bodyPr vert="horz" wrap="square" lIns="0" tIns="0" rIns="0" bIns="0" anchor="t" anchorCtr="0"/>
                  </wps:wsp>
                </a:graphicData>
              </a:graphic>
            </wp:anchor>
          </w:drawing>
        </mc:Choice>
        <mc:Fallback>
          <w:pict>
            <v:shape w14:anchorId="463756F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BE3E08F" w14:textId="0DD7D00A" w:rsidR="000B1F2A" w:rsidRDefault="009A7E34">
                    <w:pPr>
                      <w:pStyle w:val="Referentiegegevens"/>
                    </w:pPr>
                    <w:r>
                      <w:t xml:space="preserve">Pagina </w:t>
                    </w:r>
                    <w:r>
                      <w:fldChar w:fldCharType="begin"/>
                    </w:r>
                    <w:r>
                      <w:instrText>PAGE</w:instrText>
                    </w:r>
                    <w:r>
                      <w:fldChar w:fldCharType="separate"/>
                    </w:r>
                    <w:r w:rsidR="008675AA">
                      <w:rPr>
                        <w:noProof/>
                      </w:rPr>
                      <w:t>1</w:t>
                    </w:r>
                    <w:r>
                      <w:fldChar w:fldCharType="end"/>
                    </w:r>
                    <w:r>
                      <w:t xml:space="preserve"> van </w:t>
                    </w:r>
                    <w:r>
                      <w:fldChar w:fldCharType="begin"/>
                    </w:r>
                    <w:r>
                      <w:instrText>NUMPAGES</w:instrText>
                    </w:r>
                    <w:r>
                      <w:fldChar w:fldCharType="separate"/>
                    </w:r>
                    <w:r w:rsidR="008675A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6475824" wp14:editId="6A0D2D8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308B8F3" w14:textId="77777777" w:rsidR="000B1F2A" w:rsidRDefault="009A7E34">
                          <w:pPr>
                            <w:pStyle w:val="AfzendgegevensKop0"/>
                          </w:pPr>
                          <w:r>
                            <w:t>Ministerie van Infrastructuur en Waterstaat</w:t>
                          </w:r>
                        </w:p>
                        <w:p w14:paraId="70AC1F69" w14:textId="77777777" w:rsidR="000B1F2A" w:rsidRDefault="000B1F2A">
                          <w:pPr>
                            <w:pStyle w:val="WitregelW1"/>
                          </w:pPr>
                        </w:p>
                        <w:p w14:paraId="163DF6E2" w14:textId="77777777" w:rsidR="000B1F2A" w:rsidRDefault="009A7E34">
                          <w:pPr>
                            <w:pStyle w:val="Afzendgegevens"/>
                          </w:pPr>
                          <w:r>
                            <w:t>Rijnstraat 8</w:t>
                          </w:r>
                        </w:p>
                        <w:p w14:paraId="6234F9C4" w14:textId="77777777" w:rsidR="000B1F2A" w:rsidRPr="001F760B" w:rsidRDefault="009A7E34">
                          <w:pPr>
                            <w:pStyle w:val="Afzendgegevens"/>
                            <w:rPr>
                              <w:lang w:val="de-DE"/>
                            </w:rPr>
                          </w:pPr>
                          <w:r w:rsidRPr="001F760B">
                            <w:rPr>
                              <w:lang w:val="de-DE"/>
                            </w:rPr>
                            <w:t>2515 XP  Den Haag</w:t>
                          </w:r>
                        </w:p>
                        <w:p w14:paraId="255EC0DA" w14:textId="77777777" w:rsidR="000B1F2A" w:rsidRPr="001F760B" w:rsidRDefault="009A7E34">
                          <w:pPr>
                            <w:pStyle w:val="Afzendgegevens"/>
                            <w:rPr>
                              <w:lang w:val="de-DE"/>
                            </w:rPr>
                          </w:pPr>
                          <w:r w:rsidRPr="001F760B">
                            <w:rPr>
                              <w:lang w:val="de-DE"/>
                            </w:rPr>
                            <w:t>Postbus 20901</w:t>
                          </w:r>
                        </w:p>
                        <w:p w14:paraId="3F192D35" w14:textId="77777777" w:rsidR="000B1F2A" w:rsidRPr="001F760B" w:rsidRDefault="009A7E34">
                          <w:pPr>
                            <w:pStyle w:val="Afzendgegevens"/>
                            <w:rPr>
                              <w:lang w:val="de-DE"/>
                            </w:rPr>
                          </w:pPr>
                          <w:r w:rsidRPr="001F760B">
                            <w:rPr>
                              <w:lang w:val="de-DE"/>
                            </w:rPr>
                            <w:t>2500 EX Den Haag</w:t>
                          </w:r>
                        </w:p>
                        <w:p w14:paraId="43E82511" w14:textId="77777777" w:rsidR="000B1F2A" w:rsidRPr="001F760B" w:rsidRDefault="000B1F2A">
                          <w:pPr>
                            <w:pStyle w:val="WitregelW1"/>
                            <w:rPr>
                              <w:lang w:val="de-DE"/>
                            </w:rPr>
                          </w:pPr>
                        </w:p>
                        <w:p w14:paraId="3BE2DCB6" w14:textId="77777777" w:rsidR="000B1F2A" w:rsidRPr="001F760B" w:rsidRDefault="009A7E34">
                          <w:pPr>
                            <w:pStyle w:val="Afzendgegevens"/>
                            <w:rPr>
                              <w:lang w:val="de-DE"/>
                            </w:rPr>
                          </w:pPr>
                          <w:r w:rsidRPr="001F760B">
                            <w:rPr>
                              <w:lang w:val="de-DE"/>
                            </w:rPr>
                            <w:t>T   070-456 0000</w:t>
                          </w:r>
                        </w:p>
                        <w:p w14:paraId="0939FC4D" w14:textId="77777777" w:rsidR="000B1F2A" w:rsidRDefault="009A7E34">
                          <w:pPr>
                            <w:pStyle w:val="Afzendgegevens"/>
                          </w:pPr>
                          <w:r>
                            <w:t>F   070-456 1111</w:t>
                          </w:r>
                        </w:p>
                        <w:p w14:paraId="1090C2B5" w14:textId="77777777" w:rsidR="000B1F2A" w:rsidRDefault="000B1F2A">
                          <w:pPr>
                            <w:pStyle w:val="WitregelW2"/>
                          </w:pPr>
                        </w:p>
                        <w:p w14:paraId="05BD044E" w14:textId="27B7676D" w:rsidR="00ED14D0" w:rsidRDefault="00ED14D0">
                          <w:pPr>
                            <w:pStyle w:val="Referentiegegevenskop"/>
                          </w:pPr>
                          <w:r>
                            <w:t>Ons kenmerk</w:t>
                          </w:r>
                        </w:p>
                        <w:p w14:paraId="3427C120" w14:textId="5BC81C7E" w:rsidR="00ED14D0" w:rsidRPr="00ED14D0" w:rsidRDefault="00ED14D0" w:rsidP="00ED14D0">
                          <w:pPr>
                            <w:pStyle w:val="Referentiegegevens"/>
                          </w:pPr>
                          <w:r w:rsidRPr="00ED14D0">
                            <w:t>IENW/BSK-2025/274163</w:t>
                          </w:r>
                        </w:p>
                        <w:p w14:paraId="1D355FCB" w14:textId="77777777" w:rsidR="00ED14D0" w:rsidRDefault="00ED14D0">
                          <w:pPr>
                            <w:pStyle w:val="Referentiegegevenskop"/>
                          </w:pPr>
                        </w:p>
                        <w:p w14:paraId="1C8A5E17" w14:textId="3F5AE5F9" w:rsidR="000B1F2A" w:rsidRDefault="009A7E34">
                          <w:pPr>
                            <w:pStyle w:val="Referentiegegevenskop"/>
                          </w:pPr>
                          <w:r>
                            <w:t>Bijlage(n)</w:t>
                          </w:r>
                        </w:p>
                        <w:p w14:paraId="03486503" w14:textId="3E0D44D7" w:rsidR="000B1F2A" w:rsidRDefault="009A7E34">
                          <w:pPr>
                            <w:pStyle w:val="Referentiegegevens"/>
                          </w:pPr>
                          <w:r>
                            <w:t>2</w:t>
                          </w:r>
                        </w:p>
                      </w:txbxContent>
                    </wps:txbx>
                    <wps:bodyPr vert="horz" wrap="square" lIns="0" tIns="0" rIns="0" bIns="0" anchor="t" anchorCtr="0"/>
                  </wps:wsp>
                </a:graphicData>
              </a:graphic>
            </wp:anchor>
          </w:drawing>
        </mc:Choice>
        <mc:Fallback>
          <w:pict>
            <v:shape w14:anchorId="3647582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308B8F3" w14:textId="77777777" w:rsidR="000B1F2A" w:rsidRDefault="009A7E34">
                    <w:pPr>
                      <w:pStyle w:val="AfzendgegevensKop0"/>
                    </w:pPr>
                    <w:r>
                      <w:t>Ministerie van Infrastructuur en Waterstaat</w:t>
                    </w:r>
                  </w:p>
                  <w:p w14:paraId="70AC1F69" w14:textId="77777777" w:rsidR="000B1F2A" w:rsidRDefault="000B1F2A">
                    <w:pPr>
                      <w:pStyle w:val="WitregelW1"/>
                    </w:pPr>
                  </w:p>
                  <w:p w14:paraId="163DF6E2" w14:textId="77777777" w:rsidR="000B1F2A" w:rsidRDefault="009A7E34">
                    <w:pPr>
                      <w:pStyle w:val="Afzendgegevens"/>
                    </w:pPr>
                    <w:r>
                      <w:t>Rijnstraat 8</w:t>
                    </w:r>
                  </w:p>
                  <w:p w14:paraId="6234F9C4" w14:textId="77777777" w:rsidR="000B1F2A" w:rsidRPr="001F760B" w:rsidRDefault="009A7E34">
                    <w:pPr>
                      <w:pStyle w:val="Afzendgegevens"/>
                      <w:rPr>
                        <w:lang w:val="de-DE"/>
                      </w:rPr>
                    </w:pPr>
                    <w:r w:rsidRPr="001F760B">
                      <w:rPr>
                        <w:lang w:val="de-DE"/>
                      </w:rPr>
                      <w:t>2515 XP  Den Haag</w:t>
                    </w:r>
                  </w:p>
                  <w:p w14:paraId="255EC0DA" w14:textId="77777777" w:rsidR="000B1F2A" w:rsidRPr="001F760B" w:rsidRDefault="009A7E34">
                    <w:pPr>
                      <w:pStyle w:val="Afzendgegevens"/>
                      <w:rPr>
                        <w:lang w:val="de-DE"/>
                      </w:rPr>
                    </w:pPr>
                    <w:r w:rsidRPr="001F760B">
                      <w:rPr>
                        <w:lang w:val="de-DE"/>
                      </w:rPr>
                      <w:t>Postbus 20901</w:t>
                    </w:r>
                  </w:p>
                  <w:p w14:paraId="3F192D35" w14:textId="77777777" w:rsidR="000B1F2A" w:rsidRPr="001F760B" w:rsidRDefault="009A7E34">
                    <w:pPr>
                      <w:pStyle w:val="Afzendgegevens"/>
                      <w:rPr>
                        <w:lang w:val="de-DE"/>
                      </w:rPr>
                    </w:pPr>
                    <w:r w:rsidRPr="001F760B">
                      <w:rPr>
                        <w:lang w:val="de-DE"/>
                      </w:rPr>
                      <w:t>2500 EX Den Haag</w:t>
                    </w:r>
                  </w:p>
                  <w:p w14:paraId="43E82511" w14:textId="77777777" w:rsidR="000B1F2A" w:rsidRPr="001F760B" w:rsidRDefault="000B1F2A">
                    <w:pPr>
                      <w:pStyle w:val="WitregelW1"/>
                      <w:rPr>
                        <w:lang w:val="de-DE"/>
                      </w:rPr>
                    </w:pPr>
                  </w:p>
                  <w:p w14:paraId="3BE2DCB6" w14:textId="77777777" w:rsidR="000B1F2A" w:rsidRPr="001F760B" w:rsidRDefault="009A7E34">
                    <w:pPr>
                      <w:pStyle w:val="Afzendgegevens"/>
                      <w:rPr>
                        <w:lang w:val="de-DE"/>
                      </w:rPr>
                    </w:pPr>
                    <w:r w:rsidRPr="001F760B">
                      <w:rPr>
                        <w:lang w:val="de-DE"/>
                      </w:rPr>
                      <w:t>T   070-456 0000</w:t>
                    </w:r>
                  </w:p>
                  <w:p w14:paraId="0939FC4D" w14:textId="77777777" w:rsidR="000B1F2A" w:rsidRDefault="009A7E34">
                    <w:pPr>
                      <w:pStyle w:val="Afzendgegevens"/>
                    </w:pPr>
                    <w:r>
                      <w:t>F   070-456 1111</w:t>
                    </w:r>
                  </w:p>
                  <w:p w14:paraId="1090C2B5" w14:textId="77777777" w:rsidR="000B1F2A" w:rsidRDefault="000B1F2A">
                    <w:pPr>
                      <w:pStyle w:val="WitregelW2"/>
                    </w:pPr>
                  </w:p>
                  <w:p w14:paraId="05BD044E" w14:textId="27B7676D" w:rsidR="00ED14D0" w:rsidRDefault="00ED14D0">
                    <w:pPr>
                      <w:pStyle w:val="Referentiegegevenskop"/>
                    </w:pPr>
                    <w:r>
                      <w:t>Ons kenmerk</w:t>
                    </w:r>
                  </w:p>
                  <w:p w14:paraId="3427C120" w14:textId="5BC81C7E" w:rsidR="00ED14D0" w:rsidRPr="00ED14D0" w:rsidRDefault="00ED14D0" w:rsidP="00ED14D0">
                    <w:pPr>
                      <w:pStyle w:val="Referentiegegevens"/>
                    </w:pPr>
                    <w:r w:rsidRPr="00ED14D0">
                      <w:t>IENW/BSK-2025/274163</w:t>
                    </w:r>
                  </w:p>
                  <w:p w14:paraId="1D355FCB" w14:textId="77777777" w:rsidR="00ED14D0" w:rsidRDefault="00ED14D0">
                    <w:pPr>
                      <w:pStyle w:val="Referentiegegevenskop"/>
                    </w:pPr>
                  </w:p>
                  <w:p w14:paraId="1C8A5E17" w14:textId="3F5AE5F9" w:rsidR="000B1F2A" w:rsidRDefault="009A7E34">
                    <w:pPr>
                      <w:pStyle w:val="Referentiegegevenskop"/>
                    </w:pPr>
                    <w:r>
                      <w:t>Bijlage(n)</w:t>
                    </w:r>
                  </w:p>
                  <w:p w14:paraId="03486503" w14:textId="3E0D44D7" w:rsidR="000B1F2A" w:rsidRDefault="009A7E34">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6995736" wp14:editId="13B3760E">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2EA5361" w14:textId="77777777" w:rsidR="000B1F2A" w:rsidRDefault="009A7E34">
                          <w:pPr>
                            <w:spacing w:line="240" w:lineRule="auto"/>
                          </w:pPr>
                          <w:r>
                            <w:rPr>
                              <w:noProof/>
                              <w:lang w:val="en-GB" w:eastAsia="en-GB"/>
                            </w:rPr>
                            <w:drawing>
                              <wp:inline distT="0" distB="0" distL="0" distR="0" wp14:anchorId="5D2AFCF1" wp14:editId="55367FA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995736"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2EA5361" w14:textId="77777777" w:rsidR="000B1F2A" w:rsidRDefault="009A7E34">
                    <w:pPr>
                      <w:spacing w:line="240" w:lineRule="auto"/>
                    </w:pPr>
                    <w:r>
                      <w:rPr>
                        <w:noProof/>
                        <w:lang w:val="en-GB" w:eastAsia="en-GB"/>
                      </w:rPr>
                      <w:drawing>
                        <wp:inline distT="0" distB="0" distL="0" distR="0" wp14:anchorId="5D2AFCF1" wp14:editId="55367FA4">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6C4BCD8" wp14:editId="248D886E">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89B2DB" w14:textId="77777777" w:rsidR="000B1F2A" w:rsidRDefault="009A7E34">
                          <w:pPr>
                            <w:spacing w:line="240" w:lineRule="auto"/>
                          </w:pPr>
                          <w:r>
                            <w:rPr>
                              <w:noProof/>
                              <w:lang w:val="en-GB" w:eastAsia="en-GB"/>
                            </w:rPr>
                            <w:drawing>
                              <wp:inline distT="0" distB="0" distL="0" distR="0" wp14:anchorId="26CBAB78" wp14:editId="6E7DDBD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C4BCD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889B2DB" w14:textId="77777777" w:rsidR="000B1F2A" w:rsidRDefault="009A7E34">
                    <w:pPr>
                      <w:spacing w:line="240" w:lineRule="auto"/>
                    </w:pPr>
                    <w:r>
                      <w:rPr>
                        <w:noProof/>
                        <w:lang w:val="en-GB" w:eastAsia="en-GB"/>
                      </w:rPr>
                      <w:drawing>
                        <wp:inline distT="0" distB="0" distL="0" distR="0" wp14:anchorId="26CBAB78" wp14:editId="6E7DDBDB">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4B7B542" wp14:editId="76B181E2">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324F088" w14:textId="77777777" w:rsidR="000B1F2A" w:rsidRDefault="009A7E3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4B7B54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324F088" w14:textId="77777777" w:rsidR="000B1F2A" w:rsidRDefault="009A7E3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2D0C44C" wp14:editId="6E07619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5D8567F" w14:textId="77777777" w:rsidR="000B1F2A" w:rsidRDefault="009A7E3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2D0C44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5D8567F" w14:textId="77777777" w:rsidR="000B1F2A" w:rsidRDefault="009A7E3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C36B5DE" wp14:editId="49EBD67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B1F2A" w14:paraId="35148A2D" w14:textId="77777777">
                            <w:trPr>
                              <w:trHeight w:val="200"/>
                            </w:trPr>
                            <w:tc>
                              <w:tcPr>
                                <w:tcW w:w="1140" w:type="dxa"/>
                              </w:tcPr>
                              <w:p w14:paraId="3505DF5A" w14:textId="77777777" w:rsidR="000B1F2A" w:rsidRDefault="000B1F2A"/>
                            </w:tc>
                            <w:tc>
                              <w:tcPr>
                                <w:tcW w:w="5400" w:type="dxa"/>
                              </w:tcPr>
                              <w:p w14:paraId="3D565C02" w14:textId="77777777" w:rsidR="000B1F2A" w:rsidRDefault="000B1F2A"/>
                            </w:tc>
                          </w:tr>
                          <w:tr w:rsidR="000B1F2A" w14:paraId="1A3549CD" w14:textId="77777777">
                            <w:trPr>
                              <w:trHeight w:val="240"/>
                            </w:trPr>
                            <w:tc>
                              <w:tcPr>
                                <w:tcW w:w="1140" w:type="dxa"/>
                              </w:tcPr>
                              <w:p w14:paraId="7005A4D4" w14:textId="77777777" w:rsidR="000B1F2A" w:rsidRDefault="009A7E34">
                                <w:r>
                                  <w:t>Datum</w:t>
                                </w:r>
                              </w:p>
                            </w:tc>
                            <w:tc>
                              <w:tcPr>
                                <w:tcW w:w="5400" w:type="dxa"/>
                              </w:tcPr>
                              <w:p w14:paraId="239159F8" w14:textId="26EF374E" w:rsidR="000B1F2A" w:rsidRDefault="009A7E34">
                                <w:r>
                                  <w:t>30 oktober 2025</w:t>
                                </w:r>
                              </w:p>
                            </w:tc>
                          </w:tr>
                          <w:tr w:rsidR="000B1F2A" w:rsidRPr="009A7E34" w14:paraId="6D78674F" w14:textId="77777777">
                            <w:trPr>
                              <w:trHeight w:val="240"/>
                            </w:trPr>
                            <w:tc>
                              <w:tcPr>
                                <w:tcW w:w="1140" w:type="dxa"/>
                              </w:tcPr>
                              <w:p w14:paraId="095CF4A0" w14:textId="77777777" w:rsidR="000B1F2A" w:rsidRDefault="009A7E34">
                                <w:r>
                                  <w:t>Betreft</w:t>
                                </w:r>
                              </w:p>
                            </w:tc>
                            <w:tc>
                              <w:tcPr>
                                <w:tcW w:w="5400" w:type="dxa"/>
                              </w:tcPr>
                              <w:p w14:paraId="4E21459D" w14:textId="77777777" w:rsidR="000B1F2A" w:rsidRPr="001F760B" w:rsidRDefault="009A7E34">
                                <w:pPr>
                                  <w:rPr>
                                    <w:lang w:val="en-US"/>
                                  </w:rPr>
                                </w:pPr>
                                <w:r w:rsidRPr="001F760B">
                                  <w:rPr>
                                    <w:lang w:val="en-US"/>
                                  </w:rPr>
                                  <w:t>Aanbieden OVV-rapport Near mid-air collision between F-16 and Tecnam</w:t>
                                </w:r>
                              </w:p>
                            </w:tc>
                          </w:tr>
                          <w:tr w:rsidR="000B1F2A" w:rsidRPr="009A7E34" w14:paraId="1D192842" w14:textId="77777777">
                            <w:trPr>
                              <w:trHeight w:val="200"/>
                            </w:trPr>
                            <w:tc>
                              <w:tcPr>
                                <w:tcW w:w="1140" w:type="dxa"/>
                              </w:tcPr>
                              <w:p w14:paraId="3F202248" w14:textId="77777777" w:rsidR="000B1F2A" w:rsidRPr="001F760B" w:rsidRDefault="000B1F2A">
                                <w:pPr>
                                  <w:rPr>
                                    <w:lang w:val="en-US"/>
                                  </w:rPr>
                                </w:pPr>
                              </w:p>
                            </w:tc>
                            <w:tc>
                              <w:tcPr>
                                <w:tcW w:w="5400" w:type="dxa"/>
                              </w:tcPr>
                              <w:p w14:paraId="4ED0033D" w14:textId="77777777" w:rsidR="000B1F2A" w:rsidRPr="001F760B" w:rsidRDefault="000B1F2A">
                                <w:pPr>
                                  <w:rPr>
                                    <w:lang w:val="en-US"/>
                                  </w:rPr>
                                </w:pPr>
                              </w:p>
                            </w:tc>
                          </w:tr>
                        </w:tbl>
                        <w:p w14:paraId="692A316F" w14:textId="77777777" w:rsidR="0023327C" w:rsidRPr="001F760B" w:rsidRDefault="0023327C">
                          <w:pPr>
                            <w:rPr>
                              <w:lang w:val="en-US"/>
                            </w:rPr>
                          </w:pPr>
                        </w:p>
                      </w:txbxContent>
                    </wps:txbx>
                    <wps:bodyPr vert="horz" wrap="square" lIns="0" tIns="0" rIns="0" bIns="0" anchor="t" anchorCtr="0"/>
                  </wps:wsp>
                </a:graphicData>
              </a:graphic>
            </wp:anchor>
          </w:drawing>
        </mc:Choice>
        <mc:Fallback>
          <w:pict>
            <v:shape w14:anchorId="2C36B5D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B1F2A" w14:paraId="35148A2D" w14:textId="77777777">
                      <w:trPr>
                        <w:trHeight w:val="200"/>
                      </w:trPr>
                      <w:tc>
                        <w:tcPr>
                          <w:tcW w:w="1140" w:type="dxa"/>
                        </w:tcPr>
                        <w:p w14:paraId="3505DF5A" w14:textId="77777777" w:rsidR="000B1F2A" w:rsidRDefault="000B1F2A"/>
                      </w:tc>
                      <w:tc>
                        <w:tcPr>
                          <w:tcW w:w="5400" w:type="dxa"/>
                        </w:tcPr>
                        <w:p w14:paraId="3D565C02" w14:textId="77777777" w:rsidR="000B1F2A" w:rsidRDefault="000B1F2A"/>
                      </w:tc>
                    </w:tr>
                    <w:tr w:rsidR="000B1F2A" w14:paraId="1A3549CD" w14:textId="77777777">
                      <w:trPr>
                        <w:trHeight w:val="240"/>
                      </w:trPr>
                      <w:tc>
                        <w:tcPr>
                          <w:tcW w:w="1140" w:type="dxa"/>
                        </w:tcPr>
                        <w:p w14:paraId="7005A4D4" w14:textId="77777777" w:rsidR="000B1F2A" w:rsidRDefault="009A7E34">
                          <w:r>
                            <w:t>Datum</w:t>
                          </w:r>
                        </w:p>
                      </w:tc>
                      <w:tc>
                        <w:tcPr>
                          <w:tcW w:w="5400" w:type="dxa"/>
                        </w:tcPr>
                        <w:p w14:paraId="239159F8" w14:textId="26EF374E" w:rsidR="000B1F2A" w:rsidRDefault="009A7E34">
                          <w:r>
                            <w:t>30 oktober 2025</w:t>
                          </w:r>
                        </w:p>
                      </w:tc>
                    </w:tr>
                    <w:tr w:rsidR="000B1F2A" w:rsidRPr="009A7E34" w14:paraId="6D78674F" w14:textId="77777777">
                      <w:trPr>
                        <w:trHeight w:val="240"/>
                      </w:trPr>
                      <w:tc>
                        <w:tcPr>
                          <w:tcW w:w="1140" w:type="dxa"/>
                        </w:tcPr>
                        <w:p w14:paraId="095CF4A0" w14:textId="77777777" w:rsidR="000B1F2A" w:rsidRDefault="009A7E34">
                          <w:r>
                            <w:t>Betreft</w:t>
                          </w:r>
                        </w:p>
                      </w:tc>
                      <w:tc>
                        <w:tcPr>
                          <w:tcW w:w="5400" w:type="dxa"/>
                        </w:tcPr>
                        <w:p w14:paraId="4E21459D" w14:textId="77777777" w:rsidR="000B1F2A" w:rsidRPr="001F760B" w:rsidRDefault="009A7E34">
                          <w:pPr>
                            <w:rPr>
                              <w:lang w:val="en-US"/>
                            </w:rPr>
                          </w:pPr>
                          <w:r w:rsidRPr="001F760B">
                            <w:rPr>
                              <w:lang w:val="en-US"/>
                            </w:rPr>
                            <w:t>Aanbieden OVV-rapport Near mid-air collision between F-16 and Tecnam</w:t>
                          </w:r>
                        </w:p>
                      </w:tc>
                    </w:tr>
                    <w:tr w:rsidR="000B1F2A" w:rsidRPr="009A7E34" w14:paraId="1D192842" w14:textId="77777777">
                      <w:trPr>
                        <w:trHeight w:val="200"/>
                      </w:trPr>
                      <w:tc>
                        <w:tcPr>
                          <w:tcW w:w="1140" w:type="dxa"/>
                        </w:tcPr>
                        <w:p w14:paraId="3F202248" w14:textId="77777777" w:rsidR="000B1F2A" w:rsidRPr="001F760B" w:rsidRDefault="000B1F2A">
                          <w:pPr>
                            <w:rPr>
                              <w:lang w:val="en-US"/>
                            </w:rPr>
                          </w:pPr>
                        </w:p>
                      </w:tc>
                      <w:tc>
                        <w:tcPr>
                          <w:tcW w:w="5400" w:type="dxa"/>
                        </w:tcPr>
                        <w:p w14:paraId="4ED0033D" w14:textId="77777777" w:rsidR="000B1F2A" w:rsidRPr="001F760B" w:rsidRDefault="000B1F2A">
                          <w:pPr>
                            <w:rPr>
                              <w:lang w:val="en-US"/>
                            </w:rPr>
                          </w:pPr>
                        </w:p>
                      </w:tc>
                    </w:tr>
                  </w:tbl>
                  <w:p w14:paraId="692A316F" w14:textId="77777777" w:rsidR="0023327C" w:rsidRPr="001F760B" w:rsidRDefault="0023327C">
                    <w:pPr>
                      <w:rPr>
                        <w:lang w:val="en-US"/>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7909F99" wp14:editId="0247AC2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EAF28B7" w14:textId="77777777" w:rsidR="0023327C" w:rsidRDefault="0023327C"/>
                      </w:txbxContent>
                    </wps:txbx>
                    <wps:bodyPr vert="horz" wrap="square" lIns="0" tIns="0" rIns="0" bIns="0" anchor="t" anchorCtr="0"/>
                  </wps:wsp>
                </a:graphicData>
              </a:graphic>
            </wp:anchor>
          </w:drawing>
        </mc:Choice>
        <mc:Fallback>
          <w:pict>
            <v:shape w14:anchorId="77909F9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EAF28B7" w14:textId="77777777" w:rsidR="0023327C" w:rsidRDefault="0023327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7F8320"/>
    <w:multiLevelType w:val="multilevel"/>
    <w:tmpl w:val="9FF04E36"/>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60521A"/>
    <w:multiLevelType w:val="multilevel"/>
    <w:tmpl w:val="CE464B5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23102A"/>
    <w:multiLevelType w:val="multilevel"/>
    <w:tmpl w:val="A56B4D7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3567EB6"/>
    <w:multiLevelType w:val="multilevel"/>
    <w:tmpl w:val="6A3F271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296E43"/>
    <w:multiLevelType w:val="multilevel"/>
    <w:tmpl w:val="EAD9D52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E679AC3"/>
    <w:multiLevelType w:val="multilevel"/>
    <w:tmpl w:val="8ED5C38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C7BE7150"/>
    <w:multiLevelType w:val="multilevel"/>
    <w:tmpl w:val="6F009CD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ABB4B9D"/>
    <w:multiLevelType w:val="multilevel"/>
    <w:tmpl w:val="692A62C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406E340"/>
    <w:multiLevelType w:val="multilevel"/>
    <w:tmpl w:val="EBCBE48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B77D87B"/>
    <w:multiLevelType w:val="multilevel"/>
    <w:tmpl w:val="F321EBE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C6BECF0"/>
    <w:multiLevelType w:val="multilevel"/>
    <w:tmpl w:val="E4F6C66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3018C59"/>
    <w:multiLevelType w:val="multilevel"/>
    <w:tmpl w:val="E9965508"/>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549898A"/>
    <w:multiLevelType w:val="multilevel"/>
    <w:tmpl w:val="6FECB9A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3F9D73D"/>
    <w:multiLevelType w:val="multilevel"/>
    <w:tmpl w:val="2FC1A99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99D9DE"/>
    <w:multiLevelType w:val="multilevel"/>
    <w:tmpl w:val="54FFFF3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635B54"/>
    <w:multiLevelType w:val="multilevel"/>
    <w:tmpl w:val="AFEE46B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B3327B"/>
    <w:multiLevelType w:val="multilevel"/>
    <w:tmpl w:val="AE55096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7EC397"/>
    <w:multiLevelType w:val="multilevel"/>
    <w:tmpl w:val="42C03E0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07E46D"/>
    <w:multiLevelType w:val="multilevel"/>
    <w:tmpl w:val="5220D60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9046BA"/>
    <w:multiLevelType w:val="multilevel"/>
    <w:tmpl w:val="623D38F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A1CAFA"/>
    <w:multiLevelType w:val="multilevel"/>
    <w:tmpl w:val="75579FB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6FCCFF9A"/>
    <w:multiLevelType w:val="multilevel"/>
    <w:tmpl w:val="048D5C4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40D46D"/>
    <w:multiLevelType w:val="multilevel"/>
    <w:tmpl w:val="A8C9EAF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1"/>
  </w:num>
  <w:num w:numId="3">
    <w:abstractNumId w:val="13"/>
  </w:num>
  <w:num w:numId="4">
    <w:abstractNumId w:val="21"/>
  </w:num>
  <w:num w:numId="5">
    <w:abstractNumId w:val="20"/>
  </w:num>
  <w:num w:numId="6">
    <w:abstractNumId w:val="19"/>
  </w:num>
  <w:num w:numId="7">
    <w:abstractNumId w:val="6"/>
  </w:num>
  <w:num w:numId="8">
    <w:abstractNumId w:val="3"/>
  </w:num>
  <w:num w:numId="9">
    <w:abstractNumId w:val="22"/>
  </w:num>
  <w:num w:numId="10">
    <w:abstractNumId w:val="15"/>
  </w:num>
  <w:num w:numId="11">
    <w:abstractNumId w:val="9"/>
  </w:num>
  <w:num w:numId="12">
    <w:abstractNumId w:val="5"/>
  </w:num>
  <w:num w:numId="13">
    <w:abstractNumId w:val="4"/>
  </w:num>
  <w:num w:numId="14">
    <w:abstractNumId w:val="2"/>
  </w:num>
  <w:num w:numId="15">
    <w:abstractNumId w:val="7"/>
  </w:num>
  <w:num w:numId="16">
    <w:abstractNumId w:val="0"/>
  </w:num>
  <w:num w:numId="17">
    <w:abstractNumId w:val="10"/>
  </w:num>
  <w:num w:numId="18">
    <w:abstractNumId w:val="1"/>
  </w:num>
  <w:num w:numId="19">
    <w:abstractNumId w:val="17"/>
  </w:num>
  <w:num w:numId="20">
    <w:abstractNumId w:val="8"/>
  </w:num>
  <w:num w:numId="21">
    <w:abstractNumId w:val="16"/>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0B"/>
    <w:rsid w:val="000123E7"/>
    <w:rsid w:val="00081379"/>
    <w:rsid w:val="000B1F2A"/>
    <w:rsid w:val="001C6ACA"/>
    <w:rsid w:val="001F760B"/>
    <w:rsid w:val="0023327C"/>
    <w:rsid w:val="00243323"/>
    <w:rsid w:val="002D01AE"/>
    <w:rsid w:val="004212CF"/>
    <w:rsid w:val="006E6E45"/>
    <w:rsid w:val="00746D2A"/>
    <w:rsid w:val="008675AA"/>
    <w:rsid w:val="009A7E34"/>
    <w:rsid w:val="00CA3167"/>
    <w:rsid w:val="00ED14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5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F760B"/>
    <w:pPr>
      <w:tabs>
        <w:tab w:val="center" w:pos="4536"/>
        <w:tab w:val="right" w:pos="9072"/>
      </w:tabs>
      <w:spacing w:line="240" w:lineRule="auto"/>
    </w:pPr>
  </w:style>
  <w:style w:type="character" w:customStyle="1" w:styleId="HeaderChar">
    <w:name w:val="Header Char"/>
    <w:basedOn w:val="DefaultParagraphFont"/>
    <w:link w:val="Header"/>
    <w:uiPriority w:val="99"/>
    <w:rsid w:val="001F760B"/>
    <w:rPr>
      <w:rFonts w:ascii="Verdana" w:hAnsi="Verdana"/>
      <w:color w:val="000000"/>
      <w:sz w:val="18"/>
      <w:szCs w:val="18"/>
    </w:rPr>
  </w:style>
  <w:style w:type="paragraph" w:styleId="Footer">
    <w:name w:val="footer"/>
    <w:basedOn w:val="Normal"/>
    <w:link w:val="FooterChar"/>
    <w:uiPriority w:val="99"/>
    <w:unhideWhenUsed/>
    <w:rsid w:val="001F760B"/>
    <w:pPr>
      <w:tabs>
        <w:tab w:val="center" w:pos="4536"/>
        <w:tab w:val="right" w:pos="9072"/>
      </w:tabs>
      <w:spacing w:line="240" w:lineRule="auto"/>
    </w:pPr>
  </w:style>
  <w:style w:type="character" w:customStyle="1" w:styleId="FooterChar">
    <w:name w:val="Footer Char"/>
    <w:basedOn w:val="DefaultParagraphFont"/>
    <w:link w:val="Footer"/>
    <w:uiPriority w:val="99"/>
    <w:rsid w:val="001F760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96</ap:Words>
  <ap:Characters>548</ap:Characters>
  <ap:DocSecurity>0</ap:DocSecurity>
  <ap:Lines>4</ap:Lines>
  <ap:Paragraphs>1</ap:Paragraphs>
  <ap:ScaleCrop>false</ap:ScaleCrop>
  <ap:LinksUpToDate>false</ap:LinksUpToDate>
  <ap:CharactersWithSpaces>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2025-10-30T15:33:00.0000000Z</dcterms:created>
  <dcterms:modified xsi:type="dcterms:W3CDTF">2025-10-30T15:33:00.0000000Z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Aanbieden OVV-rapport Near mid-air collision between F-16 and Tecnam</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K.E. Beumkes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