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6195" w:rsidR="006E574A" w:rsidP="006E574A" w:rsidRDefault="00F96AC5" w14:paraId="11BF852E" w14:textId="6431CB51">
      <w:pPr>
        <w:ind w:left="1410" w:hanging="1410"/>
        <w:rPr>
          <w:rFonts w:ascii="Calibri" w:hAnsi="Calibri" w:cs="Calibri"/>
        </w:rPr>
      </w:pPr>
      <w:r w:rsidRPr="00D36195">
        <w:rPr>
          <w:rFonts w:ascii="Calibri" w:hAnsi="Calibri" w:cs="Calibri"/>
        </w:rPr>
        <w:t>36</w:t>
      </w:r>
      <w:r w:rsidRPr="00D36195" w:rsidR="006E574A">
        <w:rPr>
          <w:rFonts w:ascii="Calibri" w:hAnsi="Calibri" w:cs="Calibri"/>
        </w:rPr>
        <w:t xml:space="preserve"> </w:t>
      </w:r>
      <w:r w:rsidRPr="00D36195">
        <w:rPr>
          <w:rFonts w:ascii="Calibri" w:hAnsi="Calibri" w:cs="Calibri"/>
        </w:rPr>
        <w:t>800</w:t>
      </w:r>
      <w:r w:rsidRPr="00D36195" w:rsidR="006E574A">
        <w:rPr>
          <w:rFonts w:ascii="Calibri" w:hAnsi="Calibri" w:cs="Calibri"/>
        </w:rPr>
        <w:t xml:space="preserve"> </w:t>
      </w:r>
      <w:r w:rsidRPr="00D36195">
        <w:rPr>
          <w:rFonts w:ascii="Calibri" w:hAnsi="Calibri" w:cs="Calibri"/>
        </w:rPr>
        <w:t>VI</w:t>
      </w:r>
      <w:r w:rsidRPr="00D36195" w:rsidR="006E574A">
        <w:rPr>
          <w:rFonts w:ascii="Calibri" w:hAnsi="Calibri" w:cs="Calibri"/>
        </w:rPr>
        <w:tab/>
        <w:t>Vaststelling van de begrotingsstaten van het Ministerie van Justitie en Veiligheid (VI) voor het jaar 2026</w:t>
      </w:r>
    </w:p>
    <w:p w:rsidRPr="00D36195" w:rsidR="006E574A" w:rsidP="004474D9" w:rsidRDefault="00732015" w14:paraId="0EC092D9" w14:textId="77777777">
      <w:pPr>
        <w:rPr>
          <w:rFonts w:ascii="Calibri" w:hAnsi="Calibri" w:cs="Calibri"/>
          <w:color w:val="000000"/>
        </w:rPr>
      </w:pPr>
      <w:r w:rsidRPr="00D36195">
        <w:rPr>
          <w:rFonts w:ascii="Calibri" w:hAnsi="Calibri" w:cs="Calibri"/>
        </w:rPr>
        <w:t xml:space="preserve">Nr. </w:t>
      </w:r>
      <w:r w:rsidRPr="00D36195" w:rsidR="00F96AC5">
        <w:rPr>
          <w:rFonts w:ascii="Calibri" w:hAnsi="Calibri" w:cs="Calibri"/>
        </w:rPr>
        <w:t>14</w:t>
      </w:r>
      <w:r w:rsidRPr="00D36195" w:rsidR="006E574A">
        <w:rPr>
          <w:rFonts w:ascii="Calibri" w:hAnsi="Calibri" w:cs="Calibri"/>
        </w:rPr>
        <w:tab/>
      </w:r>
      <w:r w:rsidRPr="00D36195" w:rsidR="006E574A">
        <w:rPr>
          <w:rFonts w:ascii="Calibri" w:hAnsi="Calibri" w:cs="Calibri"/>
        </w:rPr>
        <w:tab/>
        <w:t>Brief van de minister van Justitie en Veiligheid</w:t>
      </w:r>
    </w:p>
    <w:p w:rsidRPr="00D36195" w:rsidR="00F96AC5" w:rsidP="00D36195" w:rsidRDefault="006E574A" w14:paraId="4DD2391E" w14:textId="513F3BE1">
      <w:pPr>
        <w:pStyle w:val="Koptekst"/>
        <w:tabs>
          <w:tab w:val="clear" w:pos="227"/>
          <w:tab w:val="clear" w:pos="454"/>
          <w:tab w:val="clear" w:pos="680"/>
          <w:tab w:val="clear" w:pos="4536"/>
          <w:tab w:val="clear" w:pos="9072"/>
        </w:tabs>
        <w:spacing w:after="160" w:line="240" w:lineRule="auto"/>
        <w:rPr>
          <w:rFonts w:ascii="Calibri" w:hAnsi="Calibri" w:cs="Calibri"/>
          <w:sz w:val="22"/>
          <w:szCs w:val="22"/>
        </w:rPr>
      </w:pPr>
      <w:r w:rsidRPr="00D36195">
        <w:rPr>
          <w:rFonts w:ascii="Calibri" w:hAnsi="Calibri" w:cs="Calibri"/>
          <w:sz w:val="22"/>
          <w:szCs w:val="22"/>
        </w:rPr>
        <w:t>Aan de Voorzitter van de Tweede Kamer der Staten-Generaal</w:t>
      </w:r>
    </w:p>
    <w:p w:rsidRPr="00D36195" w:rsidR="006E574A" w:rsidP="00D36195" w:rsidRDefault="006E574A" w14:paraId="62E4BE24" w14:textId="0B92A37F">
      <w:pPr>
        <w:pStyle w:val="Koptekst"/>
        <w:tabs>
          <w:tab w:val="clear" w:pos="227"/>
          <w:tab w:val="clear" w:pos="454"/>
          <w:tab w:val="clear" w:pos="680"/>
          <w:tab w:val="clear" w:pos="4536"/>
          <w:tab w:val="clear" w:pos="9072"/>
        </w:tabs>
        <w:spacing w:after="160" w:line="240" w:lineRule="auto"/>
        <w:rPr>
          <w:rFonts w:ascii="Calibri" w:hAnsi="Calibri" w:cs="Calibri"/>
          <w:sz w:val="22"/>
          <w:szCs w:val="22"/>
        </w:rPr>
      </w:pPr>
      <w:r w:rsidRPr="00D36195">
        <w:rPr>
          <w:rFonts w:ascii="Calibri" w:hAnsi="Calibri" w:cs="Calibri"/>
          <w:sz w:val="22"/>
          <w:szCs w:val="22"/>
        </w:rPr>
        <w:t>Den Haag, 31 oktober 2025</w:t>
      </w:r>
    </w:p>
    <w:p w:rsidRPr="00D36195" w:rsidR="00F96AC5" w:rsidP="00D36195" w:rsidRDefault="00F96AC5" w14:paraId="5AE023DA" w14:textId="77777777">
      <w:pPr>
        <w:pStyle w:val="Koptekst"/>
        <w:tabs>
          <w:tab w:val="clear" w:pos="227"/>
          <w:tab w:val="clear" w:pos="454"/>
          <w:tab w:val="clear" w:pos="680"/>
        </w:tabs>
        <w:spacing w:after="160" w:line="240" w:lineRule="auto"/>
        <w:rPr>
          <w:rFonts w:ascii="Calibri" w:hAnsi="Calibri" w:cs="Calibri"/>
          <w:sz w:val="22"/>
          <w:szCs w:val="22"/>
        </w:rPr>
      </w:pPr>
    </w:p>
    <w:p w:rsidRPr="00D36195" w:rsidR="00F96AC5" w:rsidP="00732015" w:rsidRDefault="00F96AC5" w14:paraId="0D0519A2" w14:textId="14E61C80">
      <w:pPr>
        <w:pStyle w:val="Koptekst"/>
        <w:tabs>
          <w:tab w:val="clear" w:pos="227"/>
          <w:tab w:val="clear" w:pos="454"/>
          <w:tab w:val="clear" w:pos="680"/>
        </w:tabs>
        <w:rPr>
          <w:rFonts w:ascii="Calibri" w:hAnsi="Calibri" w:cs="Calibri"/>
          <w:sz w:val="22"/>
          <w:szCs w:val="22"/>
        </w:rPr>
      </w:pPr>
      <w:r w:rsidRPr="00D36195">
        <w:rPr>
          <w:rFonts w:ascii="Calibri" w:hAnsi="Calibri" w:cs="Calibri"/>
          <w:sz w:val="22"/>
          <w:szCs w:val="22"/>
        </w:rPr>
        <w:t xml:space="preserve">Hierbij meld ik uw Kamer dat ik naar aanleiding van een verzoek op grond van de Wet open overheid (Woo) een besluit heb genomen over de openbaarmaking van informatie inzake de communicatie tussen het ministerie van Justitie en Veiligheid, het Centraal Joods Overleg (CJO) en het Centrum Informatie en Documentatie Israël (CIDI). </w:t>
      </w:r>
    </w:p>
    <w:p w:rsidRPr="00D36195" w:rsidR="00F96AC5" w:rsidP="00732015" w:rsidRDefault="00F96AC5" w14:paraId="17B50A4F" w14:textId="77777777">
      <w:pPr>
        <w:pStyle w:val="Koptekst"/>
        <w:tabs>
          <w:tab w:val="clear" w:pos="227"/>
          <w:tab w:val="clear" w:pos="454"/>
          <w:tab w:val="clear" w:pos="680"/>
        </w:tabs>
        <w:rPr>
          <w:rFonts w:ascii="Calibri" w:hAnsi="Calibri" w:cs="Calibri"/>
          <w:sz w:val="22"/>
          <w:szCs w:val="22"/>
        </w:rPr>
      </w:pPr>
    </w:p>
    <w:p w:rsidRPr="00D36195" w:rsidR="00F96AC5" w:rsidP="00732015" w:rsidRDefault="00F96AC5" w14:paraId="175943DB" w14:textId="77777777">
      <w:pPr>
        <w:pStyle w:val="Koptekst"/>
        <w:tabs>
          <w:tab w:val="clear" w:pos="227"/>
          <w:tab w:val="clear" w:pos="454"/>
          <w:tab w:val="clear" w:pos="680"/>
        </w:tabs>
        <w:rPr>
          <w:rFonts w:ascii="Calibri" w:hAnsi="Calibri" w:cs="Calibri"/>
          <w:sz w:val="22"/>
          <w:szCs w:val="22"/>
        </w:rPr>
      </w:pPr>
      <w:r w:rsidRPr="00D36195">
        <w:rPr>
          <w:rFonts w:ascii="Calibri" w:hAnsi="Calibri" w:cs="Calibri"/>
          <w:sz w:val="22"/>
          <w:szCs w:val="22"/>
        </w:rPr>
        <w:t xml:space="preserve">Het besluit en de gedeeltelijk openbaar gemaakte informatie zijn te vinden op </w:t>
      </w:r>
      <w:hyperlink w:history="1" r:id="rId9">
        <w:r w:rsidRPr="00D36195">
          <w:rPr>
            <w:rStyle w:val="Hyperlink"/>
            <w:rFonts w:ascii="Calibri" w:hAnsi="Calibri" w:cs="Calibri"/>
            <w:sz w:val="22"/>
            <w:szCs w:val="22"/>
          </w:rPr>
          <w:t>www.rijksoverheid.nl</w:t>
        </w:r>
      </w:hyperlink>
    </w:p>
    <w:p w:rsidRPr="00D36195" w:rsidR="00F96AC5" w:rsidP="00732015" w:rsidRDefault="00F96AC5" w14:paraId="568CE327" w14:textId="77777777">
      <w:pPr>
        <w:pStyle w:val="Koptekst"/>
        <w:tabs>
          <w:tab w:val="clear" w:pos="227"/>
          <w:tab w:val="clear" w:pos="454"/>
          <w:tab w:val="clear" w:pos="680"/>
        </w:tabs>
        <w:rPr>
          <w:rFonts w:ascii="Calibri" w:hAnsi="Calibri" w:cs="Calibri"/>
          <w:sz w:val="22"/>
          <w:szCs w:val="22"/>
        </w:rPr>
      </w:pPr>
    </w:p>
    <w:p w:rsidRPr="00D36195" w:rsidR="00F96AC5" w:rsidP="00D36195" w:rsidRDefault="00F96AC5" w14:paraId="0CB8408F" w14:textId="60521B78">
      <w:pPr>
        <w:pStyle w:val="Geenafstand"/>
        <w:rPr>
          <w:rFonts w:ascii="Calibri" w:hAnsi="Calibri" w:cs="Calibri"/>
        </w:rPr>
      </w:pPr>
      <w:r w:rsidRPr="00D36195">
        <w:rPr>
          <w:rFonts w:ascii="Calibri" w:hAnsi="Calibri" w:cs="Calibri"/>
        </w:rPr>
        <w:t xml:space="preserve">De </w:t>
      </w:r>
      <w:r w:rsidRPr="00D36195" w:rsidR="00D36195">
        <w:rPr>
          <w:rFonts w:ascii="Calibri" w:hAnsi="Calibri" w:cs="Calibri"/>
        </w:rPr>
        <w:t>m</w:t>
      </w:r>
      <w:r w:rsidRPr="00D36195">
        <w:rPr>
          <w:rFonts w:ascii="Calibri" w:hAnsi="Calibri" w:cs="Calibri"/>
        </w:rPr>
        <w:t>inister van Justitie en Veiligheid,</w:t>
      </w:r>
    </w:p>
    <w:p w:rsidRPr="00D36195" w:rsidR="00F96AC5" w:rsidP="00D36195" w:rsidRDefault="00F96AC5" w14:paraId="3BB62CD7" w14:textId="0C57B6C0">
      <w:pPr>
        <w:pStyle w:val="Geenafstand"/>
        <w:rPr>
          <w:rFonts w:ascii="Calibri" w:hAnsi="Calibri" w:cs="Calibri"/>
        </w:rPr>
      </w:pPr>
      <w:r w:rsidRPr="00D36195">
        <w:rPr>
          <w:rFonts w:ascii="Calibri" w:hAnsi="Calibri" w:cs="Calibri"/>
        </w:rPr>
        <w:t>F</w:t>
      </w:r>
      <w:r w:rsidRPr="00D36195" w:rsidR="00D36195">
        <w:rPr>
          <w:rFonts w:ascii="Calibri" w:hAnsi="Calibri" w:cs="Calibri"/>
        </w:rPr>
        <w:t>.</w:t>
      </w:r>
      <w:r w:rsidRPr="00D36195">
        <w:rPr>
          <w:rFonts w:ascii="Calibri" w:hAnsi="Calibri" w:cs="Calibri"/>
        </w:rPr>
        <w:t xml:space="preserve"> van Oosten</w:t>
      </w:r>
    </w:p>
    <w:p w:rsidRPr="00D36195" w:rsidR="00F96AC5" w:rsidP="00732015" w:rsidRDefault="00F96AC5" w14:paraId="56E304E1" w14:textId="77777777">
      <w:pPr>
        <w:pStyle w:val="Koptekst"/>
        <w:tabs>
          <w:tab w:val="clear" w:pos="227"/>
          <w:tab w:val="clear" w:pos="454"/>
          <w:tab w:val="clear" w:pos="680"/>
        </w:tabs>
        <w:rPr>
          <w:rFonts w:ascii="Calibri" w:hAnsi="Calibri" w:cs="Calibri"/>
          <w:sz w:val="22"/>
          <w:szCs w:val="22"/>
        </w:rPr>
      </w:pPr>
    </w:p>
    <w:p w:rsidRPr="00D36195" w:rsidR="00F80165" w:rsidP="00732015" w:rsidRDefault="00F80165" w14:paraId="5E3EFE3C" w14:textId="77777777">
      <w:pPr>
        <w:spacing w:after="0"/>
        <w:rPr>
          <w:rFonts w:ascii="Calibri" w:hAnsi="Calibri" w:cs="Calibri"/>
        </w:rPr>
      </w:pPr>
    </w:p>
    <w:sectPr w:rsidRPr="00D36195" w:rsidR="00F80165" w:rsidSect="00F96AC5">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C5D4" w14:textId="77777777" w:rsidR="00F96AC5" w:rsidRDefault="00F96AC5" w:rsidP="00F96AC5">
      <w:pPr>
        <w:spacing w:after="0" w:line="240" w:lineRule="auto"/>
      </w:pPr>
      <w:r>
        <w:separator/>
      </w:r>
    </w:p>
  </w:endnote>
  <w:endnote w:type="continuationSeparator" w:id="0">
    <w:p w14:paraId="3445D21C" w14:textId="77777777" w:rsidR="00F96AC5" w:rsidRDefault="00F96AC5" w:rsidP="00F9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C706" w14:textId="77777777" w:rsidR="00F96AC5" w:rsidRPr="00F96AC5" w:rsidRDefault="00F96AC5" w:rsidP="00F96A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4B0E" w14:textId="77777777" w:rsidR="00F96AC5" w:rsidRPr="00F96AC5" w:rsidRDefault="00F96AC5" w:rsidP="00F96A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CEC8" w14:textId="77777777" w:rsidR="00F96AC5" w:rsidRPr="00F96AC5" w:rsidRDefault="00F96AC5" w:rsidP="00F96A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713C" w14:textId="77777777" w:rsidR="00F96AC5" w:rsidRDefault="00F96AC5" w:rsidP="00F96AC5">
      <w:pPr>
        <w:spacing w:after="0" w:line="240" w:lineRule="auto"/>
      </w:pPr>
      <w:r>
        <w:separator/>
      </w:r>
    </w:p>
  </w:footnote>
  <w:footnote w:type="continuationSeparator" w:id="0">
    <w:p w14:paraId="551FA913" w14:textId="77777777" w:rsidR="00F96AC5" w:rsidRDefault="00F96AC5" w:rsidP="00F96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4362" w14:textId="77777777" w:rsidR="00F96AC5" w:rsidRPr="00F96AC5" w:rsidRDefault="00F96AC5" w:rsidP="00F96A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5FF3" w14:textId="77777777" w:rsidR="00F96AC5" w:rsidRPr="00F96AC5" w:rsidRDefault="00F96AC5" w:rsidP="00F96A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8336" w14:textId="77777777" w:rsidR="00F96AC5" w:rsidRPr="00F96AC5" w:rsidRDefault="00F96AC5" w:rsidP="00F96A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C5"/>
    <w:rsid w:val="006E574A"/>
    <w:rsid w:val="00732015"/>
    <w:rsid w:val="00832D3C"/>
    <w:rsid w:val="00BA5667"/>
    <w:rsid w:val="00D36195"/>
    <w:rsid w:val="00EA20A8"/>
    <w:rsid w:val="00F80165"/>
    <w:rsid w:val="00F96AC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13E1"/>
  <w15:chartTrackingRefBased/>
  <w15:docId w15:val="{2F60C3E1-CDBA-44FF-B68F-3D7481E8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6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6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6A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6A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6A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6A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6A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6A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6A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6A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6A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6A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6A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6A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6A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6A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6A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6AC5"/>
    <w:rPr>
      <w:rFonts w:eastAsiaTheme="majorEastAsia" w:cstheme="majorBidi"/>
      <w:color w:val="272727" w:themeColor="text1" w:themeTint="D8"/>
    </w:rPr>
  </w:style>
  <w:style w:type="paragraph" w:styleId="Titel">
    <w:name w:val="Title"/>
    <w:basedOn w:val="Standaard"/>
    <w:next w:val="Standaard"/>
    <w:link w:val="TitelChar"/>
    <w:uiPriority w:val="10"/>
    <w:qFormat/>
    <w:rsid w:val="00F96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6A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6A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6A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6A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6AC5"/>
    <w:rPr>
      <w:i/>
      <w:iCs/>
      <w:color w:val="404040" w:themeColor="text1" w:themeTint="BF"/>
    </w:rPr>
  </w:style>
  <w:style w:type="paragraph" w:styleId="Lijstalinea">
    <w:name w:val="List Paragraph"/>
    <w:basedOn w:val="Standaard"/>
    <w:uiPriority w:val="34"/>
    <w:qFormat/>
    <w:rsid w:val="00F96AC5"/>
    <w:pPr>
      <w:ind w:left="720"/>
      <w:contextualSpacing/>
    </w:pPr>
  </w:style>
  <w:style w:type="character" w:styleId="Intensievebenadrukking">
    <w:name w:val="Intense Emphasis"/>
    <w:basedOn w:val="Standaardalinea-lettertype"/>
    <w:uiPriority w:val="21"/>
    <w:qFormat/>
    <w:rsid w:val="00F96AC5"/>
    <w:rPr>
      <w:i/>
      <w:iCs/>
      <w:color w:val="0F4761" w:themeColor="accent1" w:themeShade="BF"/>
    </w:rPr>
  </w:style>
  <w:style w:type="paragraph" w:styleId="Duidelijkcitaat">
    <w:name w:val="Intense Quote"/>
    <w:basedOn w:val="Standaard"/>
    <w:next w:val="Standaard"/>
    <w:link w:val="DuidelijkcitaatChar"/>
    <w:uiPriority w:val="30"/>
    <w:qFormat/>
    <w:rsid w:val="00F96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6AC5"/>
    <w:rPr>
      <w:i/>
      <w:iCs/>
      <w:color w:val="0F4761" w:themeColor="accent1" w:themeShade="BF"/>
    </w:rPr>
  </w:style>
  <w:style w:type="character" w:styleId="Intensieveverwijzing">
    <w:name w:val="Intense Reference"/>
    <w:basedOn w:val="Standaardalinea-lettertype"/>
    <w:uiPriority w:val="32"/>
    <w:qFormat/>
    <w:rsid w:val="00F96AC5"/>
    <w:rPr>
      <w:b/>
      <w:bCs/>
      <w:smallCaps/>
      <w:color w:val="0F4761" w:themeColor="accent1" w:themeShade="BF"/>
      <w:spacing w:val="5"/>
    </w:rPr>
  </w:style>
  <w:style w:type="paragraph" w:customStyle="1" w:styleId="broodtekst">
    <w:name w:val="broodtekst"/>
    <w:basedOn w:val="Standaard"/>
    <w:qFormat/>
    <w:rsid w:val="00F96AC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broodtekst"/>
    <w:link w:val="KoptekstChar"/>
    <w:rsid w:val="00F96AC5"/>
    <w:pPr>
      <w:tabs>
        <w:tab w:val="center" w:pos="4536"/>
        <w:tab w:val="right" w:pos="9072"/>
      </w:tabs>
    </w:pPr>
  </w:style>
  <w:style w:type="character" w:customStyle="1" w:styleId="KoptekstChar">
    <w:name w:val="Koptekst Char"/>
    <w:basedOn w:val="Standaardalinea-lettertype"/>
    <w:link w:val="Koptekst"/>
    <w:rsid w:val="00F96AC5"/>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F96AC5"/>
    <w:rPr>
      <w:rFonts w:ascii="Verdana" w:hAnsi="Verdana"/>
      <w:noProof/>
      <w:sz w:val="13"/>
      <w:szCs w:val="24"/>
      <w:lang w:val="nl-NL" w:eastAsia="nl-NL" w:bidi="ar-SA"/>
    </w:rPr>
  </w:style>
  <w:style w:type="paragraph" w:customStyle="1" w:styleId="Huisstijl-Rubricering">
    <w:name w:val="Huisstijl-Rubricering"/>
    <w:basedOn w:val="broodtekst"/>
    <w:rsid w:val="00F96AC5"/>
    <w:pPr>
      <w:spacing w:line="180" w:lineRule="exact"/>
    </w:pPr>
    <w:rPr>
      <w:b/>
      <w:bCs/>
      <w:noProof/>
      <w:sz w:val="13"/>
      <w:szCs w:val="13"/>
    </w:rPr>
  </w:style>
  <w:style w:type="character" w:styleId="Hyperlink">
    <w:name w:val="Hyperlink"/>
    <w:basedOn w:val="Standaardalinea-lettertype"/>
    <w:rsid w:val="00F96AC5"/>
    <w:rPr>
      <w:color w:val="0000FF"/>
      <w:u w:val="single"/>
    </w:rPr>
  </w:style>
  <w:style w:type="paragraph" w:customStyle="1" w:styleId="Huisstijl-Paginanummering">
    <w:name w:val="Huisstijl-Paginanummering"/>
    <w:basedOn w:val="broodtekst"/>
    <w:rsid w:val="00F96AC5"/>
    <w:pPr>
      <w:spacing w:line="180" w:lineRule="exact"/>
    </w:pPr>
    <w:rPr>
      <w:noProof/>
      <w:sz w:val="13"/>
    </w:rPr>
  </w:style>
  <w:style w:type="character" w:styleId="Paginanummer">
    <w:name w:val="page number"/>
    <w:basedOn w:val="Standaardalinea-lettertype"/>
    <w:rsid w:val="00F96AC5"/>
  </w:style>
  <w:style w:type="paragraph" w:styleId="Voettekst">
    <w:name w:val="footer"/>
    <w:basedOn w:val="Standaard"/>
    <w:link w:val="VoettekstChar"/>
    <w:uiPriority w:val="99"/>
    <w:unhideWhenUsed/>
    <w:rsid w:val="00F96A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AC5"/>
  </w:style>
  <w:style w:type="paragraph" w:styleId="Geenafstand">
    <w:name w:val="No Spacing"/>
    <w:uiPriority w:val="1"/>
    <w:qFormat/>
    <w:rsid w:val="00D361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ijksoverheid.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121</ap:Words>
  <ap:Characters>668</ap:Characters>
  <ap:DocSecurity>0</ap:DocSecurity>
  <ap:Lines>5</ap:Lines>
  <ap:Paragraphs>1</ap:Paragraphs>
  <ap:ScaleCrop>false</ap:ScaleCrop>
  <ap:LinksUpToDate>false</ap:LinksUpToDate>
  <ap:CharactersWithSpaces>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2025-11-04T10:50:00.0000000Z</dcterms:created>
  <dcterms:modified xsi:type="dcterms:W3CDTF">2025-11-04T10:50:00.0000000Z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