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3DA" w:rsidRDefault="00DC73DA" w14:paraId="0906B6AB" w14:textId="77777777">
      <w:bookmarkStart w:name="_GoBack" w:id="0"/>
      <w:bookmarkEnd w:id="0"/>
      <w:r>
        <w:t>Geachte voorzitter,</w:t>
      </w:r>
    </w:p>
    <w:p w:rsidR="00DC73DA" w:rsidRDefault="00DC73DA" w14:paraId="7E07809C" w14:textId="77777777"/>
    <w:p w:rsidR="006F7691" w:rsidP="00DC73DA" w:rsidRDefault="00DC73DA" w14:paraId="40A8DE65" w14:textId="055E7B6E">
      <w:r>
        <w:t>Hierbij ontvangt u de antwoorden op de vragen van lid De Hoop (Groenlinks-PvdA) over de bereikbaarheid van zorginstellingen met het openbaar vervoer, naar aanleiding van de opheffing van bushalte Mooiland in Doorwerth.</w:t>
      </w:r>
    </w:p>
    <w:p w:rsidR="00DC73DA" w:rsidP="00DC73DA" w:rsidRDefault="00DC73DA" w14:paraId="3F310F33" w14:textId="77777777"/>
    <w:p w:rsidR="006F7691" w:rsidRDefault="008360E2" w14:paraId="2968981E" w14:textId="77777777">
      <w:pPr>
        <w:pStyle w:val="Slotzin"/>
      </w:pPr>
      <w:r>
        <w:t>Hoogachtend,</w:t>
      </w:r>
    </w:p>
    <w:p w:rsidR="006F7691" w:rsidRDefault="008360E2" w14:paraId="2CA07F0E" w14:textId="77777777">
      <w:pPr>
        <w:pStyle w:val="OndertekeningArea1"/>
      </w:pPr>
      <w:r>
        <w:t>DE STAATSSECRETARIS VAN INFRASTRUCTUUR EN WATERSTAAT - OPENBAAR VERVOER EN MILIEU,</w:t>
      </w:r>
    </w:p>
    <w:p w:rsidR="006F7691" w:rsidRDefault="006F7691" w14:paraId="243712DB" w14:textId="77777777"/>
    <w:p w:rsidR="006F7691" w:rsidRDefault="006F7691" w14:paraId="6FDB1C12" w14:textId="77777777"/>
    <w:p w:rsidR="006F7691" w:rsidRDefault="006F7691" w14:paraId="43D0C770" w14:textId="77777777"/>
    <w:p w:rsidR="006F7691" w:rsidRDefault="006F7691" w14:paraId="3B7FF8EB" w14:textId="77777777"/>
    <w:p w:rsidR="00DC73DA" w:rsidRDefault="008360E2" w14:paraId="377D120F" w14:textId="5B0075CE">
      <w:r>
        <w:t>A.A. (Thierry) Aartsen</w:t>
      </w:r>
    </w:p>
    <w:p w:rsidR="00DC73DA" w:rsidRDefault="00DC73DA" w14:paraId="3BB440DE" w14:textId="77777777">
      <w:pPr>
        <w:spacing w:line="240" w:lineRule="auto"/>
      </w:pPr>
      <w:r>
        <w:br w:type="page"/>
      </w:r>
    </w:p>
    <w:p w:rsidRPr="00DC73DA" w:rsidR="00DC73DA" w:rsidP="00DC73DA" w:rsidRDefault="00DC73DA" w14:paraId="7BC3727B" w14:textId="6BC78BE0">
      <w:pPr>
        <w:rPr>
          <w:b/>
          <w:bCs/>
        </w:rPr>
      </w:pPr>
      <w:r w:rsidRPr="00DC73DA">
        <w:rPr>
          <w:b/>
          <w:bCs/>
        </w:rPr>
        <w:lastRenderedPageBreak/>
        <w:t>2025Z18683</w:t>
      </w:r>
    </w:p>
    <w:p w:rsidRPr="00DC73DA" w:rsidR="00DC73DA" w:rsidP="00DC73DA" w:rsidRDefault="00DC73DA" w14:paraId="140BE0E8" w14:textId="7A39C033">
      <w:r w:rsidRPr="00DC73DA">
        <w:t>Vragen van het lid De Hoop (GroenLinks-PvdA) aan de staatssecretaris van Infrastructuur en Waterstaat over de bereikbaarheid van zorginstellingen met het openbaar vervoer, naar aanleiding van de opheffing van bushalte Mooiland in Doorwerth.</w:t>
      </w:r>
      <w:r w:rsidRPr="00DC73DA">
        <w:br/>
        <w:t> </w:t>
      </w:r>
    </w:p>
    <w:p w:rsidRPr="008360E2" w:rsidR="00DC73DA" w:rsidP="00DC73DA" w:rsidRDefault="00DC73DA" w14:paraId="096A1F13" w14:textId="77777777">
      <w:pPr>
        <w:rPr>
          <w:b/>
          <w:bCs/>
        </w:rPr>
      </w:pPr>
      <w:r w:rsidRPr="008360E2">
        <w:rPr>
          <w:b/>
          <w:bCs/>
        </w:rPr>
        <w:t>Vraag 1</w:t>
      </w:r>
    </w:p>
    <w:p w:rsidR="00DC73DA" w:rsidP="00DC73DA" w:rsidRDefault="00DC73DA" w14:paraId="0FB6160E" w14:textId="77777777">
      <w:r w:rsidRPr="00DC73DA">
        <w:t>Bent u ermee bekend dat bushalte Mooiland in Doorwerth, gelegen nabij de zorginstellingen Philadelphia en Vilente, wordt opgeheven?</w:t>
      </w:r>
    </w:p>
    <w:p w:rsidR="00DC73DA" w:rsidP="00DC73DA" w:rsidRDefault="00DC73DA" w14:paraId="5002A7DB" w14:textId="77777777"/>
    <w:p w:rsidRPr="008360E2" w:rsidR="00DC73DA" w:rsidP="00DC73DA" w:rsidRDefault="00DC73DA" w14:paraId="2F9DB586" w14:textId="77777777">
      <w:pPr>
        <w:rPr>
          <w:b/>
          <w:bCs/>
        </w:rPr>
      </w:pPr>
      <w:r w:rsidRPr="008360E2">
        <w:rPr>
          <w:b/>
          <w:bCs/>
        </w:rPr>
        <w:t>Antwoord 1</w:t>
      </w:r>
    </w:p>
    <w:p w:rsidRPr="00DC73DA" w:rsidR="00DC73DA" w:rsidP="00DC73DA" w:rsidRDefault="00B55BD6" w14:paraId="26BFE073" w14:textId="01D8A8A6">
      <w:r>
        <w:t>Nee, v</w:t>
      </w:r>
      <w:r w:rsidR="00FE7C0F">
        <w:t>an de provincie Gelderland heb ik begrepen dat inmiddels is besloten om de bushalte niet op te heffen</w:t>
      </w:r>
      <w:r w:rsidR="00DC73DA">
        <w:t>.</w:t>
      </w:r>
      <w:r w:rsidRPr="00DC73DA" w:rsidR="00DC73DA">
        <w:br/>
      </w:r>
    </w:p>
    <w:p w:rsidRPr="008360E2" w:rsidR="00DC73DA" w:rsidP="00DC73DA" w:rsidRDefault="00DC73DA" w14:paraId="00A34649" w14:textId="77777777">
      <w:pPr>
        <w:rPr>
          <w:b/>
          <w:bCs/>
        </w:rPr>
      </w:pPr>
      <w:r w:rsidRPr="008360E2">
        <w:rPr>
          <w:b/>
          <w:bCs/>
        </w:rPr>
        <w:t>Vraag 2</w:t>
      </w:r>
    </w:p>
    <w:p w:rsidR="00DC73DA" w:rsidP="00DC73DA" w:rsidRDefault="00DC73DA" w14:paraId="2A127026" w14:textId="6248098D">
      <w:r w:rsidRPr="00DC73DA">
        <w:t>Bent u ermee bekend dat de zorginstellingen en buurtbewoners hun zorgen hebben geuit in diverse regionale media en middels een brief aan de Provinciale Staten van Gelderland, omdat de bushalte van grote waarde is voor de inwoners van de zorginstellingen, die vaak slecht ter been zijn, en voor het woon-werkverkeer van de zorgmedewerkers? [1] [2] [3]</w:t>
      </w:r>
      <w:r w:rsidRPr="00DC73DA">
        <w:br/>
      </w:r>
    </w:p>
    <w:p w:rsidRPr="008360E2" w:rsidR="00DC73DA" w:rsidP="00DC73DA" w:rsidRDefault="00DC73DA" w14:paraId="3911FE5D" w14:textId="7E547EDC">
      <w:pPr>
        <w:rPr>
          <w:b/>
          <w:bCs/>
        </w:rPr>
      </w:pPr>
      <w:r w:rsidRPr="008360E2">
        <w:rPr>
          <w:b/>
          <w:bCs/>
        </w:rPr>
        <w:t>Antwoord 2</w:t>
      </w:r>
    </w:p>
    <w:p w:rsidR="00DC73DA" w:rsidP="00DC73DA" w:rsidRDefault="00DC73DA" w14:paraId="6275B1FC" w14:textId="27F74B0C">
      <w:r>
        <w:t>Ja.</w:t>
      </w:r>
    </w:p>
    <w:p w:rsidR="00DC73DA" w:rsidP="00DC73DA" w:rsidRDefault="00DC73DA" w14:paraId="3CB16FBD" w14:textId="77777777"/>
    <w:p w:rsidRPr="008360E2" w:rsidR="00DC73DA" w:rsidP="00DC73DA" w:rsidRDefault="00DC73DA" w14:paraId="546551B6" w14:textId="77777777">
      <w:pPr>
        <w:rPr>
          <w:b/>
          <w:bCs/>
        </w:rPr>
      </w:pPr>
      <w:r w:rsidRPr="008360E2">
        <w:rPr>
          <w:b/>
          <w:bCs/>
        </w:rPr>
        <w:t>Vraag 3</w:t>
      </w:r>
    </w:p>
    <w:p w:rsidR="00DC73DA" w:rsidP="00DC73DA" w:rsidRDefault="00DC73DA" w14:paraId="6FF9FF2B" w14:textId="77777777">
      <w:r w:rsidRPr="00DC73DA">
        <w:t>Deelt u de mening dat het opheffen van bushalte Mooiland een negatieve invloed heeft op de mobiliteit, autonomie, sociale verbondenheid en bewegingsvrijheid van de bewoners en zorgmedewerkers? Zo nee, waarom niet?</w:t>
      </w:r>
    </w:p>
    <w:p w:rsidR="00DC73DA" w:rsidP="00DC73DA" w:rsidRDefault="00DC73DA" w14:paraId="4DB16648" w14:textId="77777777"/>
    <w:p w:rsidRPr="008360E2" w:rsidR="00DC73DA" w:rsidP="00DC73DA" w:rsidRDefault="00DC73DA" w14:paraId="05A10BB0" w14:textId="06CE09F9">
      <w:pPr>
        <w:rPr>
          <w:b/>
          <w:bCs/>
        </w:rPr>
      </w:pPr>
      <w:r w:rsidRPr="008360E2">
        <w:rPr>
          <w:b/>
          <w:bCs/>
        </w:rPr>
        <w:t>Antwoord 3</w:t>
      </w:r>
    </w:p>
    <w:p w:rsidR="00850EA7" w:rsidP="00DC73DA" w:rsidRDefault="007D0D76" w14:paraId="4F5675B9" w14:textId="49BD369E">
      <w:r>
        <w:t>Van de provincie Gelderland heb ik begrepen dat inmiddels is besloten om de bushalte niet op te heffen.</w:t>
      </w:r>
    </w:p>
    <w:p w:rsidR="00DC73DA" w:rsidP="00DC73DA" w:rsidRDefault="00DC73DA" w14:paraId="415ABBF7" w14:textId="77777777"/>
    <w:p w:rsidR="00DC73DA" w:rsidP="00DC73DA" w:rsidRDefault="00DC73DA" w14:paraId="171D6922" w14:textId="77777777">
      <w:r w:rsidRPr="008360E2">
        <w:rPr>
          <w:b/>
          <w:bCs/>
        </w:rPr>
        <w:t>Vraag 4</w:t>
      </w:r>
      <w:r w:rsidRPr="00DC73DA">
        <w:br/>
        <w:t>Deelt u de mening dat het in het algemeen van groot belang is om de bereikbaarheid van zorginstellingen met het openbaar vervoer te waarborgen, om de toegankelijkheid van zorg te garanderen, sociale isolatie tegen te gaan en de continuïteit van de zorg te faciliteren in verband met het woon-werkverkeer van zorgmedewerkers? Zo ja, deelt u de mening dat de rendabiliteit van een buslijn of bushalte ondergeschikt is aan deze maatschappelijke belangen? Zo nee, waarom niet?</w:t>
      </w:r>
    </w:p>
    <w:p w:rsidR="00DC73DA" w:rsidP="00DC73DA" w:rsidRDefault="00DC73DA" w14:paraId="49F43495" w14:textId="77777777"/>
    <w:p w:rsidRPr="008360E2" w:rsidR="00DC73DA" w:rsidP="00DC73DA" w:rsidRDefault="00DC73DA" w14:paraId="546582E6" w14:textId="77777777">
      <w:pPr>
        <w:rPr>
          <w:b/>
          <w:bCs/>
        </w:rPr>
      </w:pPr>
      <w:r w:rsidRPr="008360E2">
        <w:rPr>
          <w:b/>
          <w:bCs/>
        </w:rPr>
        <w:t>Antwoord 4</w:t>
      </w:r>
    </w:p>
    <w:p w:rsidR="00FE7C0F" w:rsidP="00FE7C0F" w:rsidRDefault="000902D5" w14:paraId="13A53C93" w14:textId="68466DD8">
      <w:r>
        <w:t>In het kabinetsstandpunt Bereikbaarheid op Peil van eerder dit jaar is het belang van de bereikbaarheid van voorzieningen, waaronder zorginstellingen, onderschreven.</w:t>
      </w:r>
      <w:r w:rsidR="00D165DA">
        <w:rPr>
          <w:rStyle w:val="FootnoteReference"/>
        </w:rPr>
        <w:footnoteReference w:id="1"/>
      </w:r>
      <w:r w:rsidR="00FE7C0F">
        <w:t xml:space="preserve"> Bereikbaarheid raakt ons allemaal. Meedoen in de </w:t>
      </w:r>
    </w:p>
    <w:p w:rsidR="00FE7C0F" w:rsidP="00FE7C0F" w:rsidRDefault="00FE7C0F" w14:paraId="45117FE9" w14:textId="77777777">
      <w:r>
        <w:t xml:space="preserve">samenleving en in de economie kan niet zonder in verbinding te staan met elkaar en met de vitale maatschappelijk-economische voorzieningen zoals onderwijs, zorg, wonen, werken, winkels en recreatie. Bereikbaarheid is een belangrijke </w:t>
      </w:r>
    </w:p>
    <w:p w:rsidR="000902D5" w:rsidP="00FE7C0F" w:rsidRDefault="00FE7C0F" w14:paraId="572A50BA" w14:textId="70F0DDBE">
      <w:r>
        <w:t>sleutel in de keuzevrijheid van burgers om de voor hen belangrijke rechten als wonen, werken, gezondheid en onderwijs in te vullen op basis van de voorkeuren. Hoe dit invulling te geven, is maatwerk. Daarbij gaat het om zoeken naar balans tussen meerdere factoren, waaronder bereikbaarheid en rendabiliteit.</w:t>
      </w:r>
      <w:r w:rsidR="00B142EC">
        <w:t xml:space="preserve">  </w:t>
      </w:r>
    </w:p>
    <w:p w:rsidR="000902D5" w:rsidP="00DC73DA" w:rsidRDefault="000902D5" w14:paraId="320C0AEA" w14:textId="77777777"/>
    <w:p w:rsidR="00DC73DA" w:rsidP="00DC73DA" w:rsidRDefault="00DC73DA" w14:paraId="4D45AD71" w14:textId="5E8678E3">
      <w:r w:rsidRPr="008360E2">
        <w:rPr>
          <w:b/>
          <w:bCs/>
        </w:rPr>
        <w:t>Vraag 5</w:t>
      </w:r>
      <w:r w:rsidRPr="00DC73DA">
        <w:br/>
        <w:t>Bent u bereid zich in te zetten voor het behoud van bushalte Mooiland, oftewel voor het tegemoetkomen van de bewoners van de zorginstellingen die nu geen kant op kunnen, bijvoorbeeld door in gesprek te gaan met betrokken partijen zoals de provincie Gelderland? Zo nee, waarom niet?</w:t>
      </w:r>
    </w:p>
    <w:p w:rsidR="00DC73DA" w:rsidP="00DC73DA" w:rsidRDefault="00DC73DA" w14:paraId="0F63A1E9" w14:textId="77777777"/>
    <w:p w:rsidRPr="008360E2" w:rsidR="00DC73DA" w:rsidP="00DC73DA" w:rsidRDefault="00DC73DA" w14:paraId="6C0D27AD" w14:textId="115BB637">
      <w:pPr>
        <w:rPr>
          <w:b/>
          <w:bCs/>
        </w:rPr>
      </w:pPr>
      <w:r w:rsidRPr="008360E2">
        <w:rPr>
          <w:b/>
          <w:bCs/>
        </w:rPr>
        <w:t>Antwoord 5</w:t>
      </w:r>
    </w:p>
    <w:p w:rsidR="00DC73DA" w:rsidP="00DC73DA" w:rsidRDefault="000910EF" w14:paraId="0348A8C3" w14:textId="1A17F0C2">
      <w:r>
        <w:t xml:space="preserve">Van de provincie Gelderland heb ik begrepen dat zij reeds besloten heeft </w:t>
      </w:r>
      <w:r w:rsidRPr="00DF1F52" w:rsidR="00DF1F52">
        <w:t xml:space="preserve">bushalte Mooiland te behouden, maar dat er wel nog een oplossing </w:t>
      </w:r>
      <w:r w:rsidR="00FE1E3A">
        <w:t xml:space="preserve">wordt </w:t>
      </w:r>
      <w:r w:rsidRPr="00DF1F52" w:rsidR="00DF1F52">
        <w:t xml:space="preserve">gezocht voor een </w:t>
      </w:r>
      <w:r w:rsidR="0034675D">
        <w:t>vraagstuk</w:t>
      </w:r>
      <w:r w:rsidRPr="00DF1F52" w:rsidR="00DF1F52">
        <w:t xml:space="preserve"> rondom verkeersveiligheid ter hoogte van de halte en de voor veel overige reizigers van belang zijnde versnelling van de buslijn.</w:t>
      </w:r>
      <w:r w:rsidR="00DF1F52">
        <w:t xml:space="preserve"> </w:t>
      </w:r>
    </w:p>
    <w:p w:rsidR="00DF1F52" w:rsidP="00DC73DA" w:rsidRDefault="00DF1F52" w14:paraId="34A3DF84" w14:textId="77777777"/>
    <w:p w:rsidR="00DC73DA" w:rsidP="00DC73DA" w:rsidRDefault="00DC73DA" w14:paraId="3211A374" w14:textId="77777777">
      <w:r w:rsidRPr="008360E2">
        <w:rPr>
          <w:b/>
          <w:bCs/>
        </w:rPr>
        <w:t>Vraag 6</w:t>
      </w:r>
      <w:r w:rsidRPr="00DC73DA">
        <w:br/>
        <w:t>Bent u bereid om – nu inwoners toen bezwaar kon worden gemaakt niet op de hoogte waren - samen met de provincie en andere betrokken partijen te onderzoeken hoe inwoners beter geïnformeerd kunnen worden over dit soort ingrijpende besluiten? Zo nee, waarom niet?</w:t>
      </w:r>
    </w:p>
    <w:p w:rsidR="00DC73DA" w:rsidP="00DC73DA" w:rsidRDefault="00DC73DA" w14:paraId="61347A7A" w14:textId="77777777"/>
    <w:p w:rsidRPr="008360E2" w:rsidR="00DC73DA" w:rsidP="00DC73DA" w:rsidRDefault="00DC73DA" w14:paraId="1D504D49" w14:textId="77777777">
      <w:pPr>
        <w:rPr>
          <w:b/>
          <w:bCs/>
        </w:rPr>
      </w:pPr>
      <w:r w:rsidRPr="008360E2">
        <w:rPr>
          <w:b/>
          <w:bCs/>
        </w:rPr>
        <w:t>Antwoord 6</w:t>
      </w:r>
    </w:p>
    <w:p w:rsidR="00DC73DA" w:rsidP="00DC73DA" w:rsidRDefault="00FE7C0F" w14:paraId="37D4B24C" w14:textId="20CC7905">
      <w:r w:rsidRPr="00FE7C0F">
        <w:t>Ik begrijp van de provincie Gelderland dat zij in gesprek zijn met betrokkenen over de situatie. De provincie heeft reeds besloten bushalte Mooiland te behouden. Er wordt nog wel een oplossing gezocht voor een vraagstuk rondom verkeersveiligheid ter hoogte van de halte en de voor veel overige reizigers van belang zijnde versnelling van de buslijn.</w:t>
      </w:r>
    </w:p>
    <w:p w:rsidR="00FE7C0F" w:rsidP="00DC73DA" w:rsidRDefault="00FE7C0F" w14:paraId="01AC0700" w14:textId="77777777"/>
    <w:p w:rsidR="00DC73DA" w:rsidP="00DC73DA" w:rsidRDefault="00DC73DA" w14:paraId="77CBF705" w14:textId="77777777">
      <w:r w:rsidRPr="008360E2">
        <w:rPr>
          <w:b/>
          <w:bCs/>
        </w:rPr>
        <w:t>Vraag 7</w:t>
      </w:r>
      <w:r w:rsidRPr="00DC73DA">
        <w:br/>
        <w:t>Heeft u in beeld of er op andere plekken in Nederland ook plannen zijn om bushaltes bij zorginstellingen te verwijderen? Zo ja, kunt u hier een overzicht van geven? Zo nee, bent u bereid met de provincies en vervoersregio’s hier een inventarisatie van te maken?</w:t>
      </w:r>
    </w:p>
    <w:p w:rsidR="00DC73DA" w:rsidP="00DC73DA" w:rsidRDefault="00DC73DA" w14:paraId="663D49DF" w14:textId="77777777"/>
    <w:p w:rsidRPr="008360E2" w:rsidR="00DC73DA" w:rsidP="00DC73DA" w:rsidRDefault="00DC73DA" w14:paraId="0E960CAE" w14:textId="77777777">
      <w:pPr>
        <w:rPr>
          <w:b/>
          <w:bCs/>
        </w:rPr>
      </w:pPr>
      <w:r w:rsidRPr="008360E2">
        <w:rPr>
          <w:b/>
          <w:bCs/>
        </w:rPr>
        <w:t>Antwoord 7</w:t>
      </w:r>
    </w:p>
    <w:p w:rsidR="0056420D" w:rsidP="00DC73DA" w:rsidRDefault="00FE7C0F" w14:paraId="658F8F1B" w14:textId="0BD85739">
      <w:r w:rsidRPr="00FE7C0F">
        <w:t>In het kabinetsstandpunt Bereikbaarheid op Peil van eerder dit jaar is het belang van de bereikbaarheid van voorzieningen, waaronder zorginstellingen, onderschreven. Daarbij is ook het instrument van het bereikbaarheidspeil geïntroduceerd om de ontwikkeling van de bereikbaarheid van voorzieningen in heel Nederland te gaan monitoren. Bij de toepassing hiervan is een integrale aanpak voorzien, waarbij naar alle vormen van vervoer wordt gekeken, evenals naar de locaties van instellingen. Deze toepassing vindt conform het kabinetsstandpunt gebiedsgericht plaats. De eerste stap daarbij is het opstellen van regionale bereikbaarheidsanalyses door de regionale overheden. Daarvoor wordt samen met de regionale bestuurlijke partners momenteel een plan van aanpak opgesteld. Dit plan van aanpak ligt komende maand voor in de bestuurlijke overleggen MIRT en zal vervolgens aan de Kamer worden toegezonden</w:t>
      </w:r>
      <w:r>
        <w:t>.</w:t>
      </w:r>
    </w:p>
    <w:p w:rsidR="00FE7C0F" w:rsidP="00DC73DA" w:rsidRDefault="00FE7C0F" w14:paraId="7FAED532" w14:textId="77777777"/>
    <w:p w:rsidR="00DC73DA" w:rsidP="00DC73DA" w:rsidRDefault="00DC73DA" w14:paraId="5A9D81C1" w14:textId="77777777">
      <w:r w:rsidRPr="008360E2">
        <w:rPr>
          <w:b/>
          <w:bCs/>
        </w:rPr>
        <w:t>Vraag 8</w:t>
      </w:r>
      <w:r w:rsidRPr="00DC73DA">
        <w:br/>
        <w:t>Wat gaat u doen om te voorkomen dat bushaltes worden opgeheven bij zorginstellingen en andere voorzieningen waar mensen die slecht ter been zijn afhankelijk van zijn?</w:t>
      </w:r>
    </w:p>
    <w:p w:rsidR="00DC73DA" w:rsidP="00DC73DA" w:rsidRDefault="00DC73DA" w14:paraId="5BD92169" w14:textId="77777777"/>
    <w:p w:rsidRPr="008360E2" w:rsidR="00DC73DA" w:rsidP="00DC73DA" w:rsidRDefault="00DC73DA" w14:paraId="6E5FE9B8" w14:textId="77777777">
      <w:pPr>
        <w:rPr>
          <w:b/>
          <w:bCs/>
        </w:rPr>
      </w:pPr>
      <w:r w:rsidRPr="008360E2">
        <w:rPr>
          <w:b/>
          <w:bCs/>
        </w:rPr>
        <w:t>Antwoord 8</w:t>
      </w:r>
    </w:p>
    <w:p w:rsidRPr="00DC73DA" w:rsidR="00DC73DA" w:rsidP="008360E2" w:rsidRDefault="0056420D" w14:paraId="11D419C4" w14:textId="190FEDC9">
      <w:r>
        <w:t xml:space="preserve">De verantwoordelijkheid voor de afweging van het wel of niet opheffen van bushaltes berust bij de concessieverlenende overheid. In het kabinetsstandpunt Bereikbaarheid op Peil van eerder dit jaar is aangegeven hoe met het instrument </w:t>
      </w:r>
      <w:r w:rsidR="00BE32C7">
        <w:t>van</w:t>
      </w:r>
      <w:r>
        <w:t xml:space="preserve"> het bereikbaarheidspeil de (integrale) bereikbaarheid van voorzieningen, zoals zorginstellingen, in beeld wordt gebracht</w:t>
      </w:r>
      <w:r w:rsidR="00BE32C7">
        <w:t xml:space="preserve">. Hierbij is ook aangegeven hoe dit gebiedsgericht uitwerking krijgt. Een belangrijke vervolgstap hierbij is het opstellen van regionale bereikbaarheidsanalyses door de medeoverheden, met hun bevoegdheid en verantwoordelijkheden in de regionale bereikbaarheid en hun inzichten in de regionale en lokale staat van bereikbaarheid. Het plan van aanpak om te komen tot deze regionale bereikbaarheidsanalyses ontvangt u later dit jaar. </w:t>
      </w:r>
      <w:r w:rsidRPr="00DC73DA" w:rsidR="00DC73DA">
        <w:br/>
      </w:r>
    </w:p>
    <w:p w:rsidRPr="00DC73DA" w:rsidR="00DC73DA" w:rsidP="00DC73DA" w:rsidRDefault="00DC73DA" w14:paraId="10ED25F5" w14:textId="77777777">
      <w:r w:rsidRPr="00DC73DA">
        <w:t>[1] De Gelderlander, 24 augustus 2025, 'Verontwaardiging over verdwijnen bushaltes bij Mooiland: ‘Voor ons zijn ze belangrijk’', (Verontwaardiging over verdwijnen bushaltes bij Mooiland: ‘Voor ons zijn ze belangrijk’ | Renkum | De Gelderlander.nl).</w:t>
      </w:r>
      <w:r w:rsidRPr="00DC73DA">
        <w:br/>
      </w:r>
    </w:p>
    <w:p w:rsidRPr="00DC73DA" w:rsidR="00DC73DA" w:rsidP="00DC73DA" w:rsidRDefault="00DC73DA" w14:paraId="74D5F2DB" w14:textId="77777777">
      <w:r w:rsidRPr="00DC73DA">
        <w:t>[2] Omroep Gelderland, 24 september 2025, 'Bushalte verdwijnt: 'Onze wereld wordt beperkt'' (Bushalte verdwijnt: 'Onze wereld wordt beperkt' - Omroep Gelderland).</w:t>
      </w:r>
      <w:r w:rsidRPr="00DC73DA">
        <w:br/>
      </w:r>
    </w:p>
    <w:p w:rsidRPr="00DC73DA" w:rsidR="00DC73DA" w:rsidP="00DC73DA" w:rsidRDefault="00DC73DA" w14:paraId="4ED2A701" w14:textId="77777777">
      <w:r w:rsidRPr="00DC73DA">
        <w:t>[3] Brief van bewoners en medewerkers van de zorginstellingen Mooi Land (Vilente) en Philadelphia tot behoud bushalte Mooiland, 2 september 2025, (https://gelderland.notubiz.nl/document/15920431/1/Oproep+van+bewoners+en+medewerkers+van+de+zorginstellingen+Mooi+Land+%28Vilente%29+en+Philadelphia+tot+behoud+bushalte+Mooiland+%28Kievitsdel%29?connection_type=17&amp;connection_id=12292190).</w:t>
      </w:r>
      <w:r w:rsidRPr="00DC73DA">
        <w:br/>
      </w:r>
    </w:p>
    <w:p w:rsidR="006F7691" w:rsidRDefault="006F7691" w14:paraId="53756DC1" w14:textId="08654437"/>
    <w:sectPr w:rsidR="006F7691">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EDAFD" w14:textId="77777777" w:rsidR="00A92941" w:rsidRDefault="00A92941">
      <w:pPr>
        <w:spacing w:line="240" w:lineRule="auto"/>
      </w:pPr>
      <w:r>
        <w:separator/>
      </w:r>
    </w:p>
  </w:endnote>
  <w:endnote w:type="continuationSeparator" w:id="0">
    <w:p w14:paraId="57A8F29A" w14:textId="77777777" w:rsidR="00A92941" w:rsidRDefault="00A929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AC1A3" w14:textId="77777777" w:rsidR="00A92941" w:rsidRDefault="00A92941">
      <w:pPr>
        <w:spacing w:line="240" w:lineRule="auto"/>
      </w:pPr>
      <w:r>
        <w:separator/>
      </w:r>
    </w:p>
  </w:footnote>
  <w:footnote w:type="continuationSeparator" w:id="0">
    <w:p w14:paraId="164A2C15" w14:textId="77777777" w:rsidR="00A92941" w:rsidRDefault="00A92941">
      <w:pPr>
        <w:spacing w:line="240" w:lineRule="auto"/>
      </w:pPr>
      <w:r>
        <w:continuationSeparator/>
      </w:r>
    </w:p>
  </w:footnote>
  <w:footnote w:id="1">
    <w:p w14:paraId="481E5D40" w14:textId="0E8A5B5D" w:rsidR="00D165DA" w:rsidRDefault="00D165DA">
      <w:pPr>
        <w:pStyle w:val="FootnoteText"/>
      </w:pPr>
      <w:r w:rsidRPr="00D165DA">
        <w:rPr>
          <w:rStyle w:val="FootnoteReference"/>
          <w:sz w:val="16"/>
          <w:szCs w:val="16"/>
        </w:rPr>
        <w:footnoteRef/>
      </w:r>
      <w:r w:rsidRPr="00D165DA">
        <w:rPr>
          <w:sz w:val="16"/>
          <w:szCs w:val="16"/>
        </w:rPr>
        <w:t xml:space="preserve"> Kamerstuk 31 305, nr. 489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D6846" w14:textId="77777777" w:rsidR="006F7691" w:rsidRDefault="008360E2">
    <w:r>
      <w:rPr>
        <w:noProof/>
        <w:lang w:val="en-GB" w:eastAsia="en-GB"/>
      </w:rPr>
      <mc:AlternateContent>
        <mc:Choice Requires="wps">
          <w:drawing>
            <wp:anchor distT="0" distB="0" distL="0" distR="0" simplePos="0" relativeHeight="251651584" behindDoc="0" locked="1" layoutInCell="1" allowOverlap="1" wp14:anchorId="4B762C50" wp14:editId="0F8EE171">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3E6FBF2" w14:textId="77777777" w:rsidR="006F7691" w:rsidRDefault="008360E2">
                          <w:pPr>
                            <w:pStyle w:val="AfzendgegevensKop0"/>
                          </w:pPr>
                          <w:r>
                            <w:t>Ministerie van Infrastructuur en Waterstaat</w:t>
                          </w:r>
                        </w:p>
                        <w:p w14:paraId="53FC6923" w14:textId="77777777" w:rsidR="00111486" w:rsidRDefault="00111486" w:rsidP="00111486"/>
                        <w:p w14:paraId="0F096F29" w14:textId="77777777" w:rsidR="00111486" w:rsidRDefault="00111486" w:rsidP="00111486">
                          <w:pPr>
                            <w:pStyle w:val="Referentiegegevenskop"/>
                          </w:pPr>
                          <w:r>
                            <w:t>Ons kenmerk</w:t>
                          </w:r>
                        </w:p>
                        <w:p w14:paraId="77FA33AF" w14:textId="77777777" w:rsidR="00111486" w:rsidRPr="00DC73DA" w:rsidRDefault="00111486" w:rsidP="00111486">
                          <w:pPr>
                            <w:pStyle w:val="Referentiegegevens"/>
                          </w:pPr>
                          <w:r w:rsidRPr="00DC73DA">
                            <w:t>IenW/BSK-2025/</w:t>
                          </w:r>
                          <w:r>
                            <w:t>258442</w:t>
                          </w:r>
                        </w:p>
                        <w:p w14:paraId="44DDE0E4" w14:textId="77777777" w:rsidR="00111486" w:rsidRPr="00111486" w:rsidRDefault="00111486" w:rsidP="00111486"/>
                      </w:txbxContent>
                    </wps:txbx>
                    <wps:bodyPr vert="horz" wrap="square" lIns="0" tIns="0" rIns="0" bIns="0" anchor="t" anchorCtr="0"/>
                  </wps:wsp>
                </a:graphicData>
              </a:graphic>
            </wp:anchor>
          </w:drawing>
        </mc:Choice>
        <mc:Fallback>
          <w:pict>
            <v:shapetype w14:anchorId="4B762C50"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3E6FBF2" w14:textId="77777777" w:rsidR="006F7691" w:rsidRDefault="008360E2">
                    <w:pPr>
                      <w:pStyle w:val="AfzendgegevensKop0"/>
                    </w:pPr>
                    <w:r>
                      <w:t>Ministerie van Infrastructuur en Waterstaat</w:t>
                    </w:r>
                  </w:p>
                  <w:p w14:paraId="53FC6923" w14:textId="77777777" w:rsidR="00111486" w:rsidRDefault="00111486" w:rsidP="00111486"/>
                  <w:p w14:paraId="0F096F29" w14:textId="77777777" w:rsidR="00111486" w:rsidRDefault="00111486" w:rsidP="00111486">
                    <w:pPr>
                      <w:pStyle w:val="Referentiegegevenskop"/>
                    </w:pPr>
                    <w:r>
                      <w:t>Ons kenmerk</w:t>
                    </w:r>
                  </w:p>
                  <w:p w14:paraId="77FA33AF" w14:textId="77777777" w:rsidR="00111486" w:rsidRPr="00DC73DA" w:rsidRDefault="00111486" w:rsidP="00111486">
                    <w:pPr>
                      <w:pStyle w:val="Referentiegegevens"/>
                    </w:pPr>
                    <w:r w:rsidRPr="00DC73DA">
                      <w:t>IenW/BSK-2025/</w:t>
                    </w:r>
                    <w:r>
                      <w:t>258442</w:t>
                    </w:r>
                  </w:p>
                  <w:p w14:paraId="44DDE0E4" w14:textId="77777777" w:rsidR="00111486" w:rsidRPr="00111486" w:rsidRDefault="00111486" w:rsidP="0011148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76B607F" wp14:editId="6D61EE08">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166EBE4" w14:textId="77777777" w:rsidR="006F7691" w:rsidRDefault="008360E2">
                          <w:pPr>
                            <w:pStyle w:val="Referentiegegevens"/>
                          </w:pPr>
                          <w:r>
                            <w:t xml:space="preserve">Pagina </w:t>
                          </w:r>
                          <w:r>
                            <w:fldChar w:fldCharType="begin"/>
                          </w:r>
                          <w:r>
                            <w:instrText>PAGE</w:instrText>
                          </w:r>
                          <w:r>
                            <w:fldChar w:fldCharType="separate"/>
                          </w:r>
                          <w:r w:rsidR="00DC73DA">
                            <w:rPr>
                              <w:noProof/>
                            </w:rPr>
                            <w:t>1</w:t>
                          </w:r>
                          <w:r>
                            <w:fldChar w:fldCharType="end"/>
                          </w:r>
                          <w:r>
                            <w:t xml:space="preserve"> van </w:t>
                          </w:r>
                          <w:r>
                            <w:fldChar w:fldCharType="begin"/>
                          </w:r>
                          <w:r>
                            <w:instrText>NUMPAGES</w:instrText>
                          </w:r>
                          <w:r>
                            <w:fldChar w:fldCharType="separate"/>
                          </w:r>
                          <w:r w:rsidR="00DC73DA">
                            <w:rPr>
                              <w:noProof/>
                            </w:rPr>
                            <w:t>1</w:t>
                          </w:r>
                          <w:r>
                            <w:fldChar w:fldCharType="end"/>
                          </w:r>
                        </w:p>
                      </w:txbxContent>
                    </wps:txbx>
                    <wps:bodyPr vert="horz" wrap="square" lIns="0" tIns="0" rIns="0" bIns="0" anchor="t" anchorCtr="0"/>
                  </wps:wsp>
                </a:graphicData>
              </a:graphic>
            </wp:anchor>
          </w:drawing>
        </mc:Choice>
        <mc:Fallback>
          <w:pict>
            <v:shape w14:anchorId="776B607F"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166EBE4" w14:textId="77777777" w:rsidR="006F7691" w:rsidRDefault="008360E2">
                    <w:pPr>
                      <w:pStyle w:val="Referentiegegevens"/>
                    </w:pPr>
                    <w:r>
                      <w:t xml:space="preserve">Pagina </w:t>
                    </w:r>
                    <w:r>
                      <w:fldChar w:fldCharType="begin"/>
                    </w:r>
                    <w:r>
                      <w:instrText>PAGE</w:instrText>
                    </w:r>
                    <w:r>
                      <w:fldChar w:fldCharType="separate"/>
                    </w:r>
                    <w:r w:rsidR="00DC73DA">
                      <w:rPr>
                        <w:noProof/>
                      </w:rPr>
                      <w:t>1</w:t>
                    </w:r>
                    <w:r>
                      <w:fldChar w:fldCharType="end"/>
                    </w:r>
                    <w:r>
                      <w:t xml:space="preserve"> van </w:t>
                    </w:r>
                    <w:r>
                      <w:fldChar w:fldCharType="begin"/>
                    </w:r>
                    <w:r>
                      <w:instrText>NUMPAGES</w:instrText>
                    </w:r>
                    <w:r>
                      <w:fldChar w:fldCharType="separate"/>
                    </w:r>
                    <w:r w:rsidR="00DC73D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0F59986" wp14:editId="490F83D1">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048A6FC" w14:textId="77777777" w:rsidR="008360E2" w:rsidRDefault="008360E2"/>
                      </w:txbxContent>
                    </wps:txbx>
                    <wps:bodyPr vert="horz" wrap="square" lIns="0" tIns="0" rIns="0" bIns="0" anchor="t" anchorCtr="0"/>
                  </wps:wsp>
                </a:graphicData>
              </a:graphic>
            </wp:anchor>
          </w:drawing>
        </mc:Choice>
        <mc:Fallback>
          <w:pict>
            <v:shape w14:anchorId="60F59986"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048A6FC" w14:textId="77777777" w:rsidR="008360E2" w:rsidRDefault="008360E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340D678" wp14:editId="1970A8DD">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26E28C7" w14:textId="77777777" w:rsidR="008360E2" w:rsidRDefault="008360E2"/>
                      </w:txbxContent>
                    </wps:txbx>
                    <wps:bodyPr vert="horz" wrap="square" lIns="0" tIns="0" rIns="0" bIns="0" anchor="t" anchorCtr="0"/>
                  </wps:wsp>
                </a:graphicData>
              </a:graphic>
            </wp:anchor>
          </w:drawing>
        </mc:Choice>
        <mc:Fallback>
          <w:pict>
            <v:shape w14:anchorId="7340D678"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26E28C7" w14:textId="77777777" w:rsidR="008360E2" w:rsidRDefault="008360E2"/>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713D8" w14:textId="77777777" w:rsidR="006F7691" w:rsidRDefault="008360E2">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20AF616" wp14:editId="498F6EA0">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52536BF" w14:textId="77777777" w:rsidR="008360E2" w:rsidRDefault="008360E2"/>
                      </w:txbxContent>
                    </wps:txbx>
                    <wps:bodyPr vert="horz" wrap="square" lIns="0" tIns="0" rIns="0" bIns="0" anchor="t" anchorCtr="0"/>
                  </wps:wsp>
                </a:graphicData>
              </a:graphic>
            </wp:anchor>
          </w:drawing>
        </mc:Choice>
        <mc:Fallback>
          <w:pict>
            <v:shapetype w14:anchorId="120AF616"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52536BF" w14:textId="77777777" w:rsidR="008360E2" w:rsidRDefault="008360E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E93D8A7" wp14:editId="28EB410E">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C3234C4" w14:textId="32A79350" w:rsidR="006F7691" w:rsidRDefault="008360E2">
                          <w:pPr>
                            <w:pStyle w:val="Referentiegegevens"/>
                          </w:pPr>
                          <w:r>
                            <w:t xml:space="preserve">Pagina </w:t>
                          </w:r>
                          <w:r>
                            <w:fldChar w:fldCharType="begin"/>
                          </w:r>
                          <w:r>
                            <w:instrText>PAGE</w:instrText>
                          </w:r>
                          <w:r>
                            <w:fldChar w:fldCharType="separate"/>
                          </w:r>
                          <w:r w:rsidR="006C441C">
                            <w:rPr>
                              <w:noProof/>
                            </w:rPr>
                            <w:t>1</w:t>
                          </w:r>
                          <w:r>
                            <w:fldChar w:fldCharType="end"/>
                          </w:r>
                          <w:r>
                            <w:t xml:space="preserve"> van </w:t>
                          </w:r>
                          <w:r>
                            <w:fldChar w:fldCharType="begin"/>
                          </w:r>
                          <w:r>
                            <w:instrText>NUMPAGES</w:instrText>
                          </w:r>
                          <w:r>
                            <w:fldChar w:fldCharType="separate"/>
                          </w:r>
                          <w:r w:rsidR="006C441C">
                            <w:rPr>
                              <w:noProof/>
                            </w:rPr>
                            <w:t>1</w:t>
                          </w:r>
                          <w:r>
                            <w:fldChar w:fldCharType="end"/>
                          </w:r>
                        </w:p>
                      </w:txbxContent>
                    </wps:txbx>
                    <wps:bodyPr vert="horz" wrap="square" lIns="0" tIns="0" rIns="0" bIns="0" anchor="t" anchorCtr="0"/>
                  </wps:wsp>
                </a:graphicData>
              </a:graphic>
            </wp:anchor>
          </w:drawing>
        </mc:Choice>
        <mc:Fallback>
          <w:pict>
            <v:shape w14:anchorId="1E93D8A7"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C3234C4" w14:textId="32A79350" w:rsidR="006F7691" w:rsidRDefault="008360E2">
                    <w:pPr>
                      <w:pStyle w:val="Referentiegegevens"/>
                    </w:pPr>
                    <w:r>
                      <w:t xml:space="preserve">Pagina </w:t>
                    </w:r>
                    <w:r>
                      <w:fldChar w:fldCharType="begin"/>
                    </w:r>
                    <w:r>
                      <w:instrText>PAGE</w:instrText>
                    </w:r>
                    <w:r>
                      <w:fldChar w:fldCharType="separate"/>
                    </w:r>
                    <w:r w:rsidR="006C441C">
                      <w:rPr>
                        <w:noProof/>
                      </w:rPr>
                      <w:t>1</w:t>
                    </w:r>
                    <w:r>
                      <w:fldChar w:fldCharType="end"/>
                    </w:r>
                    <w:r>
                      <w:t xml:space="preserve"> van </w:t>
                    </w:r>
                    <w:r>
                      <w:fldChar w:fldCharType="begin"/>
                    </w:r>
                    <w:r>
                      <w:instrText>NUMPAGES</w:instrText>
                    </w:r>
                    <w:r>
                      <w:fldChar w:fldCharType="separate"/>
                    </w:r>
                    <w:r w:rsidR="006C441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42B8D60" wp14:editId="75DB8D2A">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88B3BA4" w14:textId="77777777" w:rsidR="006F7691" w:rsidRDefault="008360E2">
                          <w:pPr>
                            <w:pStyle w:val="AfzendgegevensKop0"/>
                          </w:pPr>
                          <w:r>
                            <w:t>Ministerie van Infrastructuur en Waterstaat</w:t>
                          </w:r>
                        </w:p>
                        <w:p w14:paraId="207BDB5F" w14:textId="77777777" w:rsidR="006F7691" w:rsidRDefault="006F7691">
                          <w:pPr>
                            <w:pStyle w:val="WitregelW1"/>
                          </w:pPr>
                        </w:p>
                        <w:p w14:paraId="4A9B885A" w14:textId="77777777" w:rsidR="006F7691" w:rsidRDefault="008360E2">
                          <w:pPr>
                            <w:pStyle w:val="Afzendgegevens"/>
                          </w:pPr>
                          <w:r>
                            <w:t>Rijnstraat 8</w:t>
                          </w:r>
                        </w:p>
                        <w:p w14:paraId="4BCAD16A" w14:textId="582156DE" w:rsidR="006F7691" w:rsidRPr="00DC73DA" w:rsidRDefault="008360E2">
                          <w:pPr>
                            <w:pStyle w:val="Afzendgegevens"/>
                            <w:rPr>
                              <w:lang w:val="de-DE"/>
                            </w:rPr>
                          </w:pPr>
                          <w:r w:rsidRPr="00DC73DA">
                            <w:rPr>
                              <w:lang w:val="de-DE"/>
                            </w:rPr>
                            <w:t xml:space="preserve">2515 </w:t>
                          </w:r>
                          <w:r w:rsidR="0083648F" w:rsidRPr="00DC73DA">
                            <w:rPr>
                              <w:lang w:val="de-DE"/>
                            </w:rPr>
                            <w:t>XP Den</w:t>
                          </w:r>
                          <w:r w:rsidRPr="00DC73DA">
                            <w:rPr>
                              <w:lang w:val="de-DE"/>
                            </w:rPr>
                            <w:t xml:space="preserve"> Haag</w:t>
                          </w:r>
                        </w:p>
                        <w:p w14:paraId="3ED0BEDA" w14:textId="77777777" w:rsidR="006F7691" w:rsidRPr="00DC73DA" w:rsidRDefault="008360E2">
                          <w:pPr>
                            <w:pStyle w:val="Afzendgegevens"/>
                            <w:rPr>
                              <w:lang w:val="de-DE"/>
                            </w:rPr>
                          </w:pPr>
                          <w:r w:rsidRPr="00DC73DA">
                            <w:rPr>
                              <w:lang w:val="de-DE"/>
                            </w:rPr>
                            <w:t>Postbus 20901</w:t>
                          </w:r>
                        </w:p>
                        <w:p w14:paraId="693687E3" w14:textId="77777777" w:rsidR="006F7691" w:rsidRPr="00DC73DA" w:rsidRDefault="008360E2">
                          <w:pPr>
                            <w:pStyle w:val="Afzendgegevens"/>
                            <w:rPr>
                              <w:lang w:val="de-DE"/>
                            </w:rPr>
                          </w:pPr>
                          <w:r w:rsidRPr="00DC73DA">
                            <w:rPr>
                              <w:lang w:val="de-DE"/>
                            </w:rPr>
                            <w:t>2500 EX Den Haag</w:t>
                          </w:r>
                        </w:p>
                        <w:p w14:paraId="6C07EF5F" w14:textId="77777777" w:rsidR="006F7691" w:rsidRPr="00DC73DA" w:rsidRDefault="006F7691">
                          <w:pPr>
                            <w:pStyle w:val="WitregelW1"/>
                            <w:rPr>
                              <w:lang w:val="de-DE"/>
                            </w:rPr>
                          </w:pPr>
                        </w:p>
                        <w:p w14:paraId="0776FC89" w14:textId="77777777" w:rsidR="006F7691" w:rsidRPr="00DC73DA" w:rsidRDefault="008360E2">
                          <w:pPr>
                            <w:pStyle w:val="Afzendgegevens"/>
                            <w:rPr>
                              <w:lang w:val="de-DE"/>
                            </w:rPr>
                          </w:pPr>
                          <w:r w:rsidRPr="00DC73DA">
                            <w:rPr>
                              <w:lang w:val="de-DE"/>
                            </w:rPr>
                            <w:t>T   070-456 0000</w:t>
                          </w:r>
                        </w:p>
                        <w:p w14:paraId="7AC2D255" w14:textId="77777777" w:rsidR="006F7691" w:rsidRDefault="008360E2">
                          <w:pPr>
                            <w:pStyle w:val="Afzendgegevens"/>
                          </w:pPr>
                          <w:r>
                            <w:t>F   070-456 1111</w:t>
                          </w:r>
                        </w:p>
                        <w:p w14:paraId="1F0BFA6C" w14:textId="77777777" w:rsidR="006F7691" w:rsidRDefault="006F7691">
                          <w:pPr>
                            <w:pStyle w:val="WitregelW2"/>
                          </w:pPr>
                        </w:p>
                        <w:p w14:paraId="46E19F1B" w14:textId="24739B48" w:rsidR="00DC73DA" w:rsidRDefault="00DC73DA">
                          <w:pPr>
                            <w:pStyle w:val="Referentiegegevenskop"/>
                          </w:pPr>
                          <w:r>
                            <w:t>Ons kenmerk</w:t>
                          </w:r>
                        </w:p>
                        <w:p w14:paraId="0D46CAD4" w14:textId="6F8E2589" w:rsidR="00DC73DA" w:rsidRPr="00DC73DA" w:rsidRDefault="00DC73DA" w:rsidP="00EF49D9">
                          <w:pPr>
                            <w:pStyle w:val="Referentiegegevens"/>
                          </w:pPr>
                          <w:r w:rsidRPr="00DC73DA">
                            <w:t>IenW/BSK-2025/</w:t>
                          </w:r>
                          <w:r w:rsidR="00EF49D9">
                            <w:t>258442</w:t>
                          </w:r>
                        </w:p>
                        <w:p w14:paraId="4F481D86" w14:textId="77777777" w:rsidR="00DC73DA" w:rsidRDefault="00DC73DA">
                          <w:pPr>
                            <w:pStyle w:val="Referentiegegevenskop"/>
                          </w:pPr>
                        </w:p>
                        <w:p w14:paraId="2992B84F" w14:textId="58A1B921" w:rsidR="006F7691" w:rsidRDefault="008360E2">
                          <w:pPr>
                            <w:pStyle w:val="Referentiegegevenskop"/>
                          </w:pPr>
                          <w:r>
                            <w:t>Uw kenmerk</w:t>
                          </w:r>
                        </w:p>
                        <w:p w14:paraId="7CB57594" w14:textId="77777777" w:rsidR="006F7691" w:rsidRDefault="008360E2">
                          <w:pPr>
                            <w:pStyle w:val="Referentiegegevens"/>
                          </w:pPr>
                          <w:r>
                            <w:t>2025Z18683</w:t>
                          </w:r>
                        </w:p>
                        <w:p w14:paraId="586CA886" w14:textId="77777777" w:rsidR="006F7691" w:rsidRDefault="006F7691">
                          <w:pPr>
                            <w:pStyle w:val="WitregelW1"/>
                          </w:pPr>
                        </w:p>
                        <w:p w14:paraId="5B89FCF6" w14:textId="77777777" w:rsidR="006F7691" w:rsidRDefault="008360E2">
                          <w:pPr>
                            <w:pStyle w:val="Referentiegegevenskop"/>
                          </w:pPr>
                          <w:r>
                            <w:t>Bijlage(n)</w:t>
                          </w:r>
                        </w:p>
                        <w:p w14:paraId="57BA52DD" w14:textId="77777777" w:rsidR="006F7691" w:rsidRDefault="008360E2">
                          <w:pPr>
                            <w:pStyle w:val="Referentiegegevens"/>
                          </w:pPr>
                          <w:r>
                            <w:t>1</w:t>
                          </w:r>
                        </w:p>
                      </w:txbxContent>
                    </wps:txbx>
                    <wps:bodyPr vert="horz" wrap="square" lIns="0" tIns="0" rIns="0" bIns="0" anchor="t" anchorCtr="0"/>
                  </wps:wsp>
                </a:graphicData>
              </a:graphic>
            </wp:anchor>
          </w:drawing>
        </mc:Choice>
        <mc:Fallback>
          <w:pict>
            <v:shape w14:anchorId="642B8D60"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88B3BA4" w14:textId="77777777" w:rsidR="006F7691" w:rsidRDefault="008360E2">
                    <w:pPr>
                      <w:pStyle w:val="AfzendgegevensKop0"/>
                    </w:pPr>
                    <w:r>
                      <w:t>Ministerie van Infrastructuur en Waterstaat</w:t>
                    </w:r>
                  </w:p>
                  <w:p w14:paraId="207BDB5F" w14:textId="77777777" w:rsidR="006F7691" w:rsidRDefault="006F7691">
                    <w:pPr>
                      <w:pStyle w:val="WitregelW1"/>
                    </w:pPr>
                  </w:p>
                  <w:p w14:paraId="4A9B885A" w14:textId="77777777" w:rsidR="006F7691" w:rsidRDefault="008360E2">
                    <w:pPr>
                      <w:pStyle w:val="Afzendgegevens"/>
                    </w:pPr>
                    <w:r>
                      <w:t>Rijnstraat 8</w:t>
                    </w:r>
                  </w:p>
                  <w:p w14:paraId="4BCAD16A" w14:textId="582156DE" w:rsidR="006F7691" w:rsidRPr="00DC73DA" w:rsidRDefault="008360E2">
                    <w:pPr>
                      <w:pStyle w:val="Afzendgegevens"/>
                      <w:rPr>
                        <w:lang w:val="de-DE"/>
                      </w:rPr>
                    </w:pPr>
                    <w:r w:rsidRPr="00DC73DA">
                      <w:rPr>
                        <w:lang w:val="de-DE"/>
                      </w:rPr>
                      <w:t xml:space="preserve">2515 </w:t>
                    </w:r>
                    <w:r w:rsidR="0083648F" w:rsidRPr="00DC73DA">
                      <w:rPr>
                        <w:lang w:val="de-DE"/>
                      </w:rPr>
                      <w:t>XP Den</w:t>
                    </w:r>
                    <w:r w:rsidRPr="00DC73DA">
                      <w:rPr>
                        <w:lang w:val="de-DE"/>
                      </w:rPr>
                      <w:t xml:space="preserve"> Haag</w:t>
                    </w:r>
                  </w:p>
                  <w:p w14:paraId="3ED0BEDA" w14:textId="77777777" w:rsidR="006F7691" w:rsidRPr="00DC73DA" w:rsidRDefault="008360E2">
                    <w:pPr>
                      <w:pStyle w:val="Afzendgegevens"/>
                      <w:rPr>
                        <w:lang w:val="de-DE"/>
                      </w:rPr>
                    </w:pPr>
                    <w:r w:rsidRPr="00DC73DA">
                      <w:rPr>
                        <w:lang w:val="de-DE"/>
                      </w:rPr>
                      <w:t>Postbus 20901</w:t>
                    </w:r>
                  </w:p>
                  <w:p w14:paraId="693687E3" w14:textId="77777777" w:rsidR="006F7691" w:rsidRPr="00DC73DA" w:rsidRDefault="008360E2">
                    <w:pPr>
                      <w:pStyle w:val="Afzendgegevens"/>
                      <w:rPr>
                        <w:lang w:val="de-DE"/>
                      </w:rPr>
                    </w:pPr>
                    <w:r w:rsidRPr="00DC73DA">
                      <w:rPr>
                        <w:lang w:val="de-DE"/>
                      </w:rPr>
                      <w:t>2500 EX Den Haag</w:t>
                    </w:r>
                  </w:p>
                  <w:p w14:paraId="6C07EF5F" w14:textId="77777777" w:rsidR="006F7691" w:rsidRPr="00DC73DA" w:rsidRDefault="006F7691">
                    <w:pPr>
                      <w:pStyle w:val="WitregelW1"/>
                      <w:rPr>
                        <w:lang w:val="de-DE"/>
                      </w:rPr>
                    </w:pPr>
                  </w:p>
                  <w:p w14:paraId="0776FC89" w14:textId="77777777" w:rsidR="006F7691" w:rsidRPr="00DC73DA" w:rsidRDefault="008360E2">
                    <w:pPr>
                      <w:pStyle w:val="Afzendgegevens"/>
                      <w:rPr>
                        <w:lang w:val="de-DE"/>
                      </w:rPr>
                    </w:pPr>
                    <w:r w:rsidRPr="00DC73DA">
                      <w:rPr>
                        <w:lang w:val="de-DE"/>
                      </w:rPr>
                      <w:t>T   070-456 0000</w:t>
                    </w:r>
                  </w:p>
                  <w:p w14:paraId="7AC2D255" w14:textId="77777777" w:rsidR="006F7691" w:rsidRDefault="008360E2">
                    <w:pPr>
                      <w:pStyle w:val="Afzendgegevens"/>
                    </w:pPr>
                    <w:r>
                      <w:t>F   070-456 1111</w:t>
                    </w:r>
                  </w:p>
                  <w:p w14:paraId="1F0BFA6C" w14:textId="77777777" w:rsidR="006F7691" w:rsidRDefault="006F7691">
                    <w:pPr>
                      <w:pStyle w:val="WitregelW2"/>
                    </w:pPr>
                  </w:p>
                  <w:p w14:paraId="46E19F1B" w14:textId="24739B48" w:rsidR="00DC73DA" w:rsidRDefault="00DC73DA">
                    <w:pPr>
                      <w:pStyle w:val="Referentiegegevenskop"/>
                    </w:pPr>
                    <w:r>
                      <w:t>Ons kenmerk</w:t>
                    </w:r>
                  </w:p>
                  <w:p w14:paraId="0D46CAD4" w14:textId="6F8E2589" w:rsidR="00DC73DA" w:rsidRPr="00DC73DA" w:rsidRDefault="00DC73DA" w:rsidP="00EF49D9">
                    <w:pPr>
                      <w:pStyle w:val="Referentiegegevens"/>
                    </w:pPr>
                    <w:r w:rsidRPr="00DC73DA">
                      <w:t>IenW/BSK-2025/</w:t>
                    </w:r>
                    <w:r w:rsidR="00EF49D9">
                      <w:t>258442</w:t>
                    </w:r>
                  </w:p>
                  <w:p w14:paraId="4F481D86" w14:textId="77777777" w:rsidR="00DC73DA" w:rsidRDefault="00DC73DA">
                    <w:pPr>
                      <w:pStyle w:val="Referentiegegevenskop"/>
                    </w:pPr>
                  </w:p>
                  <w:p w14:paraId="2992B84F" w14:textId="58A1B921" w:rsidR="006F7691" w:rsidRDefault="008360E2">
                    <w:pPr>
                      <w:pStyle w:val="Referentiegegevenskop"/>
                    </w:pPr>
                    <w:r>
                      <w:t>Uw kenmerk</w:t>
                    </w:r>
                  </w:p>
                  <w:p w14:paraId="7CB57594" w14:textId="77777777" w:rsidR="006F7691" w:rsidRDefault="008360E2">
                    <w:pPr>
                      <w:pStyle w:val="Referentiegegevens"/>
                    </w:pPr>
                    <w:r>
                      <w:t>2025Z18683</w:t>
                    </w:r>
                  </w:p>
                  <w:p w14:paraId="586CA886" w14:textId="77777777" w:rsidR="006F7691" w:rsidRDefault="006F7691">
                    <w:pPr>
                      <w:pStyle w:val="WitregelW1"/>
                    </w:pPr>
                  </w:p>
                  <w:p w14:paraId="5B89FCF6" w14:textId="77777777" w:rsidR="006F7691" w:rsidRDefault="008360E2">
                    <w:pPr>
                      <w:pStyle w:val="Referentiegegevenskop"/>
                    </w:pPr>
                    <w:r>
                      <w:t>Bijlage(n)</w:t>
                    </w:r>
                  </w:p>
                  <w:p w14:paraId="57BA52DD" w14:textId="77777777" w:rsidR="006F7691" w:rsidRDefault="008360E2">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2C376AD" wp14:editId="1FAC8C6A">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FB8E5A2" w14:textId="77777777" w:rsidR="006F7691" w:rsidRDefault="008360E2">
                          <w:pPr>
                            <w:spacing w:line="240" w:lineRule="auto"/>
                          </w:pPr>
                          <w:r>
                            <w:rPr>
                              <w:noProof/>
                              <w:lang w:val="en-GB" w:eastAsia="en-GB"/>
                            </w:rPr>
                            <w:drawing>
                              <wp:inline distT="0" distB="0" distL="0" distR="0" wp14:anchorId="28047E54" wp14:editId="4F6F286B">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2C376AD"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FB8E5A2" w14:textId="77777777" w:rsidR="006F7691" w:rsidRDefault="008360E2">
                    <w:pPr>
                      <w:spacing w:line="240" w:lineRule="auto"/>
                    </w:pPr>
                    <w:r>
                      <w:rPr>
                        <w:noProof/>
                        <w:lang w:val="en-GB" w:eastAsia="en-GB"/>
                      </w:rPr>
                      <w:drawing>
                        <wp:inline distT="0" distB="0" distL="0" distR="0" wp14:anchorId="28047E54" wp14:editId="4F6F286B">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9936F84" wp14:editId="6829DD7D">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2DF542A" w14:textId="77777777" w:rsidR="006F7691" w:rsidRDefault="008360E2">
                          <w:pPr>
                            <w:spacing w:line="240" w:lineRule="auto"/>
                          </w:pPr>
                          <w:r>
                            <w:rPr>
                              <w:noProof/>
                              <w:lang w:val="en-GB" w:eastAsia="en-GB"/>
                            </w:rPr>
                            <w:drawing>
                              <wp:inline distT="0" distB="0" distL="0" distR="0" wp14:anchorId="766E6AC8" wp14:editId="050379AA">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9936F84"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2DF542A" w14:textId="77777777" w:rsidR="006F7691" w:rsidRDefault="008360E2">
                    <w:pPr>
                      <w:spacing w:line="240" w:lineRule="auto"/>
                    </w:pPr>
                    <w:r>
                      <w:rPr>
                        <w:noProof/>
                        <w:lang w:val="en-GB" w:eastAsia="en-GB"/>
                      </w:rPr>
                      <w:drawing>
                        <wp:inline distT="0" distB="0" distL="0" distR="0" wp14:anchorId="766E6AC8" wp14:editId="050379AA">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922E9A4" wp14:editId="3B69FB44">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45EF298" w14:textId="77777777" w:rsidR="006F7691" w:rsidRDefault="008360E2">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922E9A4"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45EF298" w14:textId="77777777" w:rsidR="006F7691" w:rsidRDefault="008360E2">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BD92C81" wp14:editId="058D31AD">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5C933DE" w14:textId="77777777" w:rsidR="006F7691" w:rsidRDefault="008360E2">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BD92C81"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75C933DE" w14:textId="77777777" w:rsidR="006F7691" w:rsidRDefault="008360E2">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4B7610A" wp14:editId="5A127008">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F7691" w14:paraId="272121C2" w14:textId="77777777">
                            <w:trPr>
                              <w:trHeight w:val="200"/>
                            </w:trPr>
                            <w:tc>
                              <w:tcPr>
                                <w:tcW w:w="1140" w:type="dxa"/>
                              </w:tcPr>
                              <w:p w14:paraId="6C4C9503" w14:textId="77777777" w:rsidR="006F7691" w:rsidRDefault="006F7691"/>
                            </w:tc>
                            <w:tc>
                              <w:tcPr>
                                <w:tcW w:w="5400" w:type="dxa"/>
                              </w:tcPr>
                              <w:p w14:paraId="50FD793E" w14:textId="77777777" w:rsidR="006F7691" w:rsidRDefault="006F7691"/>
                            </w:tc>
                          </w:tr>
                          <w:tr w:rsidR="006F7691" w14:paraId="2AAD7921" w14:textId="77777777">
                            <w:trPr>
                              <w:trHeight w:val="240"/>
                            </w:trPr>
                            <w:tc>
                              <w:tcPr>
                                <w:tcW w:w="1140" w:type="dxa"/>
                              </w:tcPr>
                              <w:p w14:paraId="3D18C7F9" w14:textId="77777777" w:rsidR="006F7691" w:rsidRDefault="008360E2">
                                <w:r>
                                  <w:t>Datum</w:t>
                                </w:r>
                              </w:p>
                            </w:tc>
                            <w:tc>
                              <w:tcPr>
                                <w:tcW w:w="5400" w:type="dxa"/>
                              </w:tcPr>
                              <w:p w14:paraId="7ABC73A5" w14:textId="1834E04F" w:rsidR="006F7691" w:rsidRDefault="007D1D48">
                                <w:r>
                                  <w:t>31 oktober 2025</w:t>
                                </w:r>
                              </w:p>
                            </w:tc>
                          </w:tr>
                          <w:tr w:rsidR="006F7691" w14:paraId="050F23A1" w14:textId="77777777">
                            <w:trPr>
                              <w:trHeight w:val="240"/>
                            </w:trPr>
                            <w:tc>
                              <w:tcPr>
                                <w:tcW w:w="1140" w:type="dxa"/>
                              </w:tcPr>
                              <w:p w14:paraId="5C0CA7F3" w14:textId="77777777" w:rsidR="006F7691" w:rsidRDefault="008360E2">
                                <w:r>
                                  <w:t>Betreft</w:t>
                                </w:r>
                              </w:p>
                            </w:tc>
                            <w:tc>
                              <w:tcPr>
                                <w:tcW w:w="5400" w:type="dxa"/>
                              </w:tcPr>
                              <w:p w14:paraId="6C94019F" w14:textId="77777777" w:rsidR="006F7691" w:rsidRDefault="008360E2">
                                <w:r>
                                  <w:t>Beantwoording Kamervragen over de bushalte Mooiland in Doorwerth</w:t>
                                </w:r>
                              </w:p>
                            </w:tc>
                          </w:tr>
                          <w:tr w:rsidR="006F7691" w14:paraId="6085CE39" w14:textId="77777777">
                            <w:trPr>
                              <w:trHeight w:val="200"/>
                            </w:trPr>
                            <w:tc>
                              <w:tcPr>
                                <w:tcW w:w="1140" w:type="dxa"/>
                              </w:tcPr>
                              <w:p w14:paraId="30D69C80" w14:textId="77777777" w:rsidR="006F7691" w:rsidRDefault="006F7691"/>
                            </w:tc>
                            <w:tc>
                              <w:tcPr>
                                <w:tcW w:w="5400" w:type="dxa"/>
                              </w:tcPr>
                              <w:p w14:paraId="343E9924" w14:textId="77777777" w:rsidR="006F7691" w:rsidRDefault="006F7691"/>
                            </w:tc>
                          </w:tr>
                        </w:tbl>
                        <w:p w14:paraId="084539E0" w14:textId="77777777" w:rsidR="008360E2" w:rsidRDefault="008360E2"/>
                      </w:txbxContent>
                    </wps:txbx>
                    <wps:bodyPr vert="horz" wrap="square" lIns="0" tIns="0" rIns="0" bIns="0" anchor="t" anchorCtr="0"/>
                  </wps:wsp>
                </a:graphicData>
              </a:graphic>
            </wp:anchor>
          </w:drawing>
        </mc:Choice>
        <mc:Fallback>
          <w:pict>
            <v:shape w14:anchorId="14B7610A"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6F7691" w14:paraId="272121C2" w14:textId="77777777">
                      <w:trPr>
                        <w:trHeight w:val="200"/>
                      </w:trPr>
                      <w:tc>
                        <w:tcPr>
                          <w:tcW w:w="1140" w:type="dxa"/>
                        </w:tcPr>
                        <w:p w14:paraId="6C4C9503" w14:textId="77777777" w:rsidR="006F7691" w:rsidRDefault="006F7691"/>
                      </w:tc>
                      <w:tc>
                        <w:tcPr>
                          <w:tcW w:w="5400" w:type="dxa"/>
                        </w:tcPr>
                        <w:p w14:paraId="50FD793E" w14:textId="77777777" w:rsidR="006F7691" w:rsidRDefault="006F7691"/>
                      </w:tc>
                    </w:tr>
                    <w:tr w:rsidR="006F7691" w14:paraId="2AAD7921" w14:textId="77777777">
                      <w:trPr>
                        <w:trHeight w:val="240"/>
                      </w:trPr>
                      <w:tc>
                        <w:tcPr>
                          <w:tcW w:w="1140" w:type="dxa"/>
                        </w:tcPr>
                        <w:p w14:paraId="3D18C7F9" w14:textId="77777777" w:rsidR="006F7691" w:rsidRDefault="008360E2">
                          <w:r>
                            <w:t>Datum</w:t>
                          </w:r>
                        </w:p>
                      </w:tc>
                      <w:tc>
                        <w:tcPr>
                          <w:tcW w:w="5400" w:type="dxa"/>
                        </w:tcPr>
                        <w:p w14:paraId="7ABC73A5" w14:textId="1834E04F" w:rsidR="006F7691" w:rsidRDefault="007D1D48">
                          <w:r>
                            <w:t>31 oktober 2025</w:t>
                          </w:r>
                        </w:p>
                      </w:tc>
                    </w:tr>
                    <w:tr w:rsidR="006F7691" w14:paraId="050F23A1" w14:textId="77777777">
                      <w:trPr>
                        <w:trHeight w:val="240"/>
                      </w:trPr>
                      <w:tc>
                        <w:tcPr>
                          <w:tcW w:w="1140" w:type="dxa"/>
                        </w:tcPr>
                        <w:p w14:paraId="5C0CA7F3" w14:textId="77777777" w:rsidR="006F7691" w:rsidRDefault="008360E2">
                          <w:r>
                            <w:t>Betreft</w:t>
                          </w:r>
                        </w:p>
                      </w:tc>
                      <w:tc>
                        <w:tcPr>
                          <w:tcW w:w="5400" w:type="dxa"/>
                        </w:tcPr>
                        <w:p w14:paraId="6C94019F" w14:textId="77777777" w:rsidR="006F7691" w:rsidRDefault="008360E2">
                          <w:r>
                            <w:t>Beantwoording Kamervragen over de bushalte Mooiland in Doorwerth</w:t>
                          </w:r>
                        </w:p>
                      </w:tc>
                    </w:tr>
                    <w:tr w:rsidR="006F7691" w14:paraId="6085CE39" w14:textId="77777777">
                      <w:trPr>
                        <w:trHeight w:val="200"/>
                      </w:trPr>
                      <w:tc>
                        <w:tcPr>
                          <w:tcW w:w="1140" w:type="dxa"/>
                        </w:tcPr>
                        <w:p w14:paraId="30D69C80" w14:textId="77777777" w:rsidR="006F7691" w:rsidRDefault="006F7691"/>
                      </w:tc>
                      <w:tc>
                        <w:tcPr>
                          <w:tcW w:w="5400" w:type="dxa"/>
                        </w:tcPr>
                        <w:p w14:paraId="343E9924" w14:textId="77777777" w:rsidR="006F7691" w:rsidRDefault="006F7691"/>
                      </w:tc>
                    </w:tr>
                  </w:tbl>
                  <w:p w14:paraId="084539E0" w14:textId="77777777" w:rsidR="008360E2" w:rsidRDefault="008360E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060D3FA" wp14:editId="6DB0D4F7">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A6327C7" w14:textId="77777777" w:rsidR="008360E2" w:rsidRDefault="008360E2"/>
                      </w:txbxContent>
                    </wps:txbx>
                    <wps:bodyPr vert="horz" wrap="square" lIns="0" tIns="0" rIns="0" bIns="0" anchor="t" anchorCtr="0"/>
                  </wps:wsp>
                </a:graphicData>
              </a:graphic>
            </wp:anchor>
          </w:drawing>
        </mc:Choice>
        <mc:Fallback>
          <w:pict>
            <v:shape w14:anchorId="1060D3FA"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A6327C7" w14:textId="77777777" w:rsidR="008360E2" w:rsidRDefault="008360E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BFEC3E"/>
    <w:multiLevelType w:val="multilevel"/>
    <w:tmpl w:val="B000AAF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7BE5B67"/>
    <w:multiLevelType w:val="multilevel"/>
    <w:tmpl w:val="1979BF3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4CD551A"/>
    <w:multiLevelType w:val="multilevel"/>
    <w:tmpl w:val="A1970D2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EB0E782"/>
    <w:multiLevelType w:val="multilevel"/>
    <w:tmpl w:val="6E8FAE23"/>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F8BA65E"/>
    <w:multiLevelType w:val="multilevel"/>
    <w:tmpl w:val="ABB8E353"/>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FDDB0EA"/>
    <w:multiLevelType w:val="multilevel"/>
    <w:tmpl w:val="AE424AE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715999E"/>
    <w:multiLevelType w:val="multilevel"/>
    <w:tmpl w:val="C2E9C5B4"/>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C599FD1"/>
    <w:multiLevelType w:val="multilevel"/>
    <w:tmpl w:val="1C29DB0E"/>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DAECC4A"/>
    <w:multiLevelType w:val="multilevel"/>
    <w:tmpl w:val="6013BA1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E125A848"/>
    <w:multiLevelType w:val="multilevel"/>
    <w:tmpl w:val="5F3C88E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2F75D96"/>
    <w:multiLevelType w:val="multilevel"/>
    <w:tmpl w:val="69BAEC8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8DBCDBC"/>
    <w:multiLevelType w:val="multilevel"/>
    <w:tmpl w:val="5FE553F9"/>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BD5FE58"/>
    <w:multiLevelType w:val="multilevel"/>
    <w:tmpl w:val="6CD4C41E"/>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CED7AFF"/>
    <w:multiLevelType w:val="multilevel"/>
    <w:tmpl w:val="C13A5D00"/>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8713BB"/>
    <w:multiLevelType w:val="multilevel"/>
    <w:tmpl w:val="5FED8FE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EADBCE0"/>
    <w:multiLevelType w:val="multilevel"/>
    <w:tmpl w:val="FA894FC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309B30"/>
    <w:multiLevelType w:val="multilevel"/>
    <w:tmpl w:val="FAD738BF"/>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288244C"/>
    <w:multiLevelType w:val="multilevel"/>
    <w:tmpl w:val="DB353CF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15:restartNumberingAfterBreak="0">
    <w:nsid w:val="634F0B57"/>
    <w:multiLevelType w:val="hybridMultilevel"/>
    <w:tmpl w:val="67021ACE"/>
    <w:lvl w:ilvl="0" w:tplc="BF8E266E">
      <w:start w:val="1"/>
      <w:numFmt w:val="decimal"/>
      <w:lvlText w:val="%1."/>
      <w:lvlJc w:val="left"/>
      <w:pPr>
        <w:ind w:left="720" w:hanging="360"/>
      </w:pPr>
    </w:lvl>
    <w:lvl w:ilvl="1" w:tplc="CD389CE8">
      <w:start w:val="1"/>
      <w:numFmt w:val="lowerLetter"/>
      <w:lvlText w:val="%2."/>
      <w:lvlJc w:val="left"/>
      <w:pPr>
        <w:ind w:left="1440" w:hanging="360"/>
      </w:pPr>
    </w:lvl>
    <w:lvl w:ilvl="2" w:tplc="206C33BE">
      <w:start w:val="1"/>
      <w:numFmt w:val="lowerRoman"/>
      <w:lvlText w:val="%3."/>
      <w:lvlJc w:val="right"/>
      <w:pPr>
        <w:ind w:left="2160" w:hanging="180"/>
      </w:pPr>
    </w:lvl>
    <w:lvl w:ilvl="3" w:tplc="6004E022">
      <w:start w:val="1"/>
      <w:numFmt w:val="decimal"/>
      <w:lvlText w:val="%4."/>
      <w:lvlJc w:val="left"/>
      <w:pPr>
        <w:ind w:left="2880" w:hanging="360"/>
      </w:pPr>
    </w:lvl>
    <w:lvl w:ilvl="4" w:tplc="0D0E24A4">
      <w:start w:val="1"/>
      <w:numFmt w:val="lowerLetter"/>
      <w:lvlText w:val="%5."/>
      <w:lvlJc w:val="left"/>
      <w:pPr>
        <w:ind w:left="3600" w:hanging="360"/>
      </w:pPr>
    </w:lvl>
    <w:lvl w:ilvl="5" w:tplc="E8DCC586">
      <w:start w:val="1"/>
      <w:numFmt w:val="lowerRoman"/>
      <w:lvlText w:val="%6."/>
      <w:lvlJc w:val="right"/>
      <w:pPr>
        <w:ind w:left="4320" w:hanging="180"/>
      </w:pPr>
    </w:lvl>
    <w:lvl w:ilvl="6" w:tplc="3F84389A">
      <w:start w:val="1"/>
      <w:numFmt w:val="decimal"/>
      <w:lvlText w:val="%7."/>
      <w:lvlJc w:val="left"/>
      <w:pPr>
        <w:ind w:left="5040" w:hanging="360"/>
      </w:pPr>
    </w:lvl>
    <w:lvl w:ilvl="7" w:tplc="CF163920">
      <w:start w:val="1"/>
      <w:numFmt w:val="lowerLetter"/>
      <w:lvlText w:val="%8."/>
      <w:lvlJc w:val="left"/>
      <w:pPr>
        <w:ind w:left="5760" w:hanging="360"/>
      </w:pPr>
    </w:lvl>
    <w:lvl w:ilvl="8" w:tplc="05B8DE38">
      <w:start w:val="1"/>
      <w:numFmt w:val="lowerRoman"/>
      <w:lvlText w:val="%9."/>
      <w:lvlJc w:val="right"/>
      <w:pPr>
        <w:ind w:left="6480" w:hanging="180"/>
      </w:pPr>
    </w:lvl>
  </w:abstractNum>
  <w:abstractNum w:abstractNumId="19" w15:restartNumberingAfterBreak="0">
    <w:nsid w:val="6D2361AC"/>
    <w:multiLevelType w:val="multilevel"/>
    <w:tmpl w:val="8D1D6E71"/>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899E5F"/>
    <w:multiLevelType w:val="multilevel"/>
    <w:tmpl w:val="A84AD58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6A02EA3"/>
    <w:multiLevelType w:val="multilevel"/>
    <w:tmpl w:val="648C94CD"/>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A8416A1"/>
    <w:multiLevelType w:val="multilevel"/>
    <w:tmpl w:val="2848B35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C02045B"/>
    <w:multiLevelType w:val="multilevel"/>
    <w:tmpl w:val="08D9A40F"/>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4"/>
  </w:num>
  <w:num w:numId="3">
    <w:abstractNumId w:val="9"/>
  </w:num>
  <w:num w:numId="4">
    <w:abstractNumId w:val="2"/>
  </w:num>
  <w:num w:numId="5">
    <w:abstractNumId w:val="8"/>
  </w:num>
  <w:num w:numId="6">
    <w:abstractNumId w:val="12"/>
  </w:num>
  <w:num w:numId="7">
    <w:abstractNumId w:val="14"/>
  </w:num>
  <w:num w:numId="8">
    <w:abstractNumId w:val="6"/>
  </w:num>
  <w:num w:numId="9">
    <w:abstractNumId w:val="21"/>
  </w:num>
  <w:num w:numId="10">
    <w:abstractNumId w:val="16"/>
  </w:num>
  <w:num w:numId="11">
    <w:abstractNumId w:val="10"/>
  </w:num>
  <w:num w:numId="12">
    <w:abstractNumId w:val="17"/>
  </w:num>
  <w:num w:numId="13">
    <w:abstractNumId w:val="13"/>
  </w:num>
  <w:num w:numId="14">
    <w:abstractNumId w:val="3"/>
  </w:num>
  <w:num w:numId="15">
    <w:abstractNumId w:val="7"/>
  </w:num>
  <w:num w:numId="16">
    <w:abstractNumId w:val="1"/>
  </w:num>
  <w:num w:numId="17">
    <w:abstractNumId w:val="20"/>
  </w:num>
  <w:num w:numId="18">
    <w:abstractNumId w:val="15"/>
  </w:num>
  <w:num w:numId="19">
    <w:abstractNumId w:val="11"/>
  </w:num>
  <w:num w:numId="20">
    <w:abstractNumId w:val="23"/>
  </w:num>
  <w:num w:numId="21">
    <w:abstractNumId w:val="5"/>
  </w:num>
  <w:num w:numId="22">
    <w:abstractNumId w:val="0"/>
  </w:num>
  <w:num w:numId="23">
    <w:abstractNumId w:val="19"/>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3DA"/>
    <w:rsid w:val="00020D0C"/>
    <w:rsid w:val="00061E10"/>
    <w:rsid w:val="00072B51"/>
    <w:rsid w:val="000902D5"/>
    <w:rsid w:val="000910EF"/>
    <w:rsid w:val="000B32FC"/>
    <w:rsid w:val="00111486"/>
    <w:rsid w:val="001C3E88"/>
    <w:rsid w:val="001E54F9"/>
    <w:rsid w:val="001F5F28"/>
    <w:rsid w:val="00283FAB"/>
    <w:rsid w:val="0030202B"/>
    <w:rsid w:val="0034675D"/>
    <w:rsid w:val="003B1095"/>
    <w:rsid w:val="003B4ACD"/>
    <w:rsid w:val="00476602"/>
    <w:rsid w:val="004D023A"/>
    <w:rsid w:val="00555BE6"/>
    <w:rsid w:val="0056164F"/>
    <w:rsid w:val="0056420D"/>
    <w:rsid w:val="005A79FD"/>
    <w:rsid w:val="00631B9A"/>
    <w:rsid w:val="00681305"/>
    <w:rsid w:val="006C441C"/>
    <w:rsid w:val="006D116D"/>
    <w:rsid w:val="006D752C"/>
    <w:rsid w:val="006E5A7C"/>
    <w:rsid w:val="006F7691"/>
    <w:rsid w:val="007724C9"/>
    <w:rsid w:val="00791906"/>
    <w:rsid w:val="007C33E1"/>
    <w:rsid w:val="007D0D76"/>
    <w:rsid w:val="007D1D48"/>
    <w:rsid w:val="00835D53"/>
    <w:rsid w:val="008360E2"/>
    <w:rsid w:val="0083648F"/>
    <w:rsid w:val="00850EA7"/>
    <w:rsid w:val="009206A8"/>
    <w:rsid w:val="00951137"/>
    <w:rsid w:val="009E78DF"/>
    <w:rsid w:val="00A10D99"/>
    <w:rsid w:val="00A92941"/>
    <w:rsid w:val="00AF711D"/>
    <w:rsid w:val="00B142EC"/>
    <w:rsid w:val="00B55BD6"/>
    <w:rsid w:val="00BC6F55"/>
    <w:rsid w:val="00BE32C7"/>
    <w:rsid w:val="00BF24C2"/>
    <w:rsid w:val="00C35E90"/>
    <w:rsid w:val="00C8568D"/>
    <w:rsid w:val="00CB2058"/>
    <w:rsid w:val="00CE51EF"/>
    <w:rsid w:val="00D165DA"/>
    <w:rsid w:val="00D26AAA"/>
    <w:rsid w:val="00D446E9"/>
    <w:rsid w:val="00DA57DC"/>
    <w:rsid w:val="00DC73DA"/>
    <w:rsid w:val="00DD1324"/>
    <w:rsid w:val="00DF1F52"/>
    <w:rsid w:val="00E630D5"/>
    <w:rsid w:val="00EF49D9"/>
    <w:rsid w:val="00F361D8"/>
    <w:rsid w:val="00FE1E3A"/>
    <w:rsid w:val="00FE5F24"/>
    <w:rsid w:val="00FE7C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FE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DC73DA"/>
    <w:pPr>
      <w:tabs>
        <w:tab w:val="center" w:pos="4536"/>
        <w:tab w:val="right" w:pos="9072"/>
      </w:tabs>
      <w:spacing w:line="240" w:lineRule="auto"/>
    </w:pPr>
  </w:style>
  <w:style w:type="character" w:customStyle="1" w:styleId="HeaderChar">
    <w:name w:val="Header Char"/>
    <w:basedOn w:val="DefaultParagraphFont"/>
    <w:link w:val="Header"/>
    <w:uiPriority w:val="99"/>
    <w:rsid w:val="00DC73DA"/>
    <w:rPr>
      <w:rFonts w:ascii="Verdana" w:hAnsi="Verdana"/>
      <w:color w:val="000000"/>
      <w:sz w:val="18"/>
      <w:szCs w:val="18"/>
    </w:rPr>
  </w:style>
  <w:style w:type="paragraph" w:styleId="Footer">
    <w:name w:val="footer"/>
    <w:basedOn w:val="Normal"/>
    <w:link w:val="FooterChar"/>
    <w:uiPriority w:val="99"/>
    <w:unhideWhenUsed/>
    <w:rsid w:val="00DC73DA"/>
    <w:pPr>
      <w:tabs>
        <w:tab w:val="center" w:pos="4536"/>
        <w:tab w:val="right" w:pos="9072"/>
      </w:tabs>
      <w:spacing w:line="240" w:lineRule="auto"/>
    </w:pPr>
  </w:style>
  <w:style w:type="character" w:customStyle="1" w:styleId="FooterChar">
    <w:name w:val="Footer Char"/>
    <w:basedOn w:val="DefaultParagraphFont"/>
    <w:link w:val="Footer"/>
    <w:uiPriority w:val="99"/>
    <w:rsid w:val="00DC73DA"/>
    <w:rPr>
      <w:rFonts w:ascii="Verdana" w:hAnsi="Verdana"/>
      <w:color w:val="000000"/>
      <w:sz w:val="18"/>
      <w:szCs w:val="18"/>
    </w:rPr>
  </w:style>
  <w:style w:type="paragraph" w:styleId="Revision">
    <w:name w:val="Revision"/>
    <w:hidden/>
    <w:uiPriority w:val="99"/>
    <w:semiHidden/>
    <w:rsid w:val="000902D5"/>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D165DA"/>
    <w:pPr>
      <w:spacing w:line="240" w:lineRule="auto"/>
    </w:pPr>
    <w:rPr>
      <w:sz w:val="20"/>
      <w:szCs w:val="20"/>
    </w:rPr>
  </w:style>
  <w:style w:type="character" w:customStyle="1" w:styleId="FootnoteTextChar">
    <w:name w:val="Footnote Text Char"/>
    <w:basedOn w:val="DefaultParagraphFont"/>
    <w:link w:val="FootnoteText"/>
    <w:uiPriority w:val="99"/>
    <w:semiHidden/>
    <w:rsid w:val="00D165DA"/>
    <w:rPr>
      <w:rFonts w:ascii="Verdana" w:hAnsi="Verdana"/>
      <w:color w:val="000000"/>
    </w:rPr>
  </w:style>
  <w:style w:type="character" w:styleId="FootnoteReference">
    <w:name w:val="footnote reference"/>
    <w:basedOn w:val="DefaultParagraphFont"/>
    <w:uiPriority w:val="99"/>
    <w:semiHidden/>
    <w:unhideWhenUsed/>
    <w:rsid w:val="00D165DA"/>
    <w:rPr>
      <w:vertAlign w:val="superscript"/>
    </w:rPr>
  </w:style>
  <w:style w:type="character" w:styleId="CommentReference">
    <w:name w:val="annotation reference"/>
    <w:basedOn w:val="DefaultParagraphFont"/>
    <w:uiPriority w:val="99"/>
    <w:semiHidden/>
    <w:unhideWhenUsed/>
    <w:rsid w:val="00A10D99"/>
    <w:rPr>
      <w:sz w:val="16"/>
      <w:szCs w:val="16"/>
    </w:rPr>
  </w:style>
  <w:style w:type="paragraph" w:styleId="CommentText">
    <w:name w:val="annotation text"/>
    <w:basedOn w:val="Normal"/>
    <w:link w:val="CommentTextChar"/>
    <w:uiPriority w:val="99"/>
    <w:unhideWhenUsed/>
    <w:rsid w:val="00A10D99"/>
    <w:pPr>
      <w:spacing w:line="240" w:lineRule="auto"/>
    </w:pPr>
    <w:rPr>
      <w:sz w:val="20"/>
      <w:szCs w:val="20"/>
    </w:rPr>
  </w:style>
  <w:style w:type="character" w:customStyle="1" w:styleId="CommentTextChar">
    <w:name w:val="Comment Text Char"/>
    <w:basedOn w:val="DefaultParagraphFont"/>
    <w:link w:val="CommentText"/>
    <w:uiPriority w:val="99"/>
    <w:rsid w:val="00A10D9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10D99"/>
    <w:rPr>
      <w:b/>
      <w:bCs/>
    </w:rPr>
  </w:style>
  <w:style w:type="character" w:customStyle="1" w:styleId="CommentSubjectChar">
    <w:name w:val="Comment Subject Char"/>
    <w:basedOn w:val="CommentTextChar"/>
    <w:link w:val="CommentSubject"/>
    <w:uiPriority w:val="99"/>
    <w:semiHidden/>
    <w:rsid w:val="00A10D99"/>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1764">
      <w:bodyDiv w:val="1"/>
      <w:marLeft w:val="0"/>
      <w:marRight w:val="0"/>
      <w:marTop w:val="0"/>
      <w:marBottom w:val="0"/>
      <w:divBdr>
        <w:top w:val="none" w:sz="0" w:space="0" w:color="auto"/>
        <w:left w:val="none" w:sz="0" w:space="0" w:color="auto"/>
        <w:bottom w:val="none" w:sz="0" w:space="0" w:color="auto"/>
        <w:right w:val="none" w:sz="0" w:space="0" w:color="auto"/>
      </w:divBdr>
    </w:div>
    <w:div w:id="398789171">
      <w:bodyDiv w:val="1"/>
      <w:marLeft w:val="0"/>
      <w:marRight w:val="0"/>
      <w:marTop w:val="0"/>
      <w:marBottom w:val="0"/>
      <w:divBdr>
        <w:top w:val="none" w:sz="0" w:space="0" w:color="auto"/>
        <w:left w:val="none" w:sz="0" w:space="0" w:color="auto"/>
        <w:bottom w:val="none" w:sz="0" w:space="0" w:color="auto"/>
        <w:right w:val="none" w:sz="0" w:space="0" w:color="auto"/>
      </w:divBdr>
    </w:div>
    <w:div w:id="886836543">
      <w:bodyDiv w:val="1"/>
      <w:marLeft w:val="0"/>
      <w:marRight w:val="0"/>
      <w:marTop w:val="0"/>
      <w:marBottom w:val="0"/>
      <w:divBdr>
        <w:top w:val="none" w:sz="0" w:space="0" w:color="auto"/>
        <w:left w:val="none" w:sz="0" w:space="0" w:color="auto"/>
        <w:bottom w:val="none" w:sz="0" w:space="0" w:color="auto"/>
        <w:right w:val="none" w:sz="0" w:space="0" w:color="auto"/>
      </w:divBdr>
    </w:div>
    <w:div w:id="2146120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1052</ap:Words>
  <ap:Characters>6002</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over de bushalte Mooiland in Doorwerth</vt:lpstr>
    </vt:vector>
  </ap:TitlesOfParts>
  <ap:LinksUpToDate>false</ap:LinksUpToDate>
  <ap:CharactersWithSpaces>7040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2025-10-31T13:14:00.0000000Z</dcterms:created>
  <dcterms:modified xsi:type="dcterms:W3CDTF">2025-10-31T13:14:00.0000000Z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over de bushalte Mooiland in Doorwerth</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C.G. Aalbers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