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C5D" w:rsidP="00292C5D" w:rsidRDefault="00292C5D" w14:paraId="28DD85C4" w14:textId="77777777">
      <w:pPr>
        <w:pStyle w:val="Geenafstand"/>
        <w:rPr>
          <w:rFonts w:ascii="Verdana" w:hAnsi="Verdana"/>
          <w:i/>
          <w:iCs/>
          <w:sz w:val="18"/>
          <w:szCs w:val="18"/>
        </w:rPr>
      </w:pPr>
      <w:r>
        <w:rPr>
          <w:rFonts w:ascii="Verdana" w:hAnsi="Verdana"/>
          <w:i/>
          <w:iCs/>
          <w:sz w:val="18"/>
          <w:szCs w:val="18"/>
        </w:rPr>
        <w:t>AH 329</w:t>
      </w:r>
    </w:p>
    <w:p w:rsidR="00292C5D" w:rsidP="00292C5D" w:rsidRDefault="00292C5D" w14:paraId="52AA4286" w14:textId="77777777">
      <w:pPr>
        <w:pStyle w:val="Geenafstand"/>
        <w:rPr>
          <w:rFonts w:ascii="Verdana" w:hAnsi="Verdana"/>
          <w:i/>
          <w:iCs/>
          <w:sz w:val="18"/>
          <w:szCs w:val="18"/>
        </w:rPr>
      </w:pPr>
    </w:p>
    <w:p w:rsidR="00292C5D" w:rsidP="00292C5D" w:rsidRDefault="00292C5D" w14:paraId="7223D6EE" w14:textId="77777777">
      <w:pPr>
        <w:pStyle w:val="Geenafstand"/>
        <w:rPr>
          <w:rFonts w:ascii="Verdana" w:hAnsi="Verdana"/>
          <w:i/>
          <w:iCs/>
          <w:sz w:val="18"/>
          <w:szCs w:val="18"/>
        </w:rPr>
      </w:pPr>
      <w:r>
        <w:rPr>
          <w:rFonts w:ascii="Verdana" w:hAnsi="Verdana"/>
          <w:i/>
          <w:iCs/>
          <w:sz w:val="18"/>
          <w:szCs w:val="18"/>
        </w:rPr>
        <w:t>2025Z18739</w:t>
      </w:r>
    </w:p>
    <w:p w:rsidR="00292C5D" w:rsidP="00292C5D" w:rsidRDefault="00292C5D" w14:paraId="30CD73C2" w14:textId="77777777">
      <w:pPr>
        <w:pStyle w:val="Geenafstand"/>
        <w:rPr>
          <w:rFonts w:ascii="Verdana" w:hAnsi="Verdana"/>
          <w:i/>
          <w:iCs/>
          <w:sz w:val="18"/>
          <w:szCs w:val="18"/>
        </w:rPr>
      </w:pPr>
    </w:p>
    <w:p w:rsidR="00292C5D" w:rsidP="00292C5D" w:rsidRDefault="00292C5D" w14:paraId="770D5015" w14:textId="77777777">
      <w:pPr>
        <w:pStyle w:val="Geenafstand"/>
        <w:rPr>
          <w:rFonts w:ascii="Verdana" w:hAnsi="Verdana"/>
          <w:i/>
          <w:iCs/>
          <w:sz w:val="24"/>
          <w:szCs w:val="24"/>
        </w:rPr>
      </w:pPr>
      <w:r w:rsidRPr="00292C5D">
        <w:rPr>
          <w:rFonts w:ascii="Verdana" w:hAnsi="Verdana"/>
          <w:i/>
          <w:iCs/>
          <w:sz w:val="24"/>
          <w:szCs w:val="24"/>
        </w:rPr>
        <w:t>Antwoord van staatssecretaris Nobel (Sociale Zaken en Werkgelegenheid) (ontvangen</w:t>
      </w:r>
      <w:r>
        <w:rPr>
          <w:rFonts w:ascii="Verdana" w:hAnsi="Verdana"/>
          <w:i/>
          <w:iCs/>
          <w:sz w:val="24"/>
          <w:szCs w:val="24"/>
        </w:rPr>
        <w:t xml:space="preserve"> 3 november 2025)</w:t>
      </w:r>
    </w:p>
    <w:p w:rsidRPr="00F614FC" w:rsidR="00292C5D" w:rsidP="00292C5D" w:rsidRDefault="00292C5D" w14:paraId="42835289" w14:textId="1A2E234F">
      <w:pPr>
        <w:pStyle w:val="Geenafstand"/>
        <w:rPr>
          <w:rFonts w:ascii="Verdana" w:hAnsi="Verdana"/>
          <w:i/>
          <w:iCs/>
          <w:sz w:val="18"/>
          <w:szCs w:val="18"/>
        </w:rPr>
      </w:pPr>
      <w:r>
        <w:rPr>
          <w:rFonts w:ascii="Verdana" w:hAnsi="Verdana"/>
          <w:i/>
          <w:iCs/>
          <w:sz w:val="18"/>
          <w:szCs w:val="18"/>
        </w:rPr>
        <w:br/>
      </w:r>
    </w:p>
    <w:p w:rsidRPr="00095BFE" w:rsidR="00292C5D" w:rsidP="00292C5D" w:rsidRDefault="00292C5D" w14:paraId="43022983" w14:textId="77777777">
      <w:pPr>
        <w:pStyle w:val="Geenafstand"/>
        <w:rPr>
          <w:rFonts w:ascii="Verdana" w:hAnsi="Verdana"/>
          <w:b/>
          <w:bCs/>
          <w:sz w:val="18"/>
          <w:szCs w:val="18"/>
        </w:rPr>
      </w:pPr>
      <w:bookmarkStart w:name="_Hlk212736217" w:id="0"/>
      <w:r w:rsidRPr="00095BFE">
        <w:rPr>
          <w:rFonts w:ascii="Verdana" w:hAnsi="Verdana"/>
          <w:b/>
          <w:bCs/>
          <w:sz w:val="18"/>
          <w:szCs w:val="18"/>
        </w:rPr>
        <w:t>Vraag 1</w:t>
      </w:r>
    </w:p>
    <w:p w:rsidR="00292C5D" w:rsidP="00292C5D" w:rsidRDefault="00292C5D" w14:paraId="44FF54F7" w14:textId="77777777">
      <w:pPr>
        <w:pStyle w:val="Geenafstand"/>
        <w:rPr>
          <w:rFonts w:ascii="Verdana" w:hAnsi="Verdana"/>
          <w:sz w:val="18"/>
          <w:szCs w:val="18"/>
        </w:rPr>
      </w:pPr>
      <w:r w:rsidRPr="00F614FC">
        <w:rPr>
          <w:rFonts w:ascii="Verdana" w:hAnsi="Verdana"/>
          <w:sz w:val="18"/>
          <w:szCs w:val="18"/>
        </w:rPr>
        <w:t xml:space="preserve">Bent u bekend met het bericht </w:t>
      </w:r>
      <w:r w:rsidRPr="00F614FC">
        <w:rPr>
          <w:rFonts w:ascii="Verdana" w:hAnsi="Verdana"/>
          <w:i/>
          <w:iCs/>
          <w:sz w:val="18"/>
          <w:szCs w:val="18"/>
        </w:rPr>
        <w:t>Van Mediamarkt-bonnen tot ‘spookcursisten’: zo werkte ingenieuze</w:t>
      </w:r>
      <w:r>
        <w:rPr>
          <w:rFonts w:ascii="Verdana" w:hAnsi="Verdana"/>
          <w:i/>
          <w:iCs/>
          <w:sz w:val="18"/>
          <w:szCs w:val="18"/>
        </w:rPr>
        <w:t xml:space="preserve"> </w:t>
      </w:r>
      <w:r w:rsidRPr="00F614FC">
        <w:rPr>
          <w:rFonts w:ascii="Verdana" w:hAnsi="Verdana"/>
          <w:i/>
          <w:iCs/>
          <w:sz w:val="18"/>
          <w:szCs w:val="18"/>
        </w:rPr>
        <w:t>miljoenenoplichting’</w:t>
      </w:r>
      <w:r w:rsidRPr="00F614FC">
        <w:rPr>
          <w:rFonts w:ascii="Verdana" w:hAnsi="Verdana"/>
          <w:sz w:val="18"/>
          <w:szCs w:val="18"/>
        </w:rPr>
        <w:t xml:space="preserve">? </w:t>
      </w:r>
      <w:r>
        <w:rPr>
          <w:rFonts w:ascii="Verdana" w:hAnsi="Verdana"/>
          <w:sz w:val="18"/>
          <w:szCs w:val="18"/>
        </w:rPr>
        <w:t>1)</w:t>
      </w:r>
      <w:r>
        <w:rPr>
          <w:rFonts w:ascii="Verdana" w:hAnsi="Verdana"/>
          <w:sz w:val="18"/>
          <w:szCs w:val="18"/>
        </w:rPr>
        <w:br/>
      </w:r>
    </w:p>
    <w:p w:rsidRPr="00095BFE" w:rsidR="00292C5D" w:rsidP="00292C5D" w:rsidRDefault="00292C5D" w14:paraId="126B616C" w14:textId="77777777">
      <w:pPr>
        <w:pStyle w:val="Geenafstand"/>
        <w:rPr>
          <w:rFonts w:ascii="Verdana" w:hAnsi="Verdana"/>
          <w:b/>
          <w:bCs/>
          <w:sz w:val="18"/>
          <w:szCs w:val="18"/>
        </w:rPr>
      </w:pPr>
      <w:r w:rsidRPr="00095BFE">
        <w:rPr>
          <w:rFonts w:ascii="Verdana" w:hAnsi="Verdana"/>
          <w:b/>
          <w:bCs/>
          <w:sz w:val="18"/>
          <w:szCs w:val="18"/>
        </w:rPr>
        <w:t>Antwoord 1</w:t>
      </w:r>
    </w:p>
    <w:p w:rsidR="00292C5D" w:rsidP="00292C5D" w:rsidRDefault="00292C5D" w14:paraId="3C852FF8" w14:textId="77777777">
      <w:pPr>
        <w:pStyle w:val="Geenafstand"/>
        <w:rPr>
          <w:rFonts w:ascii="Verdana" w:hAnsi="Verdana"/>
          <w:sz w:val="18"/>
          <w:szCs w:val="18"/>
        </w:rPr>
      </w:pPr>
      <w:r>
        <w:rPr>
          <w:rFonts w:ascii="Verdana" w:hAnsi="Verdana"/>
          <w:sz w:val="18"/>
          <w:szCs w:val="18"/>
        </w:rPr>
        <w:t>Ja, ik ben bekend met het bericht.</w:t>
      </w:r>
    </w:p>
    <w:p w:rsidRPr="00F614FC" w:rsidR="00292C5D" w:rsidP="00292C5D" w:rsidRDefault="00292C5D" w14:paraId="5C8E1EB9" w14:textId="77777777">
      <w:pPr>
        <w:pStyle w:val="Geenafstand"/>
        <w:rPr>
          <w:rFonts w:ascii="Verdana" w:hAnsi="Verdana"/>
          <w:sz w:val="18"/>
          <w:szCs w:val="18"/>
        </w:rPr>
      </w:pPr>
    </w:p>
    <w:p w:rsidRPr="00095BFE" w:rsidR="00292C5D" w:rsidP="00292C5D" w:rsidRDefault="00292C5D" w14:paraId="533D930C" w14:textId="77777777">
      <w:pPr>
        <w:pStyle w:val="Geenafstand"/>
        <w:rPr>
          <w:rFonts w:ascii="Verdana" w:hAnsi="Verdana"/>
          <w:b/>
          <w:bCs/>
          <w:sz w:val="18"/>
          <w:szCs w:val="18"/>
        </w:rPr>
      </w:pPr>
      <w:r w:rsidRPr="00095BFE">
        <w:rPr>
          <w:rFonts w:ascii="Verdana" w:hAnsi="Verdana"/>
          <w:b/>
          <w:bCs/>
          <w:sz w:val="18"/>
          <w:szCs w:val="18"/>
        </w:rPr>
        <w:t>Vraag 2</w:t>
      </w:r>
    </w:p>
    <w:p w:rsidR="00292C5D" w:rsidP="00292C5D" w:rsidRDefault="00292C5D" w14:paraId="7C3F0627" w14:textId="77777777">
      <w:pPr>
        <w:pStyle w:val="Geenafstand"/>
        <w:rPr>
          <w:rFonts w:ascii="Verdana" w:hAnsi="Verdana"/>
          <w:sz w:val="18"/>
          <w:szCs w:val="18"/>
        </w:rPr>
      </w:pPr>
      <w:r w:rsidRPr="00F614FC">
        <w:rPr>
          <w:rFonts w:ascii="Verdana" w:hAnsi="Verdana"/>
          <w:sz w:val="18"/>
          <w:szCs w:val="18"/>
        </w:rPr>
        <w:t>Hoe is het mogelijk dat malafide taalscholen jarenlang miljoenen euro’s aan overheidsgeld konden</w:t>
      </w:r>
      <w:r>
        <w:rPr>
          <w:rFonts w:ascii="Verdana" w:hAnsi="Verdana"/>
          <w:sz w:val="18"/>
          <w:szCs w:val="18"/>
        </w:rPr>
        <w:t xml:space="preserve"> </w:t>
      </w:r>
      <w:r w:rsidRPr="00F614FC">
        <w:rPr>
          <w:rFonts w:ascii="Verdana" w:hAnsi="Verdana"/>
          <w:sz w:val="18"/>
          <w:szCs w:val="18"/>
        </w:rPr>
        <w:t>ontvangen zonder dat hier toezicht op was of werd ingegrepen?</w:t>
      </w:r>
      <w:r>
        <w:rPr>
          <w:rFonts w:ascii="Verdana" w:hAnsi="Verdana"/>
          <w:sz w:val="18"/>
          <w:szCs w:val="18"/>
        </w:rPr>
        <w:br/>
      </w:r>
    </w:p>
    <w:p w:rsidRPr="00095BFE" w:rsidR="00292C5D" w:rsidP="00292C5D" w:rsidRDefault="00292C5D" w14:paraId="18DBFB5C" w14:textId="77777777">
      <w:pPr>
        <w:pStyle w:val="Geenafstand"/>
        <w:rPr>
          <w:rFonts w:ascii="Verdana" w:hAnsi="Verdana"/>
          <w:b/>
          <w:bCs/>
          <w:sz w:val="18"/>
          <w:szCs w:val="18"/>
        </w:rPr>
      </w:pPr>
      <w:r w:rsidRPr="00095BFE">
        <w:rPr>
          <w:rFonts w:ascii="Verdana" w:hAnsi="Verdana"/>
          <w:b/>
          <w:bCs/>
          <w:sz w:val="18"/>
          <w:szCs w:val="18"/>
        </w:rPr>
        <w:t>Antwoord 2</w:t>
      </w:r>
    </w:p>
    <w:p w:rsidR="00292C5D" w:rsidP="00292C5D" w:rsidRDefault="00292C5D" w14:paraId="4A46AF32" w14:textId="77777777">
      <w:pPr>
        <w:pStyle w:val="Geenafstand"/>
        <w:rPr>
          <w:rFonts w:ascii="Verdana" w:hAnsi="Verdana"/>
          <w:sz w:val="18"/>
          <w:szCs w:val="18"/>
        </w:rPr>
      </w:pPr>
      <w:r w:rsidRPr="0064748D">
        <w:rPr>
          <w:rFonts w:ascii="Verdana" w:hAnsi="Verdana"/>
          <w:sz w:val="18"/>
          <w:szCs w:val="18"/>
        </w:rPr>
        <w:t xml:space="preserve">In </w:t>
      </w:r>
      <w:r>
        <w:rPr>
          <w:rFonts w:ascii="Verdana" w:hAnsi="Verdana"/>
          <w:sz w:val="18"/>
          <w:szCs w:val="18"/>
        </w:rPr>
        <w:t>het oude inburg</w:t>
      </w:r>
      <w:r w:rsidRPr="0064748D">
        <w:rPr>
          <w:rFonts w:ascii="Verdana" w:hAnsi="Verdana"/>
          <w:sz w:val="18"/>
          <w:szCs w:val="18"/>
        </w:rPr>
        <w:t xml:space="preserve">eringsstelsel </w:t>
      </w:r>
      <w:r>
        <w:rPr>
          <w:rFonts w:ascii="Verdana" w:hAnsi="Verdana"/>
          <w:sz w:val="18"/>
          <w:szCs w:val="18"/>
        </w:rPr>
        <w:t xml:space="preserve">onder de Wet Inburgering 2013 (Wi2013) konden inburgeraars een sociale lening tot € 10.000 aanvragen bij DUO </w:t>
      </w:r>
      <w:r w:rsidRPr="0064748D">
        <w:rPr>
          <w:rFonts w:ascii="Verdana" w:hAnsi="Verdana"/>
          <w:sz w:val="18"/>
          <w:szCs w:val="18"/>
        </w:rPr>
        <w:t xml:space="preserve">voor het volgen van </w:t>
      </w:r>
      <w:r>
        <w:rPr>
          <w:rFonts w:ascii="Verdana" w:hAnsi="Verdana"/>
          <w:sz w:val="18"/>
          <w:szCs w:val="18"/>
        </w:rPr>
        <w:t>taallessen en i</w:t>
      </w:r>
      <w:r w:rsidRPr="0064748D">
        <w:rPr>
          <w:rFonts w:ascii="Verdana" w:hAnsi="Verdana"/>
          <w:sz w:val="18"/>
          <w:szCs w:val="18"/>
        </w:rPr>
        <w:t xml:space="preserve">nburgeringscursussen ter voorbereiding op hun inburgeringsexamen. </w:t>
      </w:r>
      <w:r>
        <w:rPr>
          <w:rFonts w:ascii="Verdana" w:hAnsi="Verdana"/>
          <w:sz w:val="18"/>
          <w:szCs w:val="18"/>
        </w:rPr>
        <w:t xml:space="preserve">Dit </w:t>
      </w:r>
      <w:r w:rsidRPr="0064748D">
        <w:rPr>
          <w:rFonts w:ascii="Verdana" w:hAnsi="Verdana"/>
          <w:sz w:val="18"/>
          <w:szCs w:val="18"/>
        </w:rPr>
        <w:t xml:space="preserve">leenstelsel </w:t>
      </w:r>
      <w:r>
        <w:rPr>
          <w:rFonts w:ascii="Verdana" w:hAnsi="Verdana"/>
          <w:sz w:val="18"/>
          <w:szCs w:val="18"/>
        </w:rPr>
        <w:t>bleek echter kwetsbaar</w:t>
      </w:r>
      <w:r w:rsidRPr="0064748D">
        <w:rPr>
          <w:rFonts w:ascii="Verdana" w:hAnsi="Verdana"/>
          <w:sz w:val="18"/>
          <w:szCs w:val="18"/>
        </w:rPr>
        <w:t xml:space="preserve"> voor fraude.</w:t>
      </w:r>
      <w:r>
        <w:rPr>
          <w:rFonts w:ascii="Verdana" w:hAnsi="Verdana"/>
          <w:sz w:val="18"/>
          <w:szCs w:val="18"/>
        </w:rPr>
        <w:t xml:space="preserve"> </w:t>
      </w:r>
      <w:r w:rsidRPr="00625712">
        <w:rPr>
          <w:rFonts w:ascii="Verdana" w:hAnsi="Verdana"/>
          <w:sz w:val="18"/>
          <w:szCs w:val="18"/>
        </w:rPr>
        <w:t xml:space="preserve">Inburgeraars </w:t>
      </w:r>
      <w:r>
        <w:rPr>
          <w:rFonts w:ascii="Verdana" w:hAnsi="Verdana"/>
          <w:sz w:val="18"/>
          <w:szCs w:val="18"/>
        </w:rPr>
        <w:t>hebben beperkte kennis van hun rechten en plichten, en zijn</w:t>
      </w:r>
      <w:r w:rsidRPr="00625712">
        <w:rPr>
          <w:rFonts w:ascii="Verdana" w:hAnsi="Verdana"/>
          <w:sz w:val="18"/>
          <w:szCs w:val="18"/>
        </w:rPr>
        <w:t xml:space="preserve"> de Nederlandse taal nog niet machtig</w:t>
      </w:r>
      <w:r>
        <w:rPr>
          <w:rFonts w:ascii="Verdana" w:hAnsi="Verdana"/>
          <w:sz w:val="18"/>
          <w:szCs w:val="18"/>
        </w:rPr>
        <w:t>. Zij blijken</w:t>
      </w:r>
      <w:r>
        <w:t xml:space="preserve"> </w:t>
      </w:r>
      <w:r w:rsidRPr="00DA0758">
        <w:rPr>
          <w:rFonts w:ascii="Verdana" w:hAnsi="Verdana"/>
          <w:sz w:val="18"/>
          <w:szCs w:val="18"/>
        </w:rPr>
        <w:t xml:space="preserve">vaak niet in staat om de kwaliteit en integriteit van taalscholen goed te beoordelen. </w:t>
      </w:r>
      <w:r w:rsidRPr="00DA0758">
        <w:rPr>
          <w:rFonts w:ascii="Verdana" w:hAnsi="Verdana" w:eastAsia="Calibri" w:cs="Aptos"/>
          <w:sz w:val="18"/>
          <w:szCs w:val="18"/>
        </w:rPr>
        <w:t>Malafide taalscholen maakten hier misbruik van</w:t>
      </w:r>
      <w:r w:rsidRPr="00B34447">
        <w:rPr>
          <w:rFonts w:ascii="Verdana" w:hAnsi="Verdana"/>
          <w:sz w:val="18"/>
          <w:szCs w:val="18"/>
        </w:rPr>
        <w:t>.</w:t>
      </w:r>
      <w:r>
        <w:rPr>
          <w:rFonts w:ascii="Verdana" w:hAnsi="Verdana"/>
          <w:sz w:val="18"/>
          <w:szCs w:val="18"/>
        </w:rPr>
        <w:t xml:space="preserve"> </w:t>
      </w:r>
      <w:r w:rsidRPr="0064748D">
        <w:rPr>
          <w:rFonts w:ascii="Verdana" w:hAnsi="Verdana"/>
          <w:sz w:val="18"/>
          <w:szCs w:val="18"/>
        </w:rPr>
        <w:t xml:space="preserve">In sommige gevallen </w:t>
      </w:r>
      <w:r>
        <w:rPr>
          <w:rFonts w:ascii="Verdana" w:hAnsi="Verdana"/>
          <w:sz w:val="18"/>
          <w:szCs w:val="18"/>
        </w:rPr>
        <w:t>was</w:t>
      </w:r>
      <w:r w:rsidRPr="0064748D">
        <w:rPr>
          <w:rFonts w:ascii="Verdana" w:hAnsi="Verdana"/>
          <w:sz w:val="18"/>
          <w:szCs w:val="18"/>
        </w:rPr>
        <w:t xml:space="preserve"> </w:t>
      </w:r>
      <w:r>
        <w:rPr>
          <w:rFonts w:ascii="Verdana" w:hAnsi="Verdana"/>
          <w:sz w:val="18"/>
          <w:szCs w:val="18"/>
        </w:rPr>
        <w:t xml:space="preserve">er sprake van samenspanning tussen </w:t>
      </w:r>
      <w:r w:rsidRPr="0064748D">
        <w:rPr>
          <w:rFonts w:ascii="Verdana" w:hAnsi="Verdana"/>
          <w:sz w:val="18"/>
          <w:szCs w:val="18"/>
        </w:rPr>
        <w:t>inburgeraar en taalschool</w:t>
      </w:r>
      <w:r>
        <w:rPr>
          <w:rFonts w:ascii="Verdana" w:hAnsi="Verdana"/>
          <w:sz w:val="18"/>
          <w:szCs w:val="18"/>
        </w:rPr>
        <w:t>. De kwetsbaarheid van het leenstelsel voor fraude is belangrijke reden geweest om het stelsel te wijzigen. Ik heb wijzigingen in het nieuwe stelsel beschreven bij vraag 7.</w:t>
      </w:r>
    </w:p>
    <w:p w:rsidR="00292C5D" w:rsidP="00292C5D" w:rsidRDefault="00292C5D" w14:paraId="14BBE28A" w14:textId="77777777">
      <w:pPr>
        <w:pStyle w:val="Geenafstand"/>
        <w:rPr>
          <w:rFonts w:ascii="Verdana" w:hAnsi="Verdana"/>
          <w:sz w:val="18"/>
          <w:szCs w:val="18"/>
        </w:rPr>
      </w:pPr>
    </w:p>
    <w:p w:rsidRPr="00095BFE" w:rsidR="00292C5D" w:rsidP="00292C5D" w:rsidRDefault="00292C5D" w14:paraId="06EE85A7" w14:textId="77777777">
      <w:pPr>
        <w:pStyle w:val="Geenafstand"/>
        <w:rPr>
          <w:rFonts w:ascii="Verdana" w:hAnsi="Verdana"/>
          <w:b/>
          <w:bCs/>
          <w:sz w:val="18"/>
          <w:szCs w:val="18"/>
        </w:rPr>
      </w:pPr>
      <w:r w:rsidRPr="00095BFE">
        <w:rPr>
          <w:rFonts w:ascii="Verdana" w:hAnsi="Verdana"/>
          <w:b/>
          <w:bCs/>
          <w:sz w:val="18"/>
          <w:szCs w:val="18"/>
        </w:rPr>
        <w:t xml:space="preserve">Vraag 3 </w:t>
      </w:r>
    </w:p>
    <w:p w:rsidR="00292C5D" w:rsidP="00292C5D" w:rsidRDefault="00292C5D" w14:paraId="078A1005" w14:textId="77777777">
      <w:pPr>
        <w:pStyle w:val="Geenafstand"/>
        <w:rPr>
          <w:rFonts w:ascii="Verdana" w:hAnsi="Verdana"/>
          <w:sz w:val="18"/>
          <w:szCs w:val="18"/>
        </w:rPr>
      </w:pPr>
      <w:r w:rsidRPr="00F614FC">
        <w:rPr>
          <w:rFonts w:ascii="Verdana" w:hAnsi="Verdana"/>
          <w:sz w:val="18"/>
          <w:szCs w:val="18"/>
        </w:rPr>
        <w:t>Kunt u aangeven welke toezichthouder verantwoordelijk was en is voor het controleren van dergelijke</w:t>
      </w:r>
      <w:r>
        <w:rPr>
          <w:rFonts w:ascii="Verdana" w:hAnsi="Verdana"/>
          <w:sz w:val="18"/>
          <w:szCs w:val="18"/>
        </w:rPr>
        <w:t xml:space="preserve"> </w:t>
      </w:r>
      <w:r w:rsidRPr="00F614FC">
        <w:rPr>
          <w:rFonts w:ascii="Verdana" w:hAnsi="Verdana"/>
          <w:sz w:val="18"/>
          <w:szCs w:val="18"/>
        </w:rPr>
        <w:t>instellingen en taalscholen?</w:t>
      </w:r>
    </w:p>
    <w:p w:rsidRPr="00095BFE" w:rsidR="00292C5D" w:rsidP="00292C5D" w:rsidRDefault="00292C5D" w14:paraId="569533B5" w14:textId="77777777">
      <w:pPr>
        <w:pStyle w:val="Geenafstand"/>
        <w:rPr>
          <w:rFonts w:ascii="Verdana" w:hAnsi="Verdana"/>
          <w:b/>
          <w:bCs/>
          <w:sz w:val="18"/>
          <w:szCs w:val="18"/>
        </w:rPr>
      </w:pPr>
      <w:r w:rsidRPr="00095BFE">
        <w:rPr>
          <w:rFonts w:ascii="Verdana" w:hAnsi="Verdana"/>
          <w:b/>
          <w:bCs/>
          <w:sz w:val="18"/>
          <w:szCs w:val="18"/>
        </w:rPr>
        <w:br/>
        <w:t>Antwoord 3</w:t>
      </w:r>
    </w:p>
    <w:p w:rsidR="00292C5D" w:rsidP="00292C5D" w:rsidRDefault="00292C5D" w14:paraId="34ED80D2" w14:textId="77777777">
      <w:pPr>
        <w:pStyle w:val="Geenafstand"/>
        <w:rPr>
          <w:rFonts w:ascii="Verdana" w:hAnsi="Verdana"/>
          <w:sz w:val="18"/>
          <w:szCs w:val="18"/>
        </w:rPr>
      </w:pPr>
      <w:r>
        <w:rPr>
          <w:rFonts w:ascii="Verdana" w:hAnsi="Verdana"/>
          <w:sz w:val="18"/>
          <w:szCs w:val="18"/>
        </w:rPr>
        <w:t>Onder de Wi2013 werd de</w:t>
      </w:r>
      <w:r w:rsidRPr="00E80948">
        <w:rPr>
          <w:rFonts w:ascii="Verdana" w:hAnsi="Verdana"/>
          <w:sz w:val="18"/>
          <w:szCs w:val="18"/>
        </w:rPr>
        <w:t xml:space="preserve"> kwaliteit van de cursussen</w:t>
      </w:r>
      <w:r>
        <w:rPr>
          <w:rFonts w:ascii="Verdana" w:hAnsi="Verdana"/>
          <w:sz w:val="18"/>
          <w:szCs w:val="18"/>
        </w:rPr>
        <w:t xml:space="preserve"> </w:t>
      </w:r>
      <w:r w:rsidRPr="00E80948">
        <w:rPr>
          <w:rFonts w:ascii="Verdana" w:hAnsi="Verdana"/>
          <w:sz w:val="18"/>
          <w:szCs w:val="18"/>
        </w:rPr>
        <w:t>inzichtelijk gemaakt via B</w:t>
      </w:r>
      <w:r>
        <w:rPr>
          <w:rFonts w:ascii="Verdana" w:hAnsi="Verdana"/>
          <w:sz w:val="18"/>
          <w:szCs w:val="18"/>
        </w:rPr>
        <w:t xml:space="preserve">lik </w:t>
      </w:r>
      <w:r w:rsidRPr="00E80948">
        <w:rPr>
          <w:rFonts w:ascii="Verdana" w:hAnsi="Verdana"/>
          <w:sz w:val="18"/>
          <w:szCs w:val="18"/>
        </w:rPr>
        <w:t>o</w:t>
      </w:r>
      <w:r>
        <w:rPr>
          <w:rFonts w:ascii="Verdana" w:hAnsi="Verdana"/>
          <w:sz w:val="18"/>
          <w:szCs w:val="18"/>
        </w:rPr>
        <w:t xml:space="preserve">p </w:t>
      </w:r>
      <w:r w:rsidRPr="00E80948">
        <w:rPr>
          <w:rFonts w:ascii="Verdana" w:hAnsi="Verdana"/>
          <w:sz w:val="18"/>
          <w:szCs w:val="18"/>
        </w:rPr>
        <w:t>W</w:t>
      </w:r>
      <w:r>
        <w:rPr>
          <w:rFonts w:ascii="Verdana" w:hAnsi="Verdana"/>
          <w:sz w:val="18"/>
          <w:szCs w:val="18"/>
        </w:rPr>
        <w:t xml:space="preserve">erk (BoW). </w:t>
      </w:r>
      <w:r w:rsidRPr="00E80948">
        <w:rPr>
          <w:rFonts w:ascii="Verdana" w:hAnsi="Verdana"/>
          <w:sz w:val="18"/>
          <w:szCs w:val="18"/>
        </w:rPr>
        <w:t xml:space="preserve">Het toezicht op het inburgeringsstelsel had </w:t>
      </w:r>
      <w:r>
        <w:rPr>
          <w:rFonts w:ascii="Verdana" w:hAnsi="Verdana"/>
          <w:sz w:val="18"/>
          <w:szCs w:val="18"/>
        </w:rPr>
        <w:t>in eerste instantie</w:t>
      </w:r>
      <w:r w:rsidRPr="00E80948">
        <w:rPr>
          <w:rFonts w:ascii="Verdana" w:hAnsi="Verdana"/>
          <w:sz w:val="18"/>
          <w:szCs w:val="18"/>
        </w:rPr>
        <w:t xml:space="preserve"> twe</w:t>
      </w:r>
      <w:r>
        <w:rPr>
          <w:rFonts w:ascii="Verdana" w:hAnsi="Verdana"/>
          <w:sz w:val="18"/>
          <w:szCs w:val="18"/>
        </w:rPr>
        <w:t>e</w:t>
      </w:r>
      <w:r w:rsidRPr="00E80948">
        <w:rPr>
          <w:rFonts w:ascii="Verdana" w:hAnsi="Verdana"/>
          <w:sz w:val="18"/>
          <w:szCs w:val="18"/>
        </w:rPr>
        <w:t xml:space="preserve"> pijlers: examenafname (</w:t>
      </w:r>
      <w:r>
        <w:rPr>
          <w:rFonts w:ascii="Verdana" w:hAnsi="Verdana"/>
          <w:sz w:val="18"/>
          <w:szCs w:val="18"/>
        </w:rPr>
        <w:t xml:space="preserve">hetgeen </w:t>
      </w:r>
      <w:r w:rsidRPr="00E80948">
        <w:rPr>
          <w:rFonts w:ascii="Verdana" w:hAnsi="Verdana"/>
          <w:sz w:val="18"/>
          <w:szCs w:val="18"/>
        </w:rPr>
        <w:t xml:space="preserve">verantwoordelijkheid </w:t>
      </w:r>
      <w:r>
        <w:rPr>
          <w:rFonts w:ascii="Verdana" w:hAnsi="Verdana"/>
          <w:sz w:val="18"/>
          <w:szCs w:val="18"/>
        </w:rPr>
        <w:t xml:space="preserve">was </w:t>
      </w:r>
      <w:r w:rsidRPr="00E80948">
        <w:rPr>
          <w:rFonts w:ascii="Verdana" w:hAnsi="Verdana"/>
          <w:sz w:val="18"/>
          <w:szCs w:val="18"/>
        </w:rPr>
        <w:t>van DUO) en tegengaan van fraude bij declaraties</w:t>
      </w:r>
      <w:r>
        <w:rPr>
          <w:rFonts w:ascii="Verdana" w:hAnsi="Verdana"/>
          <w:sz w:val="18"/>
          <w:szCs w:val="18"/>
        </w:rPr>
        <w:t xml:space="preserve"> door taalscholen</w:t>
      </w:r>
      <w:r w:rsidRPr="00E80948">
        <w:rPr>
          <w:rFonts w:ascii="Verdana" w:hAnsi="Verdana"/>
          <w:sz w:val="18"/>
          <w:szCs w:val="18"/>
        </w:rPr>
        <w:t xml:space="preserve"> (verantwoordelijkheid </w:t>
      </w:r>
      <w:r>
        <w:rPr>
          <w:rFonts w:ascii="Verdana" w:hAnsi="Verdana"/>
          <w:sz w:val="18"/>
          <w:szCs w:val="18"/>
        </w:rPr>
        <w:t>van respectievelijk B</w:t>
      </w:r>
      <w:r w:rsidRPr="00E80948">
        <w:rPr>
          <w:rFonts w:ascii="Verdana" w:hAnsi="Verdana"/>
          <w:sz w:val="18"/>
          <w:szCs w:val="18"/>
        </w:rPr>
        <w:t>oW</w:t>
      </w:r>
      <w:r>
        <w:rPr>
          <w:rFonts w:ascii="Verdana" w:hAnsi="Verdana"/>
          <w:sz w:val="18"/>
          <w:szCs w:val="18"/>
        </w:rPr>
        <w:t xml:space="preserve"> en DUO</w:t>
      </w:r>
      <w:r w:rsidRPr="00E80948">
        <w:rPr>
          <w:rFonts w:ascii="Verdana" w:hAnsi="Verdana"/>
          <w:sz w:val="18"/>
          <w:szCs w:val="18"/>
        </w:rPr>
        <w:t xml:space="preserve">). </w:t>
      </w:r>
      <w:r>
        <w:rPr>
          <w:rFonts w:ascii="Verdana" w:hAnsi="Verdana"/>
          <w:sz w:val="18"/>
          <w:szCs w:val="18"/>
        </w:rPr>
        <w:t xml:space="preserve">Sinds 2017 is </w:t>
      </w:r>
      <w:r w:rsidRPr="00E80948">
        <w:rPr>
          <w:rFonts w:ascii="Verdana" w:hAnsi="Verdana"/>
          <w:sz w:val="18"/>
          <w:szCs w:val="18"/>
        </w:rPr>
        <w:t xml:space="preserve">het toezicht </w:t>
      </w:r>
      <w:r>
        <w:rPr>
          <w:rFonts w:ascii="Verdana" w:hAnsi="Verdana"/>
          <w:sz w:val="18"/>
          <w:szCs w:val="18"/>
        </w:rPr>
        <w:t xml:space="preserve">op </w:t>
      </w:r>
      <w:r w:rsidRPr="00E80948">
        <w:rPr>
          <w:rFonts w:ascii="Verdana" w:hAnsi="Verdana"/>
          <w:sz w:val="18"/>
          <w:szCs w:val="18"/>
        </w:rPr>
        <w:t xml:space="preserve">verzoek van de </w:t>
      </w:r>
      <w:r>
        <w:rPr>
          <w:rFonts w:ascii="Verdana" w:hAnsi="Verdana"/>
          <w:sz w:val="18"/>
          <w:szCs w:val="18"/>
        </w:rPr>
        <w:t xml:space="preserve">Tweede </w:t>
      </w:r>
      <w:r w:rsidRPr="00E80948">
        <w:rPr>
          <w:rFonts w:ascii="Verdana" w:hAnsi="Verdana"/>
          <w:sz w:val="18"/>
          <w:szCs w:val="18"/>
        </w:rPr>
        <w:t xml:space="preserve">Kamer aangevuld met een derde pijler, namelijk toezicht </w:t>
      </w:r>
      <w:r>
        <w:rPr>
          <w:rFonts w:ascii="Verdana" w:hAnsi="Verdana"/>
          <w:sz w:val="18"/>
          <w:szCs w:val="18"/>
        </w:rPr>
        <w:t xml:space="preserve">in de klas </w:t>
      </w:r>
      <w:r w:rsidRPr="00E80948">
        <w:rPr>
          <w:rFonts w:ascii="Verdana" w:hAnsi="Verdana"/>
          <w:sz w:val="18"/>
          <w:szCs w:val="18"/>
        </w:rPr>
        <w:t xml:space="preserve">op </w:t>
      </w:r>
      <w:r>
        <w:rPr>
          <w:rFonts w:ascii="Verdana" w:hAnsi="Verdana"/>
          <w:sz w:val="18"/>
          <w:szCs w:val="18"/>
        </w:rPr>
        <w:t xml:space="preserve">de </w:t>
      </w:r>
      <w:r w:rsidRPr="00E80948">
        <w:rPr>
          <w:rFonts w:ascii="Verdana" w:hAnsi="Verdana"/>
          <w:sz w:val="18"/>
          <w:szCs w:val="18"/>
        </w:rPr>
        <w:t xml:space="preserve">kwaliteit van de </w:t>
      </w:r>
      <w:r>
        <w:rPr>
          <w:rFonts w:ascii="Verdana" w:hAnsi="Verdana"/>
          <w:sz w:val="18"/>
          <w:szCs w:val="18"/>
        </w:rPr>
        <w:t>taal</w:t>
      </w:r>
      <w:r w:rsidRPr="00E80948">
        <w:rPr>
          <w:rFonts w:ascii="Verdana" w:hAnsi="Verdana"/>
          <w:sz w:val="18"/>
          <w:szCs w:val="18"/>
        </w:rPr>
        <w:t>lessen (</w:t>
      </w:r>
      <w:r>
        <w:rPr>
          <w:rFonts w:ascii="Verdana" w:hAnsi="Verdana"/>
          <w:sz w:val="18"/>
          <w:szCs w:val="18"/>
        </w:rPr>
        <w:t xml:space="preserve">hetgeen </w:t>
      </w:r>
      <w:r w:rsidRPr="00E80948">
        <w:rPr>
          <w:rFonts w:ascii="Verdana" w:hAnsi="Verdana"/>
          <w:sz w:val="18"/>
          <w:szCs w:val="18"/>
        </w:rPr>
        <w:t xml:space="preserve">verantwoordelijkheid </w:t>
      </w:r>
      <w:r>
        <w:rPr>
          <w:rFonts w:ascii="Verdana" w:hAnsi="Verdana"/>
          <w:sz w:val="18"/>
          <w:szCs w:val="18"/>
        </w:rPr>
        <w:t xml:space="preserve">werd </w:t>
      </w:r>
      <w:r w:rsidRPr="00E80948">
        <w:rPr>
          <w:rFonts w:ascii="Verdana" w:hAnsi="Verdana"/>
          <w:sz w:val="18"/>
          <w:szCs w:val="18"/>
        </w:rPr>
        <w:t xml:space="preserve">van </w:t>
      </w:r>
      <w:r>
        <w:rPr>
          <w:rFonts w:ascii="Verdana" w:hAnsi="Verdana"/>
          <w:sz w:val="18"/>
          <w:szCs w:val="18"/>
        </w:rPr>
        <w:t xml:space="preserve">een onafhankelijke audit partij en </w:t>
      </w:r>
      <w:r w:rsidRPr="00E80948">
        <w:rPr>
          <w:rFonts w:ascii="Verdana" w:hAnsi="Verdana"/>
          <w:sz w:val="18"/>
          <w:szCs w:val="18"/>
        </w:rPr>
        <w:t>BoW)</w:t>
      </w:r>
      <w:r>
        <w:rPr>
          <w:rFonts w:ascii="Verdana" w:hAnsi="Verdana"/>
          <w:sz w:val="18"/>
          <w:szCs w:val="18"/>
        </w:rPr>
        <w:t xml:space="preserve">. Nadat de fraude aan het licht kwam zijn diverse maatregelen getroffen. Door een </w:t>
      </w:r>
      <w:r w:rsidRPr="00464FDD">
        <w:rPr>
          <w:rFonts w:ascii="Verdana" w:hAnsi="Verdana"/>
          <w:sz w:val="18"/>
          <w:szCs w:val="18"/>
        </w:rPr>
        <w:t xml:space="preserve">combinatie van toezicht in de klas, financiële audits en forensische </w:t>
      </w:r>
      <w:r>
        <w:rPr>
          <w:rFonts w:ascii="Verdana" w:hAnsi="Verdana"/>
          <w:sz w:val="18"/>
          <w:szCs w:val="18"/>
        </w:rPr>
        <w:t>c</w:t>
      </w:r>
      <w:r w:rsidRPr="00464FDD">
        <w:rPr>
          <w:rFonts w:ascii="Verdana" w:hAnsi="Verdana"/>
          <w:sz w:val="18"/>
          <w:szCs w:val="18"/>
        </w:rPr>
        <w:t>ontroles</w:t>
      </w:r>
      <w:r>
        <w:rPr>
          <w:rFonts w:ascii="Verdana" w:hAnsi="Verdana"/>
          <w:sz w:val="18"/>
          <w:szCs w:val="18"/>
        </w:rPr>
        <w:t xml:space="preserve"> is </w:t>
      </w:r>
      <w:r w:rsidRPr="00464FDD">
        <w:rPr>
          <w:rFonts w:ascii="Verdana" w:hAnsi="Verdana"/>
          <w:sz w:val="18"/>
          <w:szCs w:val="18"/>
        </w:rPr>
        <w:t xml:space="preserve">het beter mogelijk </w:t>
      </w:r>
      <w:r>
        <w:rPr>
          <w:rFonts w:ascii="Verdana" w:hAnsi="Verdana"/>
          <w:sz w:val="18"/>
          <w:szCs w:val="18"/>
        </w:rPr>
        <w:t>geworden om betrouwbare taalscholen te onderscheiden van malafide aanbieders. Blik op Werk is binnen het huidige stelsel (Wi2021) ook de organisatie die het keurmerk toekent.</w:t>
      </w:r>
    </w:p>
    <w:p w:rsidR="00292C5D" w:rsidP="00292C5D" w:rsidRDefault="00292C5D" w14:paraId="1673B881" w14:textId="77777777">
      <w:pPr>
        <w:pStyle w:val="Geenafstand"/>
        <w:rPr>
          <w:rFonts w:ascii="Verdana" w:hAnsi="Verdana"/>
          <w:sz w:val="18"/>
          <w:szCs w:val="18"/>
        </w:rPr>
      </w:pPr>
    </w:p>
    <w:p w:rsidRPr="00095BFE" w:rsidR="00292C5D" w:rsidP="00292C5D" w:rsidRDefault="00292C5D" w14:paraId="7079F9E3" w14:textId="77777777">
      <w:pPr>
        <w:pStyle w:val="Geenafstand"/>
        <w:rPr>
          <w:rFonts w:ascii="Verdana" w:hAnsi="Verdana"/>
          <w:b/>
          <w:bCs/>
          <w:sz w:val="18"/>
          <w:szCs w:val="18"/>
        </w:rPr>
      </w:pPr>
      <w:r w:rsidRPr="00095BFE">
        <w:rPr>
          <w:rFonts w:ascii="Verdana" w:hAnsi="Verdana"/>
          <w:b/>
          <w:bCs/>
          <w:sz w:val="18"/>
          <w:szCs w:val="18"/>
        </w:rPr>
        <w:t>Vraag 4</w:t>
      </w:r>
    </w:p>
    <w:p w:rsidR="00292C5D" w:rsidP="00292C5D" w:rsidRDefault="00292C5D" w14:paraId="12746F2E" w14:textId="77777777">
      <w:pPr>
        <w:pStyle w:val="Geenafstand"/>
        <w:rPr>
          <w:rFonts w:ascii="Verdana" w:hAnsi="Verdana"/>
          <w:sz w:val="18"/>
          <w:szCs w:val="18"/>
        </w:rPr>
      </w:pPr>
      <w:r w:rsidRPr="00F614FC">
        <w:rPr>
          <w:rFonts w:ascii="Verdana" w:hAnsi="Verdana"/>
          <w:sz w:val="18"/>
          <w:szCs w:val="18"/>
        </w:rPr>
        <w:t>Zijn er sinds het aan het licht komen van deze fraude maatregelen genomen om het aantal inspecties</w:t>
      </w:r>
      <w:r>
        <w:rPr>
          <w:rFonts w:ascii="Verdana" w:hAnsi="Verdana"/>
          <w:sz w:val="18"/>
          <w:szCs w:val="18"/>
        </w:rPr>
        <w:t xml:space="preserve"> </w:t>
      </w:r>
      <w:r w:rsidRPr="00F614FC">
        <w:rPr>
          <w:rFonts w:ascii="Verdana" w:hAnsi="Verdana"/>
          <w:sz w:val="18"/>
          <w:szCs w:val="18"/>
        </w:rPr>
        <w:t>bij taalscholen en andere inburgeringsinstellingen te intensiveren?</w:t>
      </w:r>
    </w:p>
    <w:p w:rsidR="00292C5D" w:rsidP="00292C5D" w:rsidRDefault="00292C5D" w14:paraId="17D9F8FA" w14:textId="77777777">
      <w:pPr>
        <w:pStyle w:val="Geenafstand"/>
        <w:rPr>
          <w:rFonts w:ascii="Verdana" w:hAnsi="Verdana"/>
          <w:sz w:val="18"/>
          <w:szCs w:val="18"/>
        </w:rPr>
      </w:pPr>
    </w:p>
    <w:p w:rsidRPr="00095BFE" w:rsidR="00292C5D" w:rsidP="00292C5D" w:rsidRDefault="00292C5D" w14:paraId="20314A51" w14:textId="77777777">
      <w:pPr>
        <w:pStyle w:val="Geenafstand"/>
        <w:rPr>
          <w:rFonts w:ascii="Verdana" w:hAnsi="Verdana"/>
          <w:b/>
          <w:bCs/>
          <w:sz w:val="18"/>
          <w:szCs w:val="18"/>
        </w:rPr>
      </w:pPr>
      <w:r w:rsidRPr="00095BFE">
        <w:rPr>
          <w:rFonts w:ascii="Verdana" w:hAnsi="Verdana"/>
          <w:b/>
          <w:bCs/>
          <w:sz w:val="18"/>
          <w:szCs w:val="18"/>
        </w:rPr>
        <w:t>Antwoord 4</w:t>
      </w:r>
    </w:p>
    <w:p w:rsidR="00292C5D" w:rsidP="00292C5D" w:rsidRDefault="00292C5D" w14:paraId="1DFCC172" w14:textId="77777777">
      <w:pPr>
        <w:pStyle w:val="Geenafstand"/>
        <w:rPr>
          <w:rFonts w:ascii="Verdana" w:hAnsi="Verdana"/>
          <w:sz w:val="18"/>
          <w:szCs w:val="18"/>
        </w:rPr>
      </w:pPr>
      <w:r>
        <w:rPr>
          <w:rFonts w:ascii="Verdana" w:hAnsi="Verdana"/>
          <w:sz w:val="18"/>
          <w:szCs w:val="18"/>
        </w:rPr>
        <w:t xml:space="preserve">Ja, er zijn aanvullende maatregelen genomen. </w:t>
      </w:r>
    </w:p>
    <w:p w:rsidR="00292C5D" w:rsidP="00292C5D" w:rsidRDefault="00292C5D" w14:paraId="0495F8DA" w14:textId="77777777">
      <w:pPr>
        <w:pStyle w:val="Geenafstand"/>
        <w:numPr>
          <w:ilvl w:val="0"/>
          <w:numId w:val="1"/>
        </w:numPr>
        <w:rPr>
          <w:rFonts w:ascii="Verdana" w:hAnsi="Verdana"/>
          <w:sz w:val="18"/>
          <w:szCs w:val="18"/>
        </w:rPr>
      </w:pPr>
      <w:r>
        <w:rPr>
          <w:rFonts w:ascii="Verdana" w:hAnsi="Verdana"/>
          <w:sz w:val="18"/>
          <w:szCs w:val="18"/>
        </w:rPr>
        <w:t>In 2018 zijn versneld alle taalscholen geïnspecteerd op de kwaliteit van het lesprogramma en de docenten (t</w:t>
      </w:r>
      <w:r w:rsidRPr="008474A3">
        <w:rPr>
          <w:rFonts w:ascii="Verdana" w:hAnsi="Verdana"/>
          <w:sz w:val="18"/>
          <w:szCs w:val="18"/>
        </w:rPr>
        <w:t>oezicht in de klas</w:t>
      </w:r>
      <w:r>
        <w:rPr>
          <w:rFonts w:ascii="Verdana" w:hAnsi="Verdana"/>
          <w:sz w:val="18"/>
          <w:szCs w:val="18"/>
        </w:rPr>
        <w:t>)</w:t>
      </w:r>
      <w:r w:rsidRPr="008474A3">
        <w:rPr>
          <w:rFonts w:ascii="Verdana" w:hAnsi="Verdana"/>
          <w:sz w:val="18"/>
          <w:szCs w:val="18"/>
        </w:rPr>
        <w:t>.</w:t>
      </w:r>
      <w:r>
        <w:rPr>
          <w:rFonts w:ascii="Verdana" w:hAnsi="Verdana"/>
          <w:sz w:val="18"/>
          <w:szCs w:val="18"/>
        </w:rPr>
        <w:t xml:space="preserve"> </w:t>
      </w:r>
    </w:p>
    <w:p w:rsidR="00292C5D" w:rsidP="00292C5D" w:rsidRDefault="00292C5D" w14:paraId="08786CC9" w14:textId="77777777">
      <w:pPr>
        <w:pStyle w:val="Geenafstand"/>
        <w:numPr>
          <w:ilvl w:val="0"/>
          <w:numId w:val="1"/>
        </w:numPr>
        <w:rPr>
          <w:rFonts w:ascii="Verdana" w:hAnsi="Verdana"/>
          <w:sz w:val="18"/>
          <w:szCs w:val="18"/>
        </w:rPr>
      </w:pPr>
      <w:r>
        <w:rPr>
          <w:rFonts w:ascii="Verdana" w:hAnsi="Verdana"/>
          <w:sz w:val="18"/>
          <w:szCs w:val="18"/>
        </w:rPr>
        <w:t>V</w:t>
      </w:r>
      <w:r w:rsidRPr="008474A3">
        <w:rPr>
          <w:rFonts w:ascii="Verdana" w:hAnsi="Verdana"/>
          <w:sz w:val="18"/>
          <w:szCs w:val="18"/>
        </w:rPr>
        <w:t xml:space="preserve">anaf 1 juni 2018 is Blik op Werk gestart </w:t>
      </w:r>
      <w:r>
        <w:rPr>
          <w:rFonts w:ascii="Verdana" w:hAnsi="Verdana"/>
          <w:sz w:val="18"/>
          <w:szCs w:val="18"/>
        </w:rPr>
        <w:t>met</w:t>
      </w:r>
      <w:r w:rsidRPr="008474A3">
        <w:rPr>
          <w:rFonts w:ascii="Verdana" w:hAnsi="Verdana"/>
          <w:sz w:val="18"/>
          <w:szCs w:val="18"/>
        </w:rPr>
        <w:t xml:space="preserve"> het ontwikkelen en toepassen van een nader financieel toezichtinstrument bij de </w:t>
      </w:r>
      <w:r>
        <w:rPr>
          <w:rFonts w:ascii="Verdana" w:hAnsi="Verdana"/>
          <w:sz w:val="18"/>
          <w:szCs w:val="18"/>
        </w:rPr>
        <w:t>taalscholen</w:t>
      </w:r>
      <w:r w:rsidRPr="008474A3">
        <w:rPr>
          <w:rFonts w:ascii="Verdana" w:hAnsi="Verdana"/>
          <w:sz w:val="18"/>
          <w:szCs w:val="18"/>
        </w:rPr>
        <w:t>. Dit instrument is gericht op het voorkomen van financiële fraude bij het inburg</w:t>
      </w:r>
      <w:r>
        <w:rPr>
          <w:rFonts w:ascii="Verdana" w:hAnsi="Verdana"/>
          <w:sz w:val="18"/>
          <w:szCs w:val="18"/>
        </w:rPr>
        <w:t>eringsonderwijs</w:t>
      </w:r>
      <w:r w:rsidRPr="008474A3">
        <w:rPr>
          <w:rFonts w:ascii="Verdana" w:hAnsi="Verdana"/>
          <w:sz w:val="18"/>
          <w:szCs w:val="18"/>
        </w:rPr>
        <w:t>.</w:t>
      </w:r>
      <w:r>
        <w:rPr>
          <w:rFonts w:ascii="Verdana" w:hAnsi="Verdana"/>
          <w:sz w:val="18"/>
          <w:szCs w:val="18"/>
        </w:rPr>
        <w:t xml:space="preserve"> Ook hierop zijn alle taalscholen versneld geïnspecteerd. </w:t>
      </w:r>
    </w:p>
    <w:p w:rsidR="00292C5D" w:rsidP="00292C5D" w:rsidRDefault="00292C5D" w14:paraId="0EF2073B" w14:textId="77777777">
      <w:pPr>
        <w:pStyle w:val="Geenafstand"/>
        <w:numPr>
          <w:ilvl w:val="0"/>
          <w:numId w:val="1"/>
        </w:numPr>
        <w:rPr>
          <w:rFonts w:ascii="Verdana" w:hAnsi="Verdana"/>
          <w:sz w:val="18"/>
          <w:szCs w:val="18"/>
        </w:rPr>
      </w:pPr>
      <w:r>
        <w:rPr>
          <w:rFonts w:ascii="Verdana" w:hAnsi="Verdana"/>
          <w:sz w:val="18"/>
          <w:szCs w:val="18"/>
        </w:rPr>
        <w:t>Er</w:t>
      </w:r>
      <w:r w:rsidRPr="00555AE0">
        <w:rPr>
          <w:rFonts w:ascii="Verdana" w:hAnsi="Verdana"/>
          <w:sz w:val="18"/>
          <w:szCs w:val="18"/>
        </w:rPr>
        <w:t xml:space="preserve"> </w:t>
      </w:r>
      <w:r>
        <w:rPr>
          <w:rFonts w:ascii="Verdana" w:hAnsi="Verdana"/>
          <w:sz w:val="18"/>
          <w:szCs w:val="18"/>
        </w:rPr>
        <w:t xml:space="preserve">zijn </w:t>
      </w:r>
      <w:r w:rsidRPr="00555AE0">
        <w:rPr>
          <w:rFonts w:ascii="Verdana" w:hAnsi="Verdana"/>
          <w:sz w:val="18"/>
          <w:szCs w:val="18"/>
        </w:rPr>
        <w:t xml:space="preserve">onaangekondigde/onverwachte </w:t>
      </w:r>
      <w:r>
        <w:rPr>
          <w:rFonts w:ascii="Verdana" w:hAnsi="Verdana"/>
          <w:sz w:val="18"/>
          <w:szCs w:val="18"/>
        </w:rPr>
        <w:t xml:space="preserve">schoolbezoeken </w:t>
      </w:r>
      <w:r w:rsidRPr="00555AE0">
        <w:rPr>
          <w:rFonts w:ascii="Verdana" w:hAnsi="Verdana"/>
          <w:sz w:val="18"/>
          <w:szCs w:val="18"/>
        </w:rPr>
        <w:t>uit</w:t>
      </w:r>
      <w:r>
        <w:rPr>
          <w:rFonts w:ascii="Verdana" w:hAnsi="Verdana"/>
          <w:sz w:val="18"/>
          <w:szCs w:val="18"/>
        </w:rPr>
        <w:t>gevoerd.</w:t>
      </w:r>
    </w:p>
    <w:p w:rsidR="00292C5D" w:rsidP="00292C5D" w:rsidRDefault="00292C5D" w14:paraId="760C1C5A" w14:textId="77777777">
      <w:pPr>
        <w:pStyle w:val="Geenafstand"/>
        <w:numPr>
          <w:ilvl w:val="0"/>
          <w:numId w:val="1"/>
        </w:numPr>
        <w:rPr>
          <w:rFonts w:ascii="Verdana" w:hAnsi="Verdana"/>
          <w:sz w:val="18"/>
          <w:szCs w:val="18"/>
        </w:rPr>
      </w:pPr>
      <w:r w:rsidRPr="003B7BDC">
        <w:rPr>
          <w:rFonts w:ascii="Verdana" w:hAnsi="Verdana"/>
          <w:sz w:val="18"/>
          <w:szCs w:val="18"/>
        </w:rPr>
        <w:t xml:space="preserve">BoW </w:t>
      </w:r>
      <w:r>
        <w:rPr>
          <w:rFonts w:ascii="Verdana" w:hAnsi="Verdana"/>
          <w:sz w:val="18"/>
          <w:szCs w:val="18"/>
        </w:rPr>
        <w:t xml:space="preserve">heeft </w:t>
      </w:r>
      <w:r w:rsidRPr="003B7BDC">
        <w:rPr>
          <w:rFonts w:ascii="Verdana" w:hAnsi="Verdana"/>
          <w:sz w:val="18"/>
          <w:szCs w:val="18"/>
        </w:rPr>
        <w:t>sterker ingezet op de controle en toelating van aspirant-taalscholen. In overleg met de Inspectie SZW is er voor het toegangsgesprek met de aspirant-taalschoolhouder een checklist ontwikkeld om eerdere signalen van fraude op te kunnen pikken.</w:t>
      </w:r>
    </w:p>
    <w:p w:rsidRPr="00095BFE" w:rsidR="00292C5D" w:rsidP="00292C5D" w:rsidRDefault="00292C5D" w14:paraId="49A89232" w14:textId="77777777">
      <w:pPr>
        <w:pStyle w:val="Geenafstand"/>
        <w:numPr>
          <w:ilvl w:val="0"/>
          <w:numId w:val="1"/>
        </w:numPr>
        <w:rPr>
          <w:rFonts w:ascii="Verdana" w:hAnsi="Verdana"/>
          <w:sz w:val="18"/>
          <w:szCs w:val="18"/>
        </w:rPr>
      </w:pPr>
      <w:r w:rsidRPr="00A17EFD">
        <w:rPr>
          <w:rFonts w:ascii="Verdana" w:hAnsi="Verdana"/>
          <w:sz w:val="18"/>
          <w:szCs w:val="18"/>
        </w:rPr>
        <w:lastRenderedPageBreak/>
        <w:t>Taalscholen zijn sinds 2019 verplicht contracten aan te leveren en krijgen facturen achteraf uitbetaald door DUO. Dit draagt bij aan fraudesignalering en ondersteunt het toezicht.</w:t>
      </w:r>
      <w:r w:rsidRPr="00095BFE">
        <w:rPr>
          <w:rFonts w:ascii="Verdana" w:hAnsi="Verdana"/>
          <w:sz w:val="18"/>
          <w:szCs w:val="18"/>
        </w:rPr>
        <w:br/>
      </w:r>
    </w:p>
    <w:p w:rsidRPr="00095BFE" w:rsidR="00292C5D" w:rsidP="00292C5D" w:rsidRDefault="00292C5D" w14:paraId="62FD5869" w14:textId="77777777">
      <w:pPr>
        <w:pStyle w:val="Geenafstand"/>
        <w:rPr>
          <w:rFonts w:ascii="Verdana" w:hAnsi="Verdana"/>
          <w:b/>
          <w:bCs/>
          <w:sz w:val="18"/>
          <w:szCs w:val="18"/>
        </w:rPr>
      </w:pPr>
      <w:bookmarkStart w:name="_Hlk211427090" w:id="1"/>
      <w:r w:rsidRPr="00095BFE">
        <w:rPr>
          <w:rFonts w:ascii="Verdana" w:hAnsi="Verdana"/>
          <w:b/>
          <w:bCs/>
          <w:sz w:val="18"/>
          <w:szCs w:val="18"/>
        </w:rPr>
        <w:t>Vraag 5</w:t>
      </w:r>
    </w:p>
    <w:p w:rsidR="00292C5D" w:rsidP="00292C5D" w:rsidRDefault="00292C5D" w14:paraId="2C35A297" w14:textId="77777777">
      <w:pPr>
        <w:pStyle w:val="Geenafstand"/>
        <w:rPr>
          <w:rFonts w:ascii="Verdana" w:hAnsi="Verdana"/>
          <w:sz w:val="18"/>
          <w:szCs w:val="18"/>
        </w:rPr>
      </w:pPr>
      <w:r w:rsidRPr="00F614FC">
        <w:rPr>
          <w:rFonts w:ascii="Verdana" w:hAnsi="Verdana"/>
          <w:sz w:val="18"/>
          <w:szCs w:val="18"/>
        </w:rPr>
        <w:t>Heeft u zicht op hoeveel inburgeraars door deze fraude slechter of onvoldoende onderwijs hebben</w:t>
      </w:r>
      <w:r>
        <w:rPr>
          <w:rFonts w:ascii="Verdana" w:hAnsi="Verdana"/>
          <w:sz w:val="18"/>
          <w:szCs w:val="18"/>
        </w:rPr>
        <w:t xml:space="preserve"> </w:t>
      </w:r>
      <w:r w:rsidRPr="00F614FC">
        <w:rPr>
          <w:rFonts w:ascii="Verdana" w:hAnsi="Verdana"/>
          <w:sz w:val="18"/>
          <w:szCs w:val="18"/>
        </w:rPr>
        <w:t>gekregen?</w:t>
      </w:r>
    </w:p>
    <w:p w:rsidR="00292C5D" w:rsidP="00292C5D" w:rsidRDefault="00292C5D" w14:paraId="20AB4AA8" w14:textId="77777777">
      <w:pPr>
        <w:pStyle w:val="Geenafstand"/>
        <w:rPr>
          <w:rFonts w:ascii="Verdana" w:hAnsi="Verdana"/>
          <w:sz w:val="18"/>
          <w:szCs w:val="18"/>
        </w:rPr>
      </w:pPr>
    </w:p>
    <w:bookmarkEnd w:id="1"/>
    <w:p w:rsidRPr="00095BFE" w:rsidR="00292C5D" w:rsidP="00292C5D" w:rsidRDefault="00292C5D" w14:paraId="6BD40948" w14:textId="7D362BBE">
      <w:pPr>
        <w:rPr>
          <w:rFonts w:ascii="Verdana" w:hAnsi="Verdana"/>
          <w:b/>
          <w:bCs/>
          <w:sz w:val="18"/>
          <w:szCs w:val="18"/>
        </w:rPr>
      </w:pPr>
      <w:r w:rsidRPr="00095BFE">
        <w:rPr>
          <w:rFonts w:ascii="Verdana" w:hAnsi="Verdana"/>
          <w:b/>
          <w:bCs/>
          <w:sz w:val="18"/>
          <w:szCs w:val="18"/>
        </w:rPr>
        <w:t>Antwoord 5</w:t>
      </w:r>
    </w:p>
    <w:p w:rsidRPr="00F614FC" w:rsidR="00292C5D" w:rsidP="00292C5D" w:rsidRDefault="00292C5D" w14:paraId="4074F7E8" w14:textId="77777777">
      <w:pPr>
        <w:pStyle w:val="Geenafstand"/>
        <w:rPr>
          <w:rFonts w:ascii="Verdana" w:hAnsi="Verdana"/>
          <w:sz w:val="18"/>
          <w:szCs w:val="18"/>
        </w:rPr>
      </w:pPr>
      <w:r>
        <w:rPr>
          <w:rFonts w:ascii="Verdana" w:hAnsi="Verdana"/>
          <w:sz w:val="18"/>
          <w:szCs w:val="18"/>
        </w:rPr>
        <w:t>Ik heb geen inzicht in de aantallen. Gedupeerden hebben zich veelal niet gemeld.</w:t>
      </w:r>
      <w:r>
        <w:rPr>
          <w:rFonts w:ascii="Verdana" w:hAnsi="Verdana"/>
          <w:sz w:val="18"/>
          <w:szCs w:val="18"/>
        </w:rPr>
        <w:br/>
      </w:r>
    </w:p>
    <w:p w:rsidRPr="00095BFE" w:rsidR="00292C5D" w:rsidP="00292C5D" w:rsidRDefault="00292C5D" w14:paraId="625756B9" w14:textId="77777777">
      <w:pPr>
        <w:pStyle w:val="Geenafstand"/>
        <w:rPr>
          <w:rFonts w:ascii="Verdana" w:hAnsi="Verdana"/>
          <w:b/>
          <w:bCs/>
          <w:sz w:val="18"/>
          <w:szCs w:val="18"/>
        </w:rPr>
      </w:pPr>
      <w:r w:rsidRPr="00095BFE">
        <w:rPr>
          <w:rFonts w:ascii="Verdana" w:hAnsi="Verdana"/>
          <w:b/>
          <w:bCs/>
          <w:sz w:val="18"/>
          <w:szCs w:val="18"/>
        </w:rPr>
        <w:t>Vraag 6</w:t>
      </w:r>
      <w:bookmarkStart w:name="_Hlk211427135" w:id="2"/>
    </w:p>
    <w:p w:rsidR="00292C5D" w:rsidP="00292C5D" w:rsidRDefault="00292C5D" w14:paraId="4BA6D012" w14:textId="77777777">
      <w:pPr>
        <w:pStyle w:val="Geenafstand"/>
        <w:rPr>
          <w:rFonts w:ascii="Verdana" w:hAnsi="Verdana"/>
          <w:sz w:val="18"/>
          <w:szCs w:val="18"/>
        </w:rPr>
      </w:pPr>
      <w:r w:rsidRPr="00F614FC">
        <w:rPr>
          <w:rFonts w:ascii="Verdana" w:hAnsi="Verdana"/>
          <w:sz w:val="18"/>
          <w:szCs w:val="18"/>
        </w:rPr>
        <w:t>Worden deze gedupeerden in staat gesteld om hun onderwijs alsnog af te ronden? Zo nee, waarom</w:t>
      </w:r>
      <w:r>
        <w:rPr>
          <w:rFonts w:ascii="Verdana" w:hAnsi="Verdana"/>
          <w:sz w:val="18"/>
          <w:szCs w:val="18"/>
        </w:rPr>
        <w:t xml:space="preserve"> </w:t>
      </w:r>
      <w:r w:rsidRPr="00F614FC">
        <w:rPr>
          <w:rFonts w:ascii="Verdana" w:hAnsi="Verdana"/>
          <w:sz w:val="18"/>
          <w:szCs w:val="18"/>
        </w:rPr>
        <w:t>niet? Zo ja, op welke manier?</w:t>
      </w:r>
      <w:r>
        <w:rPr>
          <w:rFonts w:ascii="Verdana" w:hAnsi="Verdana"/>
          <w:sz w:val="18"/>
          <w:szCs w:val="18"/>
        </w:rPr>
        <w:t xml:space="preserve"> </w:t>
      </w:r>
    </w:p>
    <w:bookmarkEnd w:id="2"/>
    <w:p w:rsidR="00292C5D" w:rsidP="00292C5D" w:rsidRDefault="00292C5D" w14:paraId="59892CB6" w14:textId="77777777">
      <w:pPr>
        <w:pStyle w:val="Geenafstand"/>
        <w:rPr>
          <w:rFonts w:ascii="Verdana" w:hAnsi="Verdana"/>
          <w:sz w:val="18"/>
          <w:szCs w:val="18"/>
        </w:rPr>
      </w:pPr>
    </w:p>
    <w:p w:rsidRPr="00095BFE" w:rsidR="00292C5D" w:rsidP="00292C5D" w:rsidRDefault="00292C5D" w14:paraId="7E852AB7" w14:textId="77777777">
      <w:pPr>
        <w:pStyle w:val="Geenafstand"/>
        <w:rPr>
          <w:rFonts w:ascii="Verdana" w:hAnsi="Verdana"/>
          <w:b/>
          <w:bCs/>
          <w:sz w:val="18"/>
          <w:szCs w:val="18"/>
        </w:rPr>
      </w:pPr>
      <w:r w:rsidRPr="00095BFE">
        <w:rPr>
          <w:rFonts w:ascii="Verdana" w:hAnsi="Verdana"/>
          <w:b/>
          <w:bCs/>
          <w:sz w:val="18"/>
          <w:szCs w:val="18"/>
        </w:rPr>
        <w:t>Antwoord 6</w:t>
      </w:r>
    </w:p>
    <w:p w:rsidRPr="00F614FC" w:rsidR="00292C5D" w:rsidP="00292C5D" w:rsidRDefault="00292C5D" w14:paraId="55C49E33" w14:textId="77777777">
      <w:pPr>
        <w:pStyle w:val="Geenafstand"/>
        <w:rPr>
          <w:rFonts w:ascii="Verdana" w:hAnsi="Verdana"/>
          <w:sz w:val="18"/>
          <w:szCs w:val="18"/>
        </w:rPr>
      </w:pPr>
      <w:r>
        <w:rPr>
          <w:rFonts w:ascii="Verdana" w:hAnsi="Verdana"/>
          <w:sz w:val="18"/>
          <w:szCs w:val="18"/>
        </w:rPr>
        <w:t xml:space="preserve">Inburgeringsplichtigen die </w:t>
      </w:r>
      <w:r w:rsidRPr="004C279C">
        <w:rPr>
          <w:rFonts w:ascii="Verdana" w:hAnsi="Verdana"/>
          <w:sz w:val="18"/>
          <w:szCs w:val="18"/>
        </w:rPr>
        <w:t xml:space="preserve">gedupeerd </w:t>
      </w:r>
      <w:r>
        <w:rPr>
          <w:rFonts w:ascii="Verdana" w:hAnsi="Verdana"/>
          <w:sz w:val="18"/>
          <w:szCs w:val="18"/>
        </w:rPr>
        <w:t xml:space="preserve">zijn door het faillissement </w:t>
      </w:r>
      <w:r w:rsidRPr="004C279C">
        <w:rPr>
          <w:rFonts w:ascii="Verdana" w:hAnsi="Verdana"/>
          <w:sz w:val="18"/>
          <w:szCs w:val="18"/>
        </w:rPr>
        <w:t xml:space="preserve">van </w:t>
      </w:r>
      <w:r>
        <w:rPr>
          <w:rFonts w:ascii="Verdana" w:hAnsi="Verdana"/>
          <w:sz w:val="18"/>
          <w:szCs w:val="18"/>
        </w:rPr>
        <w:t xml:space="preserve">een </w:t>
      </w:r>
      <w:r w:rsidRPr="004C279C">
        <w:rPr>
          <w:rFonts w:ascii="Verdana" w:hAnsi="Verdana"/>
          <w:sz w:val="18"/>
          <w:szCs w:val="18"/>
        </w:rPr>
        <w:t>taalscho</w:t>
      </w:r>
      <w:r>
        <w:rPr>
          <w:rFonts w:ascii="Verdana" w:hAnsi="Verdana"/>
          <w:sz w:val="18"/>
          <w:szCs w:val="18"/>
        </w:rPr>
        <w:t>o</w:t>
      </w:r>
      <w:r w:rsidRPr="004C279C">
        <w:rPr>
          <w:rFonts w:ascii="Verdana" w:hAnsi="Verdana"/>
          <w:sz w:val="18"/>
          <w:szCs w:val="18"/>
        </w:rPr>
        <w:t xml:space="preserve">l </w:t>
      </w:r>
      <w:r>
        <w:rPr>
          <w:rFonts w:ascii="Verdana" w:hAnsi="Verdana"/>
          <w:sz w:val="18"/>
          <w:szCs w:val="18"/>
        </w:rPr>
        <w:t xml:space="preserve">of het intrekken van </w:t>
      </w:r>
      <w:r w:rsidRPr="004C279C">
        <w:rPr>
          <w:rFonts w:ascii="Verdana" w:hAnsi="Verdana"/>
          <w:sz w:val="18"/>
          <w:szCs w:val="18"/>
        </w:rPr>
        <w:t>het Blik op Werk-keurmerk</w:t>
      </w:r>
      <w:r>
        <w:rPr>
          <w:rFonts w:ascii="Verdana" w:hAnsi="Verdana"/>
          <w:sz w:val="18"/>
          <w:szCs w:val="18"/>
        </w:rPr>
        <w:t xml:space="preserve"> kunnen een </w:t>
      </w:r>
      <w:r w:rsidRPr="004C279C">
        <w:rPr>
          <w:rFonts w:ascii="Verdana" w:hAnsi="Verdana"/>
          <w:sz w:val="18"/>
          <w:szCs w:val="18"/>
        </w:rPr>
        <w:t xml:space="preserve">verlenging van de inburgeringstermijn </w:t>
      </w:r>
      <w:r>
        <w:rPr>
          <w:rFonts w:ascii="Verdana" w:hAnsi="Verdana"/>
          <w:sz w:val="18"/>
          <w:szCs w:val="18"/>
        </w:rPr>
        <w:t>aanvragen</w:t>
      </w:r>
      <w:r w:rsidRPr="004C279C">
        <w:rPr>
          <w:rFonts w:ascii="Verdana" w:hAnsi="Verdana"/>
          <w:sz w:val="18"/>
          <w:szCs w:val="18"/>
        </w:rPr>
        <w:t xml:space="preserve">. </w:t>
      </w:r>
      <w:r>
        <w:rPr>
          <w:rFonts w:ascii="Verdana" w:hAnsi="Verdana"/>
          <w:sz w:val="18"/>
          <w:szCs w:val="18"/>
        </w:rPr>
        <w:t xml:space="preserve">Voor inburgeraars die in de problemen zijn gekomen door een verkeerde keuze voor een taalschool wordt maatwerk toegepast om boetes te voorkomen. </w:t>
      </w:r>
      <w:r w:rsidRPr="004C279C">
        <w:rPr>
          <w:rFonts w:ascii="Verdana" w:hAnsi="Verdana"/>
          <w:sz w:val="18"/>
          <w:szCs w:val="18"/>
        </w:rPr>
        <w:t xml:space="preserve"> </w:t>
      </w:r>
    </w:p>
    <w:p w:rsidR="00292C5D" w:rsidP="00292C5D" w:rsidRDefault="00292C5D" w14:paraId="72F5DDC5" w14:textId="77777777">
      <w:pPr>
        <w:pStyle w:val="Geenafstand"/>
        <w:rPr>
          <w:rFonts w:ascii="Verdana" w:hAnsi="Verdana"/>
          <w:sz w:val="18"/>
          <w:szCs w:val="18"/>
        </w:rPr>
      </w:pPr>
    </w:p>
    <w:p w:rsidRPr="00095BFE" w:rsidR="00292C5D" w:rsidP="00292C5D" w:rsidRDefault="00292C5D" w14:paraId="5D49C733" w14:textId="77777777">
      <w:pPr>
        <w:pStyle w:val="Geenafstand"/>
        <w:rPr>
          <w:rFonts w:ascii="Verdana" w:hAnsi="Verdana"/>
          <w:b/>
          <w:bCs/>
          <w:sz w:val="18"/>
          <w:szCs w:val="18"/>
        </w:rPr>
      </w:pPr>
      <w:r w:rsidRPr="00095BFE">
        <w:rPr>
          <w:rFonts w:ascii="Verdana" w:hAnsi="Verdana"/>
          <w:b/>
          <w:bCs/>
          <w:sz w:val="18"/>
          <w:szCs w:val="18"/>
        </w:rPr>
        <w:t>Vraag 7</w:t>
      </w:r>
    </w:p>
    <w:p w:rsidR="00292C5D" w:rsidP="00292C5D" w:rsidRDefault="00292C5D" w14:paraId="726BDA72" w14:textId="77777777">
      <w:pPr>
        <w:pStyle w:val="Geenafstand"/>
        <w:rPr>
          <w:rFonts w:ascii="Verdana" w:hAnsi="Verdana"/>
          <w:sz w:val="18"/>
          <w:szCs w:val="18"/>
        </w:rPr>
      </w:pPr>
      <w:r w:rsidRPr="00F614FC">
        <w:rPr>
          <w:rFonts w:ascii="Verdana" w:hAnsi="Verdana"/>
          <w:sz w:val="18"/>
          <w:szCs w:val="18"/>
        </w:rPr>
        <w:t>Welke concrete maatregelen neemt u om te voorkomen dat een situatie als deze zich nog een keer</w:t>
      </w:r>
      <w:r>
        <w:rPr>
          <w:rFonts w:ascii="Verdana" w:hAnsi="Verdana"/>
          <w:sz w:val="18"/>
          <w:szCs w:val="18"/>
        </w:rPr>
        <w:t xml:space="preserve"> </w:t>
      </w:r>
      <w:r w:rsidRPr="00F614FC">
        <w:rPr>
          <w:rFonts w:ascii="Verdana" w:hAnsi="Verdana"/>
          <w:sz w:val="18"/>
          <w:szCs w:val="18"/>
        </w:rPr>
        <w:t>voordoet?</w:t>
      </w:r>
    </w:p>
    <w:p w:rsidR="00292C5D" w:rsidP="00292C5D" w:rsidRDefault="00292C5D" w14:paraId="2EA84F56" w14:textId="77777777">
      <w:pPr>
        <w:pStyle w:val="Geenafstand"/>
        <w:rPr>
          <w:rFonts w:ascii="Verdana" w:hAnsi="Verdana"/>
          <w:sz w:val="18"/>
          <w:szCs w:val="18"/>
        </w:rPr>
      </w:pPr>
    </w:p>
    <w:p w:rsidR="00292C5D" w:rsidP="00292C5D" w:rsidRDefault="00292C5D" w14:paraId="09F85CE7" w14:textId="77777777">
      <w:pPr>
        <w:pStyle w:val="Geenafstand"/>
        <w:rPr>
          <w:rFonts w:ascii="Verdana" w:hAnsi="Verdana"/>
          <w:sz w:val="18"/>
          <w:szCs w:val="18"/>
        </w:rPr>
      </w:pPr>
      <w:r w:rsidRPr="00095BFE">
        <w:rPr>
          <w:rFonts w:ascii="Verdana" w:hAnsi="Verdana"/>
          <w:b/>
          <w:bCs/>
          <w:sz w:val="18"/>
          <w:szCs w:val="18"/>
        </w:rPr>
        <w:t>Antwoord 7</w:t>
      </w:r>
      <w:r>
        <w:rPr>
          <w:rFonts w:ascii="Verdana" w:hAnsi="Verdana"/>
          <w:sz w:val="18"/>
          <w:szCs w:val="18"/>
        </w:rPr>
        <w:br/>
        <w:t>BoW</w:t>
      </w:r>
      <w:r w:rsidRPr="00B86774">
        <w:rPr>
          <w:rFonts w:ascii="Verdana" w:hAnsi="Verdana"/>
          <w:sz w:val="18"/>
          <w:szCs w:val="18"/>
        </w:rPr>
        <w:t xml:space="preserve">, DUO en de opsporingsdienst van de Nederlandse Arbeidsinspectie </w:t>
      </w:r>
      <w:r>
        <w:rPr>
          <w:rFonts w:ascii="Verdana" w:hAnsi="Verdana"/>
          <w:sz w:val="18"/>
          <w:szCs w:val="18"/>
        </w:rPr>
        <w:t>houden</w:t>
      </w:r>
      <w:r w:rsidRPr="00B86774">
        <w:rPr>
          <w:rFonts w:ascii="Verdana" w:hAnsi="Verdana"/>
          <w:sz w:val="18"/>
          <w:szCs w:val="18"/>
        </w:rPr>
        <w:t xml:space="preserve">, ieder vanuit </w:t>
      </w:r>
      <w:r>
        <w:rPr>
          <w:rFonts w:ascii="Verdana" w:hAnsi="Verdana"/>
          <w:sz w:val="18"/>
          <w:szCs w:val="18"/>
        </w:rPr>
        <w:t>hun</w:t>
      </w:r>
      <w:r w:rsidRPr="00B86774">
        <w:rPr>
          <w:rFonts w:ascii="Verdana" w:hAnsi="Verdana"/>
          <w:sz w:val="18"/>
          <w:szCs w:val="18"/>
        </w:rPr>
        <w:t xml:space="preserve"> eigen taak</w:t>
      </w:r>
      <w:r>
        <w:rPr>
          <w:rFonts w:ascii="Verdana" w:hAnsi="Verdana"/>
          <w:sz w:val="18"/>
          <w:szCs w:val="18"/>
        </w:rPr>
        <w:t xml:space="preserve"> en verantwoordelijkheid</w:t>
      </w:r>
      <w:r w:rsidRPr="00B86774">
        <w:rPr>
          <w:rFonts w:ascii="Verdana" w:hAnsi="Verdana"/>
          <w:sz w:val="18"/>
          <w:szCs w:val="18"/>
        </w:rPr>
        <w:t xml:space="preserve">, </w:t>
      </w:r>
      <w:r>
        <w:rPr>
          <w:rFonts w:ascii="Verdana" w:hAnsi="Verdana"/>
          <w:sz w:val="18"/>
          <w:szCs w:val="18"/>
        </w:rPr>
        <w:t>actief toezicht op signalen van mogelijke onregelmatigheden binnen</w:t>
      </w:r>
      <w:r w:rsidRPr="00B86774">
        <w:rPr>
          <w:rFonts w:ascii="Verdana" w:hAnsi="Verdana"/>
          <w:sz w:val="18"/>
          <w:szCs w:val="18"/>
        </w:rPr>
        <w:t xml:space="preserve"> het inburgeringsonderwijs. Er is in het bijzonder aandacht voor fraude met inburgeringsgeld</w:t>
      </w:r>
      <w:r>
        <w:rPr>
          <w:rFonts w:ascii="Verdana" w:hAnsi="Verdana"/>
          <w:sz w:val="18"/>
          <w:szCs w:val="18"/>
        </w:rPr>
        <w:t>en</w:t>
      </w:r>
      <w:r w:rsidRPr="00B86774">
        <w:rPr>
          <w:rFonts w:ascii="Verdana" w:hAnsi="Verdana"/>
          <w:sz w:val="18"/>
          <w:szCs w:val="18"/>
        </w:rPr>
        <w:t xml:space="preserve"> door taalscholen en </w:t>
      </w:r>
      <w:r>
        <w:rPr>
          <w:rFonts w:ascii="Verdana" w:hAnsi="Verdana"/>
          <w:sz w:val="18"/>
          <w:szCs w:val="18"/>
        </w:rPr>
        <w:t xml:space="preserve">op </w:t>
      </w:r>
      <w:r w:rsidRPr="00B86774">
        <w:rPr>
          <w:rFonts w:ascii="Verdana" w:hAnsi="Verdana"/>
          <w:sz w:val="18"/>
          <w:szCs w:val="18"/>
        </w:rPr>
        <w:t xml:space="preserve">examenfraude door inburgeraars. Waar nodig bespreken zij de signalen met elkaar en met </w:t>
      </w:r>
      <w:r>
        <w:rPr>
          <w:rFonts w:ascii="Verdana" w:hAnsi="Verdana"/>
          <w:sz w:val="18"/>
          <w:szCs w:val="18"/>
        </w:rPr>
        <w:t>mijn ambtenaren. Bij geconstateerde fraude</w:t>
      </w:r>
      <w:r w:rsidRPr="00B86774">
        <w:rPr>
          <w:rFonts w:ascii="Verdana" w:hAnsi="Verdana"/>
          <w:sz w:val="18"/>
          <w:szCs w:val="18"/>
        </w:rPr>
        <w:t xml:space="preserve"> nemen zij passende maatregelen. </w:t>
      </w:r>
      <w:r w:rsidRPr="00211D18">
        <w:rPr>
          <w:rFonts w:ascii="Verdana" w:hAnsi="Verdana"/>
          <w:sz w:val="18"/>
          <w:szCs w:val="18"/>
        </w:rPr>
        <w:t xml:space="preserve">De inspanningen </w:t>
      </w:r>
      <w:r>
        <w:rPr>
          <w:rFonts w:ascii="Verdana" w:hAnsi="Verdana"/>
          <w:sz w:val="18"/>
          <w:szCs w:val="18"/>
        </w:rPr>
        <w:t xml:space="preserve">van deze drie partners </w:t>
      </w:r>
      <w:r w:rsidRPr="00211D18">
        <w:rPr>
          <w:rFonts w:ascii="Verdana" w:hAnsi="Verdana"/>
          <w:sz w:val="18"/>
          <w:szCs w:val="18"/>
        </w:rPr>
        <w:t>in de afgelopen jaren om fraude terug te dringen</w:t>
      </w:r>
      <w:r>
        <w:rPr>
          <w:rFonts w:ascii="Verdana" w:hAnsi="Verdana"/>
          <w:sz w:val="18"/>
          <w:szCs w:val="18"/>
        </w:rPr>
        <w:t xml:space="preserve"> </w:t>
      </w:r>
      <w:r w:rsidRPr="00211D18">
        <w:rPr>
          <w:rFonts w:ascii="Verdana" w:hAnsi="Verdana"/>
          <w:sz w:val="18"/>
          <w:szCs w:val="18"/>
        </w:rPr>
        <w:t xml:space="preserve">hebben </w:t>
      </w:r>
      <w:r>
        <w:rPr>
          <w:rFonts w:ascii="Verdana" w:hAnsi="Verdana"/>
          <w:sz w:val="18"/>
          <w:szCs w:val="18"/>
        </w:rPr>
        <w:t xml:space="preserve">effect. </w:t>
      </w:r>
      <w:r w:rsidRPr="00E90715">
        <w:rPr>
          <w:rFonts w:ascii="Verdana" w:hAnsi="Verdana"/>
          <w:sz w:val="18"/>
          <w:szCs w:val="18"/>
        </w:rPr>
        <w:t xml:space="preserve">Het aantal fraudemeldingen bij DUO, Blik op Werk en de opsporingsdienst van de Arbeidsinspectie is aanzienlijk lager dan in het verleden. Bovendien </w:t>
      </w:r>
      <w:r>
        <w:rPr>
          <w:rFonts w:ascii="Verdana" w:hAnsi="Verdana"/>
          <w:sz w:val="18"/>
          <w:szCs w:val="18"/>
        </w:rPr>
        <w:t>zijn</w:t>
      </w:r>
      <w:r w:rsidRPr="00E90715">
        <w:rPr>
          <w:rFonts w:ascii="Verdana" w:hAnsi="Verdana"/>
          <w:sz w:val="18"/>
          <w:szCs w:val="18"/>
        </w:rPr>
        <w:t xml:space="preserve"> signalen in de meeste gevallen niet zodanig dat ze leiden tot een schorsing of intrekking van </w:t>
      </w:r>
      <w:r>
        <w:rPr>
          <w:rFonts w:ascii="Verdana" w:hAnsi="Verdana"/>
          <w:sz w:val="18"/>
          <w:szCs w:val="18"/>
        </w:rPr>
        <w:t xml:space="preserve">het </w:t>
      </w:r>
      <w:r w:rsidRPr="00E90715">
        <w:rPr>
          <w:rFonts w:ascii="Verdana" w:hAnsi="Verdana"/>
          <w:sz w:val="18"/>
          <w:szCs w:val="18"/>
        </w:rPr>
        <w:t>keurmerk.</w:t>
      </w:r>
      <w:r>
        <w:rPr>
          <w:rFonts w:ascii="Verdana" w:hAnsi="Verdana"/>
          <w:sz w:val="18"/>
          <w:szCs w:val="18"/>
        </w:rPr>
        <w:t xml:space="preserve"> </w:t>
      </w:r>
      <w:r w:rsidRPr="00211D18">
        <w:rPr>
          <w:rFonts w:ascii="Verdana" w:hAnsi="Verdana"/>
          <w:sz w:val="18"/>
          <w:szCs w:val="18"/>
        </w:rPr>
        <w:t xml:space="preserve">Met name BoW heeft haar instrumentarium in deze periode </w:t>
      </w:r>
      <w:r>
        <w:rPr>
          <w:rFonts w:ascii="Verdana" w:hAnsi="Verdana"/>
          <w:sz w:val="18"/>
          <w:szCs w:val="18"/>
        </w:rPr>
        <w:t>aanzienlijk versterkt, onder meer</w:t>
      </w:r>
      <w:r w:rsidRPr="00211D18">
        <w:rPr>
          <w:rFonts w:ascii="Verdana" w:hAnsi="Verdana"/>
          <w:sz w:val="18"/>
          <w:szCs w:val="18"/>
        </w:rPr>
        <w:t xml:space="preserve"> </w:t>
      </w:r>
      <w:r>
        <w:rPr>
          <w:rFonts w:ascii="Verdana" w:hAnsi="Verdana"/>
          <w:sz w:val="18"/>
          <w:szCs w:val="18"/>
        </w:rPr>
        <w:t>door de invoering van t</w:t>
      </w:r>
      <w:r w:rsidRPr="00211D18">
        <w:rPr>
          <w:rFonts w:ascii="Verdana" w:hAnsi="Verdana"/>
          <w:sz w:val="18"/>
          <w:szCs w:val="18"/>
        </w:rPr>
        <w:t xml:space="preserve">oezicht in de </w:t>
      </w:r>
      <w:r>
        <w:rPr>
          <w:rFonts w:ascii="Verdana" w:hAnsi="Verdana"/>
          <w:sz w:val="18"/>
          <w:szCs w:val="18"/>
        </w:rPr>
        <w:t>k</w:t>
      </w:r>
      <w:r w:rsidRPr="00211D18">
        <w:rPr>
          <w:rFonts w:ascii="Verdana" w:hAnsi="Verdana"/>
          <w:sz w:val="18"/>
          <w:szCs w:val="18"/>
        </w:rPr>
        <w:t xml:space="preserve">las, </w:t>
      </w:r>
      <w:r>
        <w:rPr>
          <w:rFonts w:ascii="Verdana" w:hAnsi="Verdana"/>
          <w:sz w:val="18"/>
          <w:szCs w:val="18"/>
        </w:rPr>
        <w:t xml:space="preserve">het uitvoeren van </w:t>
      </w:r>
      <w:r w:rsidRPr="00211D18">
        <w:rPr>
          <w:rFonts w:ascii="Verdana" w:hAnsi="Verdana"/>
          <w:sz w:val="18"/>
          <w:szCs w:val="18"/>
        </w:rPr>
        <w:t xml:space="preserve">financiële audits en </w:t>
      </w:r>
      <w:r>
        <w:rPr>
          <w:rFonts w:ascii="Verdana" w:hAnsi="Verdana"/>
          <w:sz w:val="18"/>
          <w:szCs w:val="18"/>
        </w:rPr>
        <w:t>intensievere</w:t>
      </w:r>
      <w:r w:rsidRPr="00211D18">
        <w:rPr>
          <w:rFonts w:ascii="Verdana" w:hAnsi="Verdana"/>
          <w:sz w:val="18"/>
          <w:szCs w:val="18"/>
        </w:rPr>
        <w:t xml:space="preserve"> monitoring van aspirant</w:t>
      </w:r>
      <w:r>
        <w:rPr>
          <w:rFonts w:ascii="Verdana" w:hAnsi="Verdana"/>
          <w:sz w:val="18"/>
          <w:szCs w:val="18"/>
        </w:rPr>
        <w:t>-</w:t>
      </w:r>
      <w:r w:rsidRPr="00211D18">
        <w:rPr>
          <w:rFonts w:ascii="Verdana" w:hAnsi="Verdana"/>
          <w:sz w:val="18"/>
          <w:szCs w:val="18"/>
        </w:rPr>
        <w:t xml:space="preserve">keurmerkhouders. </w:t>
      </w:r>
    </w:p>
    <w:p w:rsidR="00292C5D" w:rsidP="00292C5D" w:rsidRDefault="00292C5D" w14:paraId="1810C869" w14:textId="77777777">
      <w:pPr>
        <w:pStyle w:val="Geenafstand"/>
        <w:rPr>
          <w:rFonts w:ascii="Verdana" w:hAnsi="Verdana"/>
          <w:sz w:val="18"/>
          <w:szCs w:val="18"/>
        </w:rPr>
      </w:pPr>
    </w:p>
    <w:p w:rsidR="00292C5D" w:rsidP="00292C5D" w:rsidRDefault="00292C5D" w14:paraId="56E52A5A" w14:textId="77777777">
      <w:pPr>
        <w:pStyle w:val="Geenafstand"/>
        <w:rPr>
          <w:rFonts w:ascii="Verdana" w:hAnsi="Verdana"/>
          <w:sz w:val="18"/>
          <w:szCs w:val="18"/>
        </w:rPr>
      </w:pPr>
      <w:r w:rsidRPr="00B86774">
        <w:rPr>
          <w:rFonts w:ascii="Verdana" w:hAnsi="Verdana"/>
          <w:sz w:val="18"/>
          <w:szCs w:val="18"/>
        </w:rPr>
        <w:t xml:space="preserve">In </w:t>
      </w:r>
      <w:r>
        <w:rPr>
          <w:rFonts w:ascii="Verdana" w:hAnsi="Verdana"/>
          <w:sz w:val="18"/>
          <w:szCs w:val="18"/>
        </w:rPr>
        <w:t>het</w:t>
      </w:r>
      <w:r w:rsidRPr="00B86774">
        <w:rPr>
          <w:rFonts w:ascii="Verdana" w:hAnsi="Verdana"/>
          <w:sz w:val="18"/>
          <w:szCs w:val="18"/>
        </w:rPr>
        <w:t xml:space="preserve"> </w:t>
      </w:r>
      <w:r>
        <w:rPr>
          <w:rFonts w:ascii="Verdana" w:hAnsi="Verdana"/>
          <w:sz w:val="18"/>
          <w:szCs w:val="18"/>
        </w:rPr>
        <w:t>huidige inburgeringsstelsel</w:t>
      </w:r>
      <w:r w:rsidRPr="00B86774">
        <w:rPr>
          <w:rFonts w:ascii="Verdana" w:hAnsi="Verdana"/>
          <w:sz w:val="18"/>
          <w:szCs w:val="18"/>
        </w:rPr>
        <w:t xml:space="preserve"> </w:t>
      </w:r>
      <w:r>
        <w:rPr>
          <w:rFonts w:ascii="Verdana" w:hAnsi="Verdana"/>
          <w:sz w:val="18"/>
          <w:szCs w:val="18"/>
        </w:rPr>
        <w:t xml:space="preserve">is bovendien sprake van een dubbel slot, </w:t>
      </w:r>
      <w:r w:rsidRPr="00B86774">
        <w:rPr>
          <w:rFonts w:ascii="Verdana" w:hAnsi="Verdana"/>
          <w:sz w:val="18"/>
          <w:szCs w:val="18"/>
        </w:rPr>
        <w:t>van monitoring door gemeenten en toezicht door B</w:t>
      </w:r>
      <w:r>
        <w:rPr>
          <w:rFonts w:ascii="Verdana" w:hAnsi="Verdana"/>
          <w:sz w:val="18"/>
          <w:szCs w:val="18"/>
        </w:rPr>
        <w:t>lik op Werk</w:t>
      </w:r>
      <w:r w:rsidRPr="00B86774">
        <w:rPr>
          <w:rFonts w:ascii="Verdana" w:hAnsi="Verdana"/>
          <w:sz w:val="18"/>
          <w:szCs w:val="18"/>
        </w:rPr>
        <w:t>.</w:t>
      </w:r>
      <w:r>
        <w:rPr>
          <w:rFonts w:ascii="Verdana" w:hAnsi="Verdana"/>
          <w:sz w:val="18"/>
          <w:szCs w:val="18"/>
        </w:rPr>
        <w:t xml:space="preserve"> </w:t>
      </w:r>
      <w:r w:rsidRPr="00B86774">
        <w:rPr>
          <w:rFonts w:ascii="Verdana" w:hAnsi="Verdana"/>
          <w:sz w:val="18"/>
          <w:szCs w:val="18"/>
        </w:rPr>
        <w:t xml:space="preserve">Gemeenten </w:t>
      </w:r>
      <w:r>
        <w:rPr>
          <w:rFonts w:ascii="Verdana" w:hAnsi="Verdana"/>
          <w:sz w:val="18"/>
          <w:szCs w:val="18"/>
        </w:rPr>
        <w:t>besteden</w:t>
      </w:r>
      <w:r w:rsidRPr="00B86774">
        <w:rPr>
          <w:rFonts w:ascii="Verdana" w:hAnsi="Verdana"/>
          <w:sz w:val="18"/>
          <w:szCs w:val="18"/>
        </w:rPr>
        <w:t xml:space="preserve"> het inburgeringsonderwijs in de Wi2021 aan en sluiten hiervoor contract</w:t>
      </w:r>
      <w:r>
        <w:rPr>
          <w:rFonts w:ascii="Verdana" w:hAnsi="Verdana"/>
          <w:sz w:val="18"/>
          <w:szCs w:val="18"/>
        </w:rPr>
        <w:t>en</w:t>
      </w:r>
      <w:r w:rsidRPr="00B86774">
        <w:rPr>
          <w:rFonts w:ascii="Verdana" w:hAnsi="Verdana"/>
          <w:sz w:val="18"/>
          <w:szCs w:val="18"/>
        </w:rPr>
        <w:t xml:space="preserve"> af met taalscho</w:t>
      </w:r>
      <w:r>
        <w:rPr>
          <w:rFonts w:ascii="Verdana" w:hAnsi="Verdana"/>
          <w:sz w:val="18"/>
          <w:szCs w:val="18"/>
        </w:rPr>
        <w:t>len.</w:t>
      </w:r>
      <w:r w:rsidRPr="00B86774">
        <w:rPr>
          <w:rFonts w:ascii="Verdana" w:hAnsi="Verdana"/>
          <w:sz w:val="18"/>
          <w:szCs w:val="18"/>
        </w:rPr>
        <w:t xml:space="preserve"> In deze contracten kunnen</w:t>
      </w:r>
      <w:r>
        <w:rPr>
          <w:rFonts w:ascii="Verdana" w:hAnsi="Verdana"/>
          <w:sz w:val="18"/>
          <w:szCs w:val="18"/>
        </w:rPr>
        <w:t xml:space="preserve"> gemeenten</w:t>
      </w:r>
      <w:r w:rsidRPr="00B86774">
        <w:rPr>
          <w:rFonts w:ascii="Verdana" w:hAnsi="Verdana"/>
          <w:sz w:val="18"/>
          <w:szCs w:val="18"/>
        </w:rPr>
        <w:t xml:space="preserve"> aanvullende afspraken </w:t>
      </w:r>
      <w:r>
        <w:rPr>
          <w:rFonts w:ascii="Verdana" w:hAnsi="Verdana"/>
          <w:sz w:val="18"/>
          <w:szCs w:val="18"/>
        </w:rPr>
        <w:t xml:space="preserve">opnemen </w:t>
      </w:r>
      <w:r w:rsidRPr="00B86774">
        <w:rPr>
          <w:rFonts w:ascii="Verdana" w:hAnsi="Verdana"/>
          <w:sz w:val="18"/>
          <w:szCs w:val="18"/>
        </w:rPr>
        <w:t>over kwaliteit en waarborgen tegen fraude. Daarnaast hebben gemeenten via de reguliere voortgangsgesprekken met inburgeraars zicht op de geleverde kwaliteit door taalscholen. Dit is een verbetering ten opzichte van de Wi2013.</w:t>
      </w:r>
    </w:p>
    <w:p w:rsidR="00292C5D" w:rsidP="00292C5D" w:rsidRDefault="00292C5D" w14:paraId="3096A01A" w14:textId="77777777">
      <w:pPr>
        <w:pStyle w:val="Geenafstand"/>
        <w:rPr>
          <w:rFonts w:ascii="Verdana" w:hAnsi="Verdana"/>
          <w:sz w:val="18"/>
          <w:szCs w:val="18"/>
        </w:rPr>
      </w:pPr>
    </w:p>
    <w:p w:rsidRPr="00095BFE" w:rsidR="00292C5D" w:rsidP="00292C5D" w:rsidRDefault="00292C5D" w14:paraId="1D88E462" w14:textId="77777777">
      <w:pPr>
        <w:pStyle w:val="Geenafstand"/>
        <w:rPr>
          <w:rFonts w:ascii="Verdana" w:hAnsi="Verdana"/>
          <w:b/>
          <w:bCs/>
          <w:sz w:val="18"/>
          <w:szCs w:val="18"/>
        </w:rPr>
      </w:pPr>
      <w:r w:rsidRPr="00095BFE">
        <w:rPr>
          <w:rFonts w:ascii="Verdana" w:hAnsi="Verdana"/>
          <w:b/>
          <w:bCs/>
          <w:sz w:val="18"/>
          <w:szCs w:val="18"/>
        </w:rPr>
        <w:t>Vraag 8</w:t>
      </w:r>
    </w:p>
    <w:p w:rsidR="00292C5D" w:rsidP="00292C5D" w:rsidRDefault="00292C5D" w14:paraId="27AE3C66" w14:textId="77777777">
      <w:pPr>
        <w:pStyle w:val="Geenafstand"/>
        <w:rPr>
          <w:rFonts w:ascii="Verdana" w:hAnsi="Verdana"/>
          <w:sz w:val="18"/>
          <w:szCs w:val="18"/>
        </w:rPr>
      </w:pPr>
      <w:r w:rsidRPr="00F614FC">
        <w:rPr>
          <w:rFonts w:ascii="Verdana" w:hAnsi="Verdana"/>
          <w:sz w:val="18"/>
          <w:szCs w:val="18"/>
        </w:rPr>
        <w:t xml:space="preserve">Hoe kijkt u naar de keuze voor het vrijemarktmodel in het inburgeringsonderwijs? Welke lessen </w:t>
      </w:r>
      <w:r>
        <w:rPr>
          <w:rFonts w:ascii="Verdana" w:hAnsi="Verdana"/>
          <w:sz w:val="18"/>
          <w:szCs w:val="18"/>
        </w:rPr>
        <w:t>z</w:t>
      </w:r>
      <w:r w:rsidRPr="00F614FC">
        <w:rPr>
          <w:rFonts w:ascii="Verdana" w:hAnsi="Verdana"/>
          <w:sz w:val="18"/>
          <w:szCs w:val="18"/>
        </w:rPr>
        <w:t>ijn</w:t>
      </w:r>
      <w:r>
        <w:rPr>
          <w:rFonts w:ascii="Verdana" w:hAnsi="Verdana"/>
          <w:sz w:val="18"/>
          <w:szCs w:val="18"/>
        </w:rPr>
        <w:t xml:space="preserve"> </w:t>
      </w:r>
      <w:r w:rsidRPr="00F614FC">
        <w:rPr>
          <w:rFonts w:ascii="Verdana" w:hAnsi="Verdana"/>
          <w:sz w:val="18"/>
          <w:szCs w:val="18"/>
        </w:rPr>
        <w:t>uit dit voorval geleerd?</w:t>
      </w:r>
    </w:p>
    <w:p w:rsidR="00292C5D" w:rsidP="00292C5D" w:rsidRDefault="00292C5D" w14:paraId="624FE2C1" w14:textId="77777777">
      <w:pPr>
        <w:pStyle w:val="Geenafstand"/>
        <w:rPr>
          <w:rFonts w:ascii="Verdana" w:hAnsi="Verdana"/>
          <w:sz w:val="18"/>
          <w:szCs w:val="18"/>
        </w:rPr>
      </w:pPr>
    </w:p>
    <w:p w:rsidR="00292C5D" w:rsidP="00292C5D" w:rsidRDefault="00292C5D" w14:paraId="2DBAEDD1" w14:textId="77777777">
      <w:pPr>
        <w:pStyle w:val="Geenafstand"/>
        <w:rPr>
          <w:rFonts w:ascii="Verdana" w:hAnsi="Verdana"/>
          <w:sz w:val="18"/>
          <w:szCs w:val="18"/>
        </w:rPr>
      </w:pPr>
      <w:r w:rsidRPr="00095BFE">
        <w:rPr>
          <w:rFonts w:ascii="Verdana" w:hAnsi="Verdana"/>
          <w:b/>
          <w:bCs/>
          <w:sz w:val="18"/>
          <w:szCs w:val="18"/>
        </w:rPr>
        <w:t>Antwoord 8</w:t>
      </w:r>
      <w:r w:rsidRPr="00095BFE">
        <w:rPr>
          <w:rFonts w:ascii="Verdana" w:hAnsi="Verdana"/>
          <w:b/>
          <w:bCs/>
          <w:sz w:val="18"/>
          <w:szCs w:val="18"/>
        </w:rPr>
        <w:br/>
      </w:r>
      <w:r>
        <w:rPr>
          <w:rFonts w:ascii="Verdana" w:hAnsi="Verdana"/>
          <w:sz w:val="18"/>
          <w:szCs w:val="18"/>
        </w:rPr>
        <w:t>Ik sta achter de keuze voor het vrije marktmodel. Dit maakt dat gemeenten op een brede markt taallessen (en participatie activiteiten) kunnen inkopen en geeft gemeenten meer mogelijkheden om maatwerk te bieden aan inburgeraars in het inburgeringsonderwijs.</w:t>
      </w:r>
    </w:p>
    <w:p w:rsidRPr="00F614FC" w:rsidR="00292C5D" w:rsidP="00292C5D" w:rsidRDefault="00292C5D" w14:paraId="77422D62" w14:textId="77777777">
      <w:pPr>
        <w:pStyle w:val="Geenafstand"/>
        <w:rPr>
          <w:rFonts w:ascii="Verdana" w:hAnsi="Verdana"/>
          <w:sz w:val="18"/>
          <w:szCs w:val="18"/>
        </w:rPr>
      </w:pPr>
    </w:p>
    <w:p w:rsidRPr="00095BFE" w:rsidR="00292C5D" w:rsidP="00292C5D" w:rsidRDefault="00292C5D" w14:paraId="40D40D3A" w14:textId="77777777">
      <w:pPr>
        <w:pStyle w:val="Geenafstand"/>
        <w:rPr>
          <w:rFonts w:ascii="Verdana" w:hAnsi="Verdana"/>
          <w:b/>
          <w:bCs/>
          <w:sz w:val="18"/>
          <w:szCs w:val="18"/>
        </w:rPr>
      </w:pPr>
      <w:r w:rsidRPr="00095BFE">
        <w:rPr>
          <w:rFonts w:ascii="Verdana" w:hAnsi="Verdana"/>
          <w:b/>
          <w:bCs/>
          <w:sz w:val="18"/>
          <w:szCs w:val="18"/>
        </w:rPr>
        <w:t>Vraag 9</w:t>
      </w:r>
    </w:p>
    <w:p w:rsidR="00292C5D" w:rsidP="00292C5D" w:rsidRDefault="00292C5D" w14:paraId="220C3108" w14:textId="77777777">
      <w:pPr>
        <w:pStyle w:val="Geenafstand"/>
        <w:rPr>
          <w:rFonts w:ascii="Verdana" w:hAnsi="Verdana"/>
          <w:sz w:val="18"/>
          <w:szCs w:val="18"/>
        </w:rPr>
      </w:pPr>
      <w:r w:rsidRPr="00F614FC">
        <w:rPr>
          <w:rFonts w:ascii="Verdana" w:hAnsi="Verdana"/>
          <w:sz w:val="18"/>
          <w:szCs w:val="18"/>
        </w:rPr>
        <w:t>Hoe kunt u waarborgen dat commerciële belangen en financieel gewin niet opnieuw zwaarder gaan</w:t>
      </w:r>
      <w:r>
        <w:rPr>
          <w:rFonts w:ascii="Verdana" w:hAnsi="Verdana"/>
          <w:sz w:val="18"/>
          <w:szCs w:val="18"/>
        </w:rPr>
        <w:t xml:space="preserve"> </w:t>
      </w:r>
      <w:r w:rsidRPr="00F614FC">
        <w:rPr>
          <w:rFonts w:ascii="Verdana" w:hAnsi="Verdana"/>
          <w:sz w:val="18"/>
          <w:szCs w:val="18"/>
        </w:rPr>
        <w:t>wegen dan de kwaliteit van integratie en inburgering?</w:t>
      </w:r>
      <w:r>
        <w:rPr>
          <w:rFonts w:ascii="Verdana" w:hAnsi="Verdana"/>
          <w:sz w:val="18"/>
          <w:szCs w:val="18"/>
        </w:rPr>
        <w:br/>
      </w:r>
    </w:p>
    <w:p w:rsidRPr="00095BFE" w:rsidR="00292C5D" w:rsidP="00292C5D" w:rsidRDefault="00292C5D" w14:paraId="48C1B3E8" w14:textId="77777777">
      <w:pPr>
        <w:pStyle w:val="Geenafstand"/>
        <w:rPr>
          <w:rFonts w:ascii="Verdana" w:hAnsi="Verdana"/>
          <w:b/>
          <w:bCs/>
          <w:sz w:val="18"/>
          <w:szCs w:val="18"/>
        </w:rPr>
      </w:pPr>
      <w:r w:rsidRPr="00095BFE">
        <w:rPr>
          <w:rFonts w:ascii="Verdana" w:hAnsi="Verdana"/>
          <w:b/>
          <w:bCs/>
          <w:sz w:val="18"/>
          <w:szCs w:val="18"/>
        </w:rPr>
        <w:t>Antwoord 9</w:t>
      </w:r>
    </w:p>
    <w:p w:rsidRPr="00F614FC" w:rsidR="00292C5D" w:rsidP="00292C5D" w:rsidRDefault="00292C5D" w14:paraId="4A1FA75E" w14:textId="77777777">
      <w:pPr>
        <w:pStyle w:val="Geenafstand"/>
        <w:rPr>
          <w:rFonts w:ascii="Verdana" w:hAnsi="Verdana"/>
          <w:sz w:val="18"/>
          <w:szCs w:val="18"/>
        </w:rPr>
      </w:pPr>
      <w:r>
        <w:rPr>
          <w:rFonts w:ascii="Verdana" w:hAnsi="Verdana"/>
          <w:sz w:val="18"/>
          <w:szCs w:val="18"/>
        </w:rPr>
        <w:t>Zowel gemeenten die de regie hebben over de inburgering als Blik op Werk en DUO spelen een belangrijke rol in het borgen van de kwaliteit van het inburgeringsonderwijs.</w:t>
      </w:r>
      <w:bookmarkEnd w:id="0"/>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lastRenderedPageBreak/>
        <w:br/>
      </w:r>
      <w:r w:rsidRPr="00F614FC">
        <w:rPr>
          <w:rFonts w:ascii="Verdana" w:hAnsi="Verdana"/>
          <w:sz w:val="18"/>
          <w:szCs w:val="18"/>
        </w:rPr>
        <w:t xml:space="preserve">1) AD.nl, 30 september 2025, 'Van Mediamarkt-bonnen tot 'spookcursisten': zo werkte ingenieuze miljoenenoplichting', </w:t>
      </w:r>
      <w:hyperlink w:history="1" r:id="rId7">
        <w:r w:rsidRPr="00F614FC">
          <w:rPr>
            <w:rStyle w:val="Hyperlink"/>
            <w:rFonts w:ascii="Verdana" w:hAnsi="Verdana"/>
            <w:sz w:val="18"/>
            <w:szCs w:val="18"/>
          </w:rPr>
          <w:t>www.ad.nl/binnenland/van-mediamarkt-bonnen-tot-spookcursisten-zo-werkte-ingenieuzemiljoenenoplichting~a24fd50f</w:t>
        </w:r>
      </w:hyperlink>
      <w:r w:rsidRPr="00F614FC">
        <w:rPr>
          <w:rFonts w:ascii="Verdana" w:hAnsi="Verdana"/>
          <w:sz w:val="18"/>
          <w:szCs w:val="18"/>
        </w:rPr>
        <w:t>/</w:t>
      </w:r>
    </w:p>
    <w:p w:rsidRPr="00F614FC" w:rsidR="00292C5D" w:rsidP="00292C5D" w:rsidRDefault="00292C5D" w14:paraId="3B64A40E" w14:textId="77777777">
      <w:pPr>
        <w:pStyle w:val="Geenafstand"/>
        <w:rPr>
          <w:rFonts w:ascii="Verdana" w:hAnsi="Verdana"/>
          <w:sz w:val="18"/>
          <w:szCs w:val="18"/>
        </w:rPr>
      </w:pPr>
    </w:p>
    <w:p w:rsidR="00A35E0B" w:rsidRDefault="00A35E0B" w14:paraId="1EF67DF0" w14:textId="77777777"/>
    <w:sectPr w:rsidR="00A35E0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D751" w14:textId="77777777" w:rsidR="00292C5D" w:rsidRDefault="00292C5D" w:rsidP="00292C5D">
      <w:pPr>
        <w:spacing w:after="0" w:line="240" w:lineRule="auto"/>
      </w:pPr>
      <w:r>
        <w:separator/>
      </w:r>
    </w:p>
  </w:endnote>
  <w:endnote w:type="continuationSeparator" w:id="0">
    <w:p w14:paraId="69D22A48" w14:textId="77777777" w:rsidR="00292C5D" w:rsidRDefault="00292C5D" w:rsidP="0029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1198" w14:textId="77777777" w:rsidR="00292C5D" w:rsidRPr="00292C5D" w:rsidRDefault="00292C5D" w:rsidP="00292C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232F" w14:textId="77777777" w:rsidR="00292C5D" w:rsidRPr="00292C5D" w:rsidRDefault="00292C5D" w:rsidP="00292C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5665" w14:textId="77777777" w:rsidR="00292C5D" w:rsidRPr="00292C5D" w:rsidRDefault="00292C5D" w:rsidP="00292C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6A30" w14:textId="77777777" w:rsidR="00292C5D" w:rsidRDefault="00292C5D" w:rsidP="00292C5D">
      <w:pPr>
        <w:spacing w:after="0" w:line="240" w:lineRule="auto"/>
      </w:pPr>
      <w:r>
        <w:separator/>
      </w:r>
    </w:p>
  </w:footnote>
  <w:footnote w:type="continuationSeparator" w:id="0">
    <w:p w14:paraId="78B81941" w14:textId="77777777" w:rsidR="00292C5D" w:rsidRDefault="00292C5D" w:rsidP="00292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4BFE" w14:textId="77777777" w:rsidR="00292C5D" w:rsidRPr="00292C5D" w:rsidRDefault="00292C5D" w:rsidP="00292C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3676" w14:textId="77777777" w:rsidR="00292C5D" w:rsidRPr="00292C5D" w:rsidRDefault="00292C5D" w:rsidP="00292C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DDC4" w14:textId="77777777" w:rsidR="00292C5D" w:rsidRPr="00292C5D" w:rsidRDefault="00292C5D" w:rsidP="00292C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70932"/>
    <w:multiLevelType w:val="hybridMultilevel"/>
    <w:tmpl w:val="ACF0FD8E"/>
    <w:lvl w:ilvl="0" w:tplc="8BEA1EEC">
      <w:numFmt w:val="bullet"/>
      <w:lvlText w:val="-"/>
      <w:lvlJc w:val="left"/>
      <w:pPr>
        <w:ind w:left="420" w:hanging="360"/>
      </w:pPr>
      <w:rPr>
        <w:rFonts w:ascii="Verdana" w:eastAsiaTheme="minorHAnsi" w:hAnsi="Verdana" w:cstheme="minorBi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16cid:durableId="110723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5D"/>
    <w:rsid w:val="00292C5D"/>
    <w:rsid w:val="0057007F"/>
    <w:rsid w:val="00A35E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1E62"/>
  <w15:chartTrackingRefBased/>
  <w15:docId w15:val="{E2FFA295-5B9E-4E99-A7C9-BEB38CA6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2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92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92C5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92C5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92C5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92C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2C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2C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2C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2C5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92C5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92C5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92C5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92C5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92C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2C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2C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2C5D"/>
    <w:rPr>
      <w:rFonts w:eastAsiaTheme="majorEastAsia" w:cstheme="majorBidi"/>
      <w:color w:val="272727" w:themeColor="text1" w:themeTint="D8"/>
    </w:rPr>
  </w:style>
  <w:style w:type="paragraph" w:styleId="Titel">
    <w:name w:val="Title"/>
    <w:basedOn w:val="Standaard"/>
    <w:next w:val="Standaard"/>
    <w:link w:val="TitelChar"/>
    <w:uiPriority w:val="10"/>
    <w:qFormat/>
    <w:rsid w:val="00292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2C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2C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2C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2C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2C5D"/>
    <w:rPr>
      <w:i/>
      <w:iCs/>
      <w:color w:val="404040" w:themeColor="text1" w:themeTint="BF"/>
    </w:rPr>
  </w:style>
  <w:style w:type="paragraph" w:styleId="Lijstalinea">
    <w:name w:val="List Paragraph"/>
    <w:basedOn w:val="Standaard"/>
    <w:uiPriority w:val="34"/>
    <w:qFormat/>
    <w:rsid w:val="00292C5D"/>
    <w:pPr>
      <w:ind w:left="720"/>
      <w:contextualSpacing/>
    </w:pPr>
  </w:style>
  <w:style w:type="character" w:styleId="Intensievebenadrukking">
    <w:name w:val="Intense Emphasis"/>
    <w:basedOn w:val="Standaardalinea-lettertype"/>
    <w:uiPriority w:val="21"/>
    <w:qFormat/>
    <w:rsid w:val="00292C5D"/>
    <w:rPr>
      <w:i/>
      <w:iCs/>
      <w:color w:val="2F5496" w:themeColor="accent1" w:themeShade="BF"/>
    </w:rPr>
  </w:style>
  <w:style w:type="paragraph" w:styleId="Duidelijkcitaat">
    <w:name w:val="Intense Quote"/>
    <w:basedOn w:val="Standaard"/>
    <w:next w:val="Standaard"/>
    <w:link w:val="DuidelijkcitaatChar"/>
    <w:uiPriority w:val="30"/>
    <w:qFormat/>
    <w:rsid w:val="00292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92C5D"/>
    <w:rPr>
      <w:i/>
      <w:iCs/>
      <w:color w:val="2F5496" w:themeColor="accent1" w:themeShade="BF"/>
    </w:rPr>
  </w:style>
  <w:style w:type="character" w:styleId="Intensieveverwijzing">
    <w:name w:val="Intense Reference"/>
    <w:basedOn w:val="Standaardalinea-lettertype"/>
    <w:uiPriority w:val="32"/>
    <w:qFormat/>
    <w:rsid w:val="00292C5D"/>
    <w:rPr>
      <w:b/>
      <w:bCs/>
      <w:smallCaps/>
      <w:color w:val="2F5496" w:themeColor="accent1" w:themeShade="BF"/>
      <w:spacing w:val="5"/>
    </w:rPr>
  </w:style>
  <w:style w:type="paragraph" w:styleId="Geenafstand">
    <w:name w:val="No Spacing"/>
    <w:uiPriority w:val="1"/>
    <w:qFormat/>
    <w:rsid w:val="00292C5D"/>
    <w:pPr>
      <w:spacing w:after="0" w:line="240" w:lineRule="auto"/>
    </w:pPr>
  </w:style>
  <w:style w:type="character" w:styleId="Hyperlink">
    <w:name w:val="Hyperlink"/>
    <w:basedOn w:val="Standaardalinea-lettertype"/>
    <w:uiPriority w:val="99"/>
    <w:unhideWhenUsed/>
    <w:rsid w:val="00292C5D"/>
    <w:rPr>
      <w:color w:val="0563C1" w:themeColor="hyperlink"/>
      <w:u w:val="single"/>
    </w:rPr>
  </w:style>
  <w:style w:type="paragraph" w:styleId="Koptekst">
    <w:name w:val="header"/>
    <w:basedOn w:val="Standaard"/>
    <w:link w:val="KoptekstChar"/>
    <w:uiPriority w:val="99"/>
    <w:unhideWhenUsed/>
    <w:rsid w:val="00292C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2C5D"/>
  </w:style>
  <w:style w:type="paragraph" w:styleId="Voettekst">
    <w:name w:val="footer"/>
    <w:basedOn w:val="Standaard"/>
    <w:link w:val="VoettekstChar"/>
    <w:uiPriority w:val="99"/>
    <w:unhideWhenUsed/>
    <w:rsid w:val="00292C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2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d.nl/binnenland/van-mediamarkt-bonnen-tot-spookcursisten-zo-werkte-ingenieuzemiljoenenoplichting~a24fd50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1084</ap:Words>
  <ap:Characters>5968</ap:Characters>
  <ap:DocSecurity>0</ap:DocSecurity>
  <ap:Lines>49</ap:Lines>
  <ap:Paragraphs>14</ap:Paragraphs>
  <ap:ScaleCrop>false</ap:ScaleCrop>
  <ap:LinksUpToDate>false</ap:LinksUpToDate>
  <ap:CharactersWithSpaces>7038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2025-11-03T15:59:00.0000000Z</dcterms:created>
  <dcterms:modified xsi:type="dcterms:W3CDTF">2025-11-03T16:00:00.0000000Z</dcterms:modified>
  <version/>
  <category/>
</coreProperties>
</file>