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2025Z19429</w:t>
        <w:br/>
      </w:r>
      <w:proofErr w:type="spellEnd"/>
    </w:p>
    <w:p>
      <w:pPr>
        <w:pStyle w:val="Normal"/>
        <w:rPr>
          <w:b w:val="1"/>
          <w:bCs w:val="1"/>
        </w:rPr>
      </w:pPr>
      <w:r w:rsidR="250AE766">
        <w:rPr>
          <w:b w:val="0"/>
          <w:bCs w:val="0"/>
        </w:rPr>
        <w:t>(ingezonden 4 november 2025)</w:t>
        <w:br/>
      </w:r>
    </w:p>
    <w:p>
      <w:r>
        <w:t xml:space="preserve">Vragen van het lid Boswijk (CDA) aan de ministers van Binnenlandse Zaken en Koninkrijksrelaties en van Defensie over het bericht dat als je bij de geheime dienst solliciteert, Google dat als eerste weet</w:t>
      </w:r>
      <w:r>
        <w:br/>
      </w:r>
    </w:p>
    <w:p>
      <w:r>
        <w:t xml:space="preserve"> </w:t>
      </w:r>
      <w:r>
        <w:br/>
      </w:r>
    </w:p>
    <w:p>
      <w:r>
        <w:t xml:space="preserve">1.</w:t>
      </w:r>
      <w:r>
        <w:br/>
      </w:r>
    </w:p>
    <w:p>
      <w:r>
        <w:t xml:space="preserve">Heeft u kennisgenomen van het bericht van Follow the Money waarin onderbouwd wordt dat sollicitatiegegevens van kandidaten voor de Algemene Inlichtingen- en Veiligheidsdienst (AIVD) en Militaire Inlichtingen- en Veiligheidsdienst (MIVD) via werkenvoornederland.nl automatisch terechtkomen bij Amerikaanse techbedrijven zoals Google, Amazon en Cloudflare? 1)</w:t>
      </w:r>
      <w:r>
        <w:br/>
      </w:r>
    </w:p>
    <w:p>
      <w:r>
        <w:t xml:space="preserve"> </w:t>
      </w:r>
      <w:r>
        <w:br/>
      </w:r>
    </w:p>
    <w:p>
      <w:r>
        <w:t xml:space="preserve">2.</w:t>
      </w:r>
      <w:r>
        <w:br/>
      </w:r>
    </w:p>
    <w:p>
      <w:r>
        <w:t xml:space="preserve">Herinnert u zich de antwoorden van uw ambtsvoorganger op eerder gestelde schriftelijke vragen over dit onderwerp, waarin juist beweerd werd dat er geen gegevens van sollicitanten bij de AIVD en MIVD gedeeld worden met Google? 2)</w:t>
      </w:r>
      <w:r>
        <w:br/>
      </w:r>
    </w:p>
    <w:p>
      <w:r>
        <w:t xml:space="preserve"> </w:t>
      </w:r>
      <w:r>
        <w:br/>
      </w:r>
    </w:p>
    <w:p>
      <w:r>
        <w:t xml:space="preserve">3.</w:t>
      </w:r>
      <w:r>
        <w:br/>
      </w:r>
    </w:p>
    <w:p>
      <w:r>
        <w:t xml:space="preserve">Hoe verklaart u het verschil tussen die eerdere antwoorden en de uitkomsten van het onderzoek van Follow the Money? Deelt u de mening dat dit verschil niet afgedaan kan worden met verwijzen naar ‘definitiekwesties’ over wanneer iemand wel of niet een sollicitant is? Zo nee, waarom niet?</w:t>
      </w:r>
      <w:r>
        <w:br/>
      </w:r>
    </w:p>
    <w:p>
      <w:r>
        <w:t xml:space="preserve"> </w:t>
      </w:r>
      <w:r>
        <w:br/>
      </w:r>
    </w:p>
    <w:p>
      <w:r>
        <w:t xml:space="preserve">4.</w:t>
      </w:r>
      <w:r>
        <w:br/>
      </w:r>
    </w:p>
    <w:p>
      <w:r>
        <w:t xml:space="preserve">Deelt u de mening dat het onacceptabel is dat sollicitanten worden gewaarschuwd om “geen informatie over hun sollicitatie te delen”, terwijl de overheid zelf informatie over de interesse in een sollicitatie bij de inlichtingen- en veiligheidsdiensten (onbedoeld) deelt met buitenlandse partijen? Zo nee, waarom niet?</w:t>
      </w:r>
      <w:r>
        <w:br/>
      </w:r>
    </w:p>
    <w:p>
      <w:r>
        <w:t xml:space="preserve"> </w:t>
      </w:r>
      <w:r>
        <w:br/>
      </w:r>
    </w:p>
    <w:p>
      <w:r>
        <w:t xml:space="preserve">5.</w:t>
      </w:r>
      <w:r>
        <w:br/>
      </w:r>
    </w:p>
    <w:p>
      <w:r>
        <w:t xml:space="preserve">Deelt u de zorg van experts dat dit gegevenslek de veiligheid van sollicitanten én daarmee de nationale veiligheid in gevaar kan brengen, met name wanneer deze data via Amerikaanse wetgeving opgevraagd kan worden door Amerikaanse inlichtingendiensten? Zo nee, waarom niet?</w:t>
      </w:r>
      <w:r>
        <w:br/>
      </w:r>
    </w:p>
    <w:p>
      <w:r>
        <w:t xml:space="preserve"> </w:t>
      </w:r>
      <w:r>
        <w:br/>
      </w:r>
    </w:p>
    <w:p>
      <w:r>
        <w:t xml:space="preserve">6.</w:t>
      </w:r>
      <w:r>
        <w:br/>
      </w:r>
    </w:p>
    <w:p>
      <w:r>
        <w:t xml:space="preserve">Op welke wijze worden gegevens van sollicitanten momenteel verwerkt bij sollicitaties voor de AIVD en MIVD? Kunt u toelichten welke gegevens worden gedeeld, met welke (buitenlandse) partijen en op basis van welke verwerkersovereenkomsten?</w:t>
      </w:r>
      <w:r>
        <w:br/>
      </w:r>
    </w:p>
    <w:p>
      <w:r>
        <w:t xml:space="preserve"> </w:t>
      </w:r>
      <w:r>
        <w:br/>
      </w:r>
    </w:p>
    <w:p>
      <w:r>
        <w:t xml:space="preserve">7.</w:t>
      </w:r>
      <w:r>
        <w:br/>
      </w:r>
    </w:p>
    <w:p>
      <w:r>
        <w:t xml:space="preserve">Klopt het dat bij het klikken op de knop ‘solliciteren’ op werkenvoornederland.nl gegevens van de sollicitant, zoals IP-adres, browsergegevens en klikgedrag, automatisch worden doorgestuurd naar techbedrijven? Zo ja, hoe rijmt u dit met het beveiligingsniveau dat bij sollicitaties voor de inlichtingen- en veiligheidsdiensten vereist is?</w:t>
      </w:r>
      <w:r>
        <w:br/>
      </w:r>
    </w:p>
    <w:p>
      <w:r>
        <w:t xml:space="preserve"> </w:t>
      </w:r>
      <w:r>
        <w:br/>
      </w:r>
    </w:p>
    <w:p>
      <w:r>
        <w:t xml:space="preserve">8.</w:t>
      </w:r>
      <w:r>
        <w:br/>
      </w:r>
    </w:p>
    <w:p>
      <w:r>
        <w:t xml:space="preserve">In hoeverre is de privacy- en cybersecurityrisicoanalyse van de site werkenvoornederland.nl toegespitst op functies bij de AIVD en MIVD? Zijn hier aanvullende maatregelen genomen? Zo nee, waarom niet?</w:t>
      </w:r>
      <w:r>
        <w:br/>
      </w:r>
    </w:p>
    <w:p>
      <w:r>
        <w:t xml:space="preserve"> </w:t>
      </w:r>
      <w:r>
        <w:br/>
      </w:r>
    </w:p>
    <w:p>
      <w:r>
        <w:t xml:space="preserve">9.</w:t>
      </w:r>
      <w:r>
        <w:br/>
      </w:r>
    </w:p>
    <w:p>
      <w:r>
        <w:t xml:space="preserve">Waarom is er niet gekozen voor een beveiligd, intern sollicitatieportaal voor functies bij de inlichtingen- en veiligheidsdiensten, los van het generieke Rijksportaal?</w:t>
      </w:r>
      <w:r>
        <w:br/>
      </w:r>
    </w:p>
    <w:p>
      <w:r>
        <w:t xml:space="preserve"> </w:t>
      </w:r>
      <w:r>
        <w:br/>
      </w:r>
    </w:p>
    <w:p>
      <w:r>
        <w:t xml:space="preserve">10.</w:t>
      </w:r>
      <w:r>
        <w:br/>
      </w:r>
    </w:p>
    <w:p>
      <w:r>
        <w:t xml:space="preserve">Bent u bereid om het sollicitatieproces voor functies bij de AIVD en MIVD onmiddellijk te herzien, zodat gegevens niet (meer) toegankelijk zijn voor partijen buiten de Nederlandse overheid? Zo nee, waarom niet?</w:t>
      </w:r>
      <w:r>
        <w:br/>
      </w:r>
    </w:p>
    <w:p>
      <w:r>
        <w:t xml:space="preserve"> </w:t>
      </w:r>
      <w:r>
        <w:br/>
      </w:r>
    </w:p>
    <w:p>
      <w:r>
        <w:t xml:space="preserve">11.</w:t>
      </w:r>
      <w:r>
        <w:br/>
      </w:r>
    </w:p>
    <w:p>
      <w:r>
        <w:t xml:space="preserve">Is het wat u betreft denkbaar dat Google weet wie er de afgelopen veertien jaar bij de diensten hebben gesolliciteerd? Zo nee, kunt u onderbouwen waarom dat volgens u niet denkbaar zou zijn?</w:t>
      </w:r>
      <w:r>
        <w:br/>
      </w:r>
    </w:p>
    <w:p>
      <w:r>
        <w:t xml:space="preserve"> </w:t>
      </w:r>
      <w:r>
        <w:br/>
      </w:r>
    </w:p>
    <w:p>
      <w:r>
        <w:t xml:space="preserve">12.</w:t>
      </w:r>
      <w:r>
        <w:br/>
      </w:r>
    </w:p>
    <w:p>
      <w:r>
        <w:t xml:space="preserve">Wat betekent dit voor reeds lopende sollicitatieprocedures? Worden sollicitanten achteraf geïnformeerd dat hun gegevens mogelijk bij derden terecht zijn gekomen? Zo nee, waarom niet?</w:t>
      </w:r>
      <w:r>
        <w:br/>
      </w:r>
    </w:p>
    <w:p>
      <w:r>
        <w:t xml:space="preserve"> </w:t>
      </w:r>
      <w:r>
        <w:br/>
      </w:r>
    </w:p>
    <w:p>
      <w:r>
        <w:t xml:space="preserve">13.</w:t>
      </w:r>
      <w:r>
        <w:br/>
      </w:r>
    </w:p>
    <w:p>
      <w:r>
        <w:t xml:space="preserve">Hoe staat het inmiddels met het onderzoek van de Autoriteit Persoonsgegevens (AP) naar het gebruik van Google Analytics 4 en het mogelijke verbod op het gebruik hiervan?</w:t>
      </w:r>
      <w:r>
        <w:br/>
      </w:r>
    </w:p>
    <w:p>
      <w:r>
        <w:t xml:space="preserve"> </w:t>
      </w:r>
      <w:r>
        <w:br/>
      </w:r>
    </w:p>
    <w:p>
      <w:r>
        <w:t xml:space="preserve">14.</w:t>
      </w:r>
      <w:r>
        <w:br/>
      </w:r>
    </w:p>
    <w:p>
      <w:r>
        <w:t xml:space="preserve">Hoe oordeelt u over de conclusie van de geraadpleegde experts in het artikel van Follow The Money, dat het gebruik van Google Analytics op werkenvoornederland.nl sowieso niet conform de AVG is, omdat er sprake kan zijn van het verzamelen van identificeerbare persoonsgegevens, maar hier geen toestemming voor gevraagd wordt?</w:t>
      </w:r>
      <w:r>
        <w:br/>
      </w:r>
    </w:p>
    <w:p>
      <w:r>
        <w:t xml:space="preserve"> </w:t>
      </w:r>
      <w:r>
        <w:br/>
      </w:r>
    </w:p>
    <w:p>
      <w:r>
        <w:t xml:space="preserve">15.</w:t>
      </w:r>
      <w:r>
        <w:br/>
      </w:r>
    </w:p>
    <w:p>
      <w:r>
        <w:t xml:space="preserve">Welke maatregelen gaat u nemen om dit lek zo spoedig mogelijk te voorkomen en het vertrouwen in de veiligheid van werken bij de overheid te herstellen?</w:t>
      </w:r>
      <w:r>
        <w:br/>
      </w:r>
    </w:p>
    <w:p>
      <w:r>
        <w:t xml:space="preserve"> </w:t>
      </w:r>
      <w:r>
        <w:br/>
      </w:r>
    </w:p>
    <w:p>
      <w:r>
        <w:t xml:space="preserve">1) Follow the Money, 30 oktober 2025, 'Als je bij de geheime dienst solliciteert, weet Google dat als eerste' (www.ftm.nl/artikelen/als-je-bij-geheime-dienst-solliciteert-weet-google-dat-als-eerste</w:t>
      </w:r>
      <w:r>
        <w:br/>
      </w:r>
    </w:p>
    <w:p>
      <w:r>
        <w:t xml:space="preserve">2) Aanhangsel Handelingen II, vergaderjaar 2024-2025, nr. 1338.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4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430">
    <w:abstractNumId w:val="1004894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