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77777777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275CA10E">
      <w:r>
        <w:t xml:space="preserve">Hierbij bieden wij u aan het op </w:t>
      </w:r>
      <w:r w:rsidRPr="00A77BB1" w:rsidR="006B5933">
        <w:rPr>
          <w:color w:val="auto"/>
        </w:rPr>
        <w:t>31</w:t>
      </w:r>
      <w:r w:rsidRPr="006B5933" w:rsidR="006B5933">
        <w:rPr>
          <w:color w:val="FF0000"/>
        </w:rPr>
        <w:t xml:space="preserve"> </w:t>
      </w:r>
      <w:r w:rsidR="006B5933">
        <w:t>oktober</w:t>
      </w:r>
      <w:r>
        <w:t xml:space="preserve"> 202</w:t>
      </w:r>
      <w:r w:rsidR="00BC4FEB">
        <w:t>5</w:t>
      </w:r>
      <w:r>
        <w:t xml:space="preserve"> door ons vastgestelde rapport </w:t>
      </w:r>
      <w:r w:rsidRPr="006B5933" w:rsidR="006B5933">
        <w:rPr>
          <w:i/>
          <w:iCs/>
        </w:rPr>
        <w:t>Verantwoord belasten; Voor een beter belastingbeleid</w:t>
      </w:r>
      <w:r w:rsidR="006B5933">
        <w:rPr>
          <w:i/>
          <w:iCs/>
        </w:rPr>
        <w:t xml:space="preserve">. </w:t>
      </w:r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>Mark Smolenaars,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76" w14:textId="77777777" w:rsidR="00A77BB1" w:rsidRDefault="00A77B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BE6E" w14:textId="77777777" w:rsidR="00A77BB1" w:rsidRDefault="00A77B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C87F" w14:textId="77777777" w:rsidR="00A77BB1" w:rsidRDefault="00A77B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759B3" wp14:editId="05D9259C">
                                <wp:extent cx="2368550" cy="1144227"/>
                                <wp:effectExtent l="0" t="0" r="0" b="0"/>
                                <wp:docPr id="10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10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2E2859F4" w:rsidR="00A430FF" w:rsidRDefault="006B5933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6EAF5F46" w:rsidR="00A430FF" w:rsidRDefault="006B5933">
                                <w:r>
                                  <w:t xml:space="preserve">Rapport </w:t>
                                </w:r>
                                <w:r w:rsidRPr="006B5933">
                                  <w:rPr>
                                    <w:i/>
                                    <w:iCs/>
                                  </w:rPr>
                                  <w:t>Verantwoord belasten; Voor een beter belastingbeleid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4704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2E2859F4" w:rsidR="00A430FF" w:rsidRDefault="006B5933">
                          <w:r>
                            <w:t>4 november 2025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6EAF5F46" w:rsidR="00A430FF" w:rsidRDefault="006B5933">
                          <w:r>
                            <w:t xml:space="preserve">Rapport </w:t>
                          </w:r>
                          <w:r w:rsidRPr="006B5933">
                            <w:rPr>
                              <w:i/>
                              <w:iCs/>
                            </w:rPr>
                            <w:t>Verantwoord belasten; Voor een beter belastingbeleid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5DA5B02A" w:rsidR="00A430FF" w:rsidRDefault="00A77BB1">
                                <w:r>
                                  <w:t>163346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5DA5B02A" w:rsidR="00A430FF" w:rsidRDefault="00A77BB1">
                          <w:r>
                            <w:t>163346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1702B3"/>
    <w:rsid w:val="003456FF"/>
    <w:rsid w:val="003B19BF"/>
    <w:rsid w:val="00591816"/>
    <w:rsid w:val="006B5933"/>
    <w:rsid w:val="00824F24"/>
    <w:rsid w:val="009A77C0"/>
    <w:rsid w:val="00A0612F"/>
    <w:rsid w:val="00A430FF"/>
    <w:rsid w:val="00A77BB1"/>
    <w:rsid w:val="00B54ECF"/>
    <w:rsid w:val="00BC4FEB"/>
    <w:rsid w:val="00DC4034"/>
    <w:rsid w:val="00EC648F"/>
    <w:rsid w:val="00F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2025-10-31T13:35:00.0000000Z</dcterms:modified>
  <dc:description>------------------------</dc:description>
  <dc:subject/>
  <keywords/>
  <version/>
  <category/>
</coreProperties>
</file>