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825" w:rsidP="00EC4530" w:rsidRDefault="00B67825" w14:paraId="5B503E6D" w14:textId="6C696FFD">
      <w:r>
        <w:t xml:space="preserve">Bijlage bij </w:t>
      </w:r>
      <w:r w:rsidR="009B3A52">
        <w:t xml:space="preserve">brief </w:t>
      </w:r>
      <w:r>
        <w:t>BZ25</w:t>
      </w:r>
      <w:r w:rsidR="00392D59">
        <w:t>19738</w:t>
      </w:r>
      <w:r w:rsidR="009B3A52">
        <w:t xml:space="preserve"> Antarcticamaatregelen 2025</w:t>
      </w:r>
      <w:r w:rsidR="00B03477">
        <w:t xml:space="preserve"> </w:t>
      </w:r>
      <w:r>
        <w:t xml:space="preserve"> </w:t>
      </w:r>
      <w:r w:rsidR="00A7639B">
        <w:t xml:space="preserve">  </w:t>
      </w:r>
    </w:p>
    <w:p w:rsidR="00B67825" w:rsidP="00EC4530" w:rsidRDefault="00B67825" w14:paraId="7FF627A0" w14:textId="77777777"/>
    <w:p w:rsidR="00B67825" w:rsidP="00EC4530" w:rsidRDefault="009B3A52" w14:paraId="01D74E2C" w14:textId="25B5B588">
      <w:r w:rsidRPr="009B3A52">
        <w:t xml:space="preserve">Maatregelen aangenomen door de </w:t>
      </w:r>
      <w:proofErr w:type="spellStart"/>
      <w:r w:rsidRPr="009B3A52">
        <w:t>Antarctic</w:t>
      </w:r>
      <w:proofErr w:type="spellEnd"/>
      <w:r w:rsidRPr="009B3A52">
        <w:t xml:space="preserve"> </w:t>
      </w:r>
      <w:proofErr w:type="spellStart"/>
      <w:r w:rsidRPr="009B3A52">
        <w:t>Consultative</w:t>
      </w:r>
      <w:proofErr w:type="spellEnd"/>
      <w:r w:rsidRPr="009B3A52">
        <w:t xml:space="preserve"> Meeting (ATCM), 202</w:t>
      </w:r>
      <w:r>
        <w:t>5</w:t>
      </w:r>
    </w:p>
    <w:p w:rsidR="00EC4530" w:rsidP="00EC4530" w:rsidRDefault="00EC4530" w14:paraId="43F97647" w14:textId="759C2228">
      <w:r>
        <w:t>ATCM 47 – Maatregel 1 (2025), Speciaal Beschermd Antarctisch gebied nr. 162 (</w:t>
      </w:r>
      <w:proofErr w:type="spellStart"/>
      <w:r>
        <w:t>Mawson’s</w:t>
      </w:r>
      <w:proofErr w:type="spellEnd"/>
      <w:r>
        <w:t xml:space="preserve"> Huts, Cape </w:t>
      </w:r>
      <w:proofErr w:type="spellStart"/>
      <w:r>
        <w:t>Denison</w:t>
      </w:r>
      <w:proofErr w:type="spellEnd"/>
      <w:r>
        <w:t xml:space="preserve">, </w:t>
      </w:r>
      <w:proofErr w:type="spellStart"/>
      <w:r>
        <w:t>Commonwealth</w:t>
      </w:r>
      <w:proofErr w:type="spellEnd"/>
      <w:r>
        <w:t xml:space="preserve"> Bay, George V Land, East Antarctica): herzien Beheersplan.</w:t>
      </w:r>
    </w:p>
    <w:p w:rsidR="00EC4530" w:rsidP="00EC4530" w:rsidRDefault="00EC4530" w14:paraId="7648282E" w14:textId="77777777">
      <w:r>
        <w:t xml:space="preserve">ATCM 47 – Maatregel 2 (2025), Speciaal Beschermd Antarctisch gebied nr. 169 (Amanda Bay, Ingrid </w:t>
      </w:r>
      <w:proofErr w:type="spellStart"/>
      <w:r>
        <w:t>Christensen</w:t>
      </w:r>
      <w:proofErr w:type="spellEnd"/>
      <w:r>
        <w:t xml:space="preserve"> Coast, Princess Elizabeth Land, East Antarctica): herzien Beheersplan.</w:t>
      </w:r>
    </w:p>
    <w:p w:rsidR="00EC4530" w:rsidP="00EC4530" w:rsidRDefault="00EC4530" w14:paraId="2AE418F6" w14:textId="77777777">
      <w:r>
        <w:t xml:space="preserve">ATCM 47 – Maatregel 3 (2025), Speciaal Beschermd Antarctisch gebied nr. 143 (Marine </w:t>
      </w:r>
      <w:proofErr w:type="spellStart"/>
      <w:r>
        <w:t>Plain</w:t>
      </w:r>
      <w:proofErr w:type="spellEnd"/>
      <w:r>
        <w:t xml:space="preserve">, Mule Peninsula, </w:t>
      </w:r>
      <w:proofErr w:type="spellStart"/>
      <w:r>
        <w:t>Vestfold</w:t>
      </w:r>
      <w:proofErr w:type="spellEnd"/>
      <w:r>
        <w:t xml:space="preserve"> Hills, Princess Elizabeth Land): herzien Beheersplan.</w:t>
      </w:r>
    </w:p>
    <w:p w:rsidR="00EC4530" w:rsidP="00EC4530" w:rsidRDefault="00EC4530" w14:paraId="0B9E4EB1" w14:textId="77777777"/>
    <w:sectPr w:rsidR="00EC4530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419A" w14:textId="77777777" w:rsidR="00E90BF9" w:rsidRDefault="00E90BF9" w:rsidP="00E90BF9">
      <w:pPr>
        <w:spacing w:after="0" w:line="240" w:lineRule="auto"/>
      </w:pPr>
      <w:r>
        <w:separator/>
      </w:r>
    </w:p>
  </w:endnote>
  <w:endnote w:type="continuationSeparator" w:id="0">
    <w:p w14:paraId="6F419A01" w14:textId="77777777" w:rsidR="00E90BF9" w:rsidRDefault="00E90BF9" w:rsidP="00E9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A6B4" w14:textId="77777777" w:rsidR="00E90BF9" w:rsidRDefault="00E90BF9" w:rsidP="00E90BF9">
      <w:pPr>
        <w:spacing w:after="0" w:line="240" w:lineRule="auto"/>
      </w:pPr>
      <w:r>
        <w:separator/>
      </w:r>
    </w:p>
  </w:footnote>
  <w:footnote w:type="continuationSeparator" w:id="0">
    <w:p w14:paraId="21D44B5F" w14:textId="77777777" w:rsidR="00E90BF9" w:rsidRDefault="00E90BF9" w:rsidP="00E90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30"/>
    <w:rsid w:val="001974F6"/>
    <w:rsid w:val="00392D59"/>
    <w:rsid w:val="00622E16"/>
    <w:rsid w:val="007F3A96"/>
    <w:rsid w:val="00953D66"/>
    <w:rsid w:val="009B3A52"/>
    <w:rsid w:val="009E4FF9"/>
    <w:rsid w:val="00A66DD9"/>
    <w:rsid w:val="00A7639B"/>
    <w:rsid w:val="00B03477"/>
    <w:rsid w:val="00B67825"/>
    <w:rsid w:val="00C42691"/>
    <w:rsid w:val="00D56ECE"/>
    <w:rsid w:val="00E90BF9"/>
    <w:rsid w:val="00EC4530"/>
    <w:rsid w:val="00F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5B7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5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BF9"/>
  </w:style>
  <w:style w:type="paragraph" w:styleId="Footer">
    <w:name w:val="footer"/>
    <w:basedOn w:val="Normal"/>
    <w:link w:val="FooterChar"/>
    <w:uiPriority w:val="99"/>
    <w:unhideWhenUsed/>
    <w:rsid w:val="00E9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2025-10-17T10:18:00.0000000Z</dcterms:created>
  <dcterms:modified xsi:type="dcterms:W3CDTF">2025-10-17T10:18:00.0000000Z</dcterms:modified>
  <version/>
  <category/>
</coreProperties>
</file>