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F0458" w:rsidTr="00C613D5" w14:paraId="732DC62C" w14:textId="77777777">
        <w:sdt>
          <w:sdtPr>
            <w:tag w:val="bmZaakNummerAdvies"/>
            <w:id w:val="-94098603"/>
            <w:lock w:val="sdtLocked"/>
            <w:placeholder>
              <w:docPart w:val="DefaultPlaceholder_-1854013440"/>
            </w:placeholder>
          </w:sdtPr>
          <w:sdtEndPr/>
          <w:sdtContent>
            <w:tc>
              <w:tcPr>
                <w:tcW w:w="4251" w:type="dxa"/>
              </w:tcPr>
              <w:p w:rsidR="000F0458" w:rsidRDefault="009357BC" w14:paraId="757CB458" w14:textId="1D709CFB">
                <w:r>
                  <w:t>No. W04.25.00171/I</w:t>
                </w:r>
              </w:p>
            </w:tc>
          </w:sdtContent>
        </w:sdt>
        <w:sdt>
          <w:sdtPr>
            <w:tag w:val="bmDatumAdvies"/>
            <w:id w:val="-82386962"/>
            <w:lock w:val="sdtLocked"/>
            <w:placeholder>
              <w:docPart w:val="DefaultPlaceholder_-1854013440"/>
            </w:placeholder>
          </w:sdtPr>
          <w:sdtEndPr/>
          <w:sdtContent>
            <w:tc>
              <w:tcPr>
                <w:tcW w:w="4252" w:type="dxa"/>
              </w:tcPr>
              <w:p w:rsidR="000F0458" w:rsidRDefault="009357BC" w14:paraId="4C1F9897" w14:textId="2D89263D">
                <w:r>
                  <w:t>'s-Gravenhage, 6 november 2025</w:t>
                </w:r>
              </w:p>
            </w:tc>
          </w:sdtContent>
        </w:sdt>
      </w:tr>
    </w:tbl>
    <w:p w:rsidR="00106A94" w:rsidRDefault="00106A94" w14:paraId="6CF5F73A" w14:textId="77777777"/>
    <w:p w:rsidR="00A37ED6" w:rsidRDefault="00A37ED6" w14:paraId="3D3006EF" w14:textId="77777777"/>
    <w:p w:rsidR="001978DD" w:rsidRDefault="006B3498" w14:paraId="73332ADE" w14:textId="614FB0BB">
      <w:sdt>
        <w:sdtPr>
          <w:tag w:val="bmAanhef"/>
          <w:id w:val="1546640624"/>
          <w:lock w:val="sdtLocked"/>
          <w:placeholder>
            <w:docPart w:val="DefaultPlaceholder_-1854013440"/>
          </w:placeholder>
        </w:sdtPr>
        <w:sdtEndPr/>
        <w:sdtContent>
          <w:r w:rsidR="009357BC">
            <w:rPr>
              <w:color w:val="000000"/>
            </w:rPr>
            <w:t>Bij brief van de Voorzitter van de Tweede Kamer der Staten-Generaal van 4 juli 2025 heeft de Tweede Kamer, bij de Afdeling advisering van de Raad van State ter overweging aanhangig gemaakt het voorstel van wet van het lid Beckerman tot wijziging van de Woningwet ter bevordering van wooncoöperaties (Wet bevordering wooncoöperaties), met memorie van toelichting.</w:t>
          </w:r>
        </w:sdtContent>
      </w:sdt>
    </w:p>
    <w:p w:rsidR="001978DD" w:rsidRDefault="001978DD" w14:paraId="73332ADF" w14:textId="77777777"/>
    <w:sdt>
      <w:sdtPr>
        <w:tag w:val="bmVrijeTekst1"/>
        <w:id w:val="-2007738404"/>
        <w:lock w:val="sdtLocked"/>
        <w:placeholder>
          <w:docPart w:val="DefaultPlaceholder_-1854013440"/>
        </w:placeholder>
      </w:sdtPr>
      <w:sdtEndPr/>
      <w:sdtContent>
        <w:p w:rsidRPr="00D14E9D" w:rsidR="00D14E9D" w:rsidP="00D14E9D" w:rsidRDefault="00D14E9D" w14:paraId="3F5252D3" w14:textId="32E41462">
          <w:r w:rsidRPr="00D14E9D">
            <w:t xml:space="preserve">Het wetsvoorstel wil een bijdrage leveren aan het verminderen van </w:t>
          </w:r>
          <w:r w:rsidR="00E01E37">
            <w:t xml:space="preserve">een deel van de </w:t>
          </w:r>
          <w:r w:rsidR="00B07AB8">
            <w:t xml:space="preserve">belemmeringen </w:t>
          </w:r>
          <w:r w:rsidR="00045493">
            <w:t xml:space="preserve">die er </w:t>
          </w:r>
          <w:r w:rsidR="008A169D">
            <w:t xml:space="preserve">zijn </w:t>
          </w:r>
          <w:r w:rsidR="00644EBC">
            <w:t xml:space="preserve">voor </w:t>
          </w:r>
          <w:r w:rsidRPr="00D14E9D">
            <w:t xml:space="preserve">het oprichten van </w:t>
          </w:r>
          <w:bookmarkStart w:name="_Hlk205546397" w:id="0"/>
          <w:r w:rsidRPr="00D14E9D">
            <w:t>wooncoöperaties</w:t>
          </w:r>
          <w:bookmarkEnd w:id="0"/>
          <w:r w:rsidR="00A97AC8">
            <w:t xml:space="preserve"> in de zin van de Woningwet</w:t>
          </w:r>
          <w:r w:rsidRPr="00D14E9D">
            <w:t xml:space="preserve">. </w:t>
          </w:r>
          <w:r w:rsidR="007640FD">
            <w:t xml:space="preserve">Voorgesteld </w:t>
          </w:r>
          <w:r w:rsidRPr="00D14E9D">
            <w:t xml:space="preserve">wordt om de </w:t>
          </w:r>
          <w:r w:rsidR="00841DE4">
            <w:t>wettelijke</w:t>
          </w:r>
          <w:r w:rsidRPr="00D14E9D">
            <w:t xml:space="preserve"> definitie van</w:t>
          </w:r>
          <w:r w:rsidR="00A16602">
            <w:t xml:space="preserve"> </w:t>
          </w:r>
          <w:r w:rsidRPr="00D14E9D">
            <w:t xml:space="preserve">wooncoöperatie </w:t>
          </w:r>
          <w:r w:rsidR="00AD442F">
            <w:t xml:space="preserve">aan te </w:t>
          </w:r>
          <w:r w:rsidR="008C02D3">
            <w:t>vullen</w:t>
          </w:r>
          <w:r w:rsidR="00AD442F">
            <w:t xml:space="preserve">, </w:t>
          </w:r>
          <w:r w:rsidRPr="00D14E9D">
            <w:t xml:space="preserve">door </w:t>
          </w:r>
          <w:r w:rsidR="0078588B">
            <w:t xml:space="preserve">een </w:t>
          </w:r>
          <w:r w:rsidR="001E1847">
            <w:t>definitie voor</w:t>
          </w:r>
          <w:r w:rsidR="00AD442F">
            <w:t xml:space="preserve"> </w:t>
          </w:r>
          <w:r w:rsidRPr="00D14E9D">
            <w:t xml:space="preserve">de </w:t>
          </w:r>
          <w:proofErr w:type="spellStart"/>
          <w:r w:rsidRPr="00D14E9D">
            <w:t>beheerwooncoöperatie</w:t>
          </w:r>
          <w:proofErr w:type="spellEnd"/>
          <w:r w:rsidRPr="00D14E9D">
            <w:t xml:space="preserve"> en de </w:t>
          </w:r>
          <w:proofErr w:type="spellStart"/>
          <w:r w:rsidRPr="00D14E9D">
            <w:t>vastgoedwooncoöperatie</w:t>
          </w:r>
          <w:proofErr w:type="spellEnd"/>
          <w:r w:rsidRPr="00D14E9D">
            <w:t xml:space="preserve"> </w:t>
          </w:r>
          <w:r w:rsidR="0079037C">
            <w:t xml:space="preserve">op te nemen. Voor </w:t>
          </w:r>
          <w:r w:rsidRPr="00D14E9D">
            <w:t xml:space="preserve">deze laatste figuur </w:t>
          </w:r>
          <w:r w:rsidR="0079037C">
            <w:t xml:space="preserve">wordt </w:t>
          </w:r>
          <w:r w:rsidRPr="00D14E9D">
            <w:t xml:space="preserve">de rechtsvorm van de coöperatie zonder winstoogmerk als bedoeld in artikel 53, eerste lid, van Boek 2 van het Burgerlijk Wetboek </w:t>
          </w:r>
          <w:r w:rsidR="00036C74">
            <w:t>toepasbaar</w:t>
          </w:r>
          <w:r w:rsidRPr="00D14E9D">
            <w:t xml:space="preserve">. </w:t>
          </w:r>
          <w:r w:rsidR="0078588B">
            <w:t>V</w:t>
          </w:r>
          <w:r w:rsidR="00D447AC">
            <w:t xml:space="preserve">erder </w:t>
          </w:r>
          <w:r w:rsidR="00850EE2">
            <w:t xml:space="preserve">bevat het voorstel </w:t>
          </w:r>
          <w:r w:rsidR="007C1EE5">
            <w:t xml:space="preserve">een </w:t>
          </w:r>
          <w:r w:rsidR="008B0245">
            <w:t xml:space="preserve">verplichting </w:t>
          </w:r>
          <w:r w:rsidR="00015031">
            <w:t xml:space="preserve">voor </w:t>
          </w:r>
          <w:r w:rsidR="007C1EE5">
            <w:t xml:space="preserve">gemeenten om </w:t>
          </w:r>
          <w:r w:rsidR="00267C28">
            <w:t xml:space="preserve">in </w:t>
          </w:r>
          <w:r w:rsidR="00B81697">
            <w:t>hun huisvestin</w:t>
          </w:r>
          <w:r w:rsidR="00B37662">
            <w:t>gs</w:t>
          </w:r>
          <w:r w:rsidR="00B81697">
            <w:t xml:space="preserve">beleid </w:t>
          </w:r>
          <w:r w:rsidR="007C1EE5">
            <w:t>beleid</w:t>
          </w:r>
          <w:r w:rsidR="00B81697">
            <w:t xml:space="preserve"> vast te stellen ter bevordering </w:t>
          </w:r>
          <w:r w:rsidR="00EF1949">
            <w:t xml:space="preserve">van </w:t>
          </w:r>
          <w:r w:rsidR="00060416">
            <w:t>w</w:t>
          </w:r>
          <w:r w:rsidRPr="00D14E9D">
            <w:t>ooncoöperaties. De regering krijgt de bevoegdheid daarover regels te stellen.</w:t>
          </w:r>
        </w:p>
        <w:p w:rsidRPr="00D14E9D" w:rsidR="00D14E9D" w:rsidP="00D14E9D" w:rsidRDefault="00D14E9D" w14:paraId="0779CC7E" w14:textId="77777777"/>
        <w:p w:rsidR="001C48D3" w:rsidP="00D14E9D" w:rsidRDefault="00D14E9D" w14:paraId="66A6A08A" w14:textId="291BAFF0">
          <w:r>
            <w:t xml:space="preserve">De Afdeling advisering van de Raad van State </w:t>
          </w:r>
          <w:r w:rsidR="00BD4039">
            <w:t xml:space="preserve">adviseert in de toelichting </w:t>
          </w:r>
          <w:r w:rsidR="00955621">
            <w:t xml:space="preserve">het toepassingsbereik van het voorstel te </w:t>
          </w:r>
          <w:r w:rsidR="00284EAB">
            <w:t xml:space="preserve">verhelderen </w:t>
          </w:r>
          <w:r w:rsidR="00955621">
            <w:t xml:space="preserve">door </w:t>
          </w:r>
          <w:r w:rsidR="009F2A30">
            <w:t xml:space="preserve">bij de beschrijving van </w:t>
          </w:r>
          <w:r w:rsidR="00782A47">
            <w:t xml:space="preserve">het probleem en de voorgestelde oplossingen </w:t>
          </w:r>
          <w:r w:rsidR="00BD4039">
            <w:t xml:space="preserve">een </w:t>
          </w:r>
          <w:r w:rsidR="00FD1CF3">
            <w:t xml:space="preserve">duidelijk </w:t>
          </w:r>
          <w:r w:rsidR="00E9353D">
            <w:t xml:space="preserve">onderscheid </w:t>
          </w:r>
          <w:r w:rsidR="005F4EDF">
            <w:t xml:space="preserve">te </w:t>
          </w:r>
          <w:r w:rsidR="00390A60">
            <w:t xml:space="preserve">maken </w:t>
          </w:r>
          <w:r w:rsidR="00926CD5">
            <w:t xml:space="preserve">tussen </w:t>
          </w:r>
          <w:bookmarkStart w:name="_Hlk212642208" w:id="1"/>
          <w:r w:rsidR="00FD1CF3">
            <w:t>woonco</w:t>
          </w:r>
          <w:r w:rsidR="00DE359D">
            <w:t>ö</w:t>
          </w:r>
          <w:r w:rsidR="00FD1CF3">
            <w:t>perati</w:t>
          </w:r>
          <w:r w:rsidR="00926CD5">
            <w:t>e</w:t>
          </w:r>
          <w:r w:rsidR="00FD1CF3">
            <w:t xml:space="preserve">s </w:t>
          </w:r>
          <w:bookmarkEnd w:id="1"/>
          <w:r w:rsidR="005F4EDF">
            <w:t xml:space="preserve">in de zin van </w:t>
          </w:r>
          <w:r w:rsidR="00926CD5">
            <w:t>de</w:t>
          </w:r>
          <w:r w:rsidR="00FD1CF3">
            <w:t xml:space="preserve"> Woningwet en </w:t>
          </w:r>
          <w:r w:rsidR="00CE5A83">
            <w:t>woon</w:t>
          </w:r>
          <w:r w:rsidR="00390A60">
            <w:t>co</w:t>
          </w:r>
          <w:r w:rsidR="00DE359D">
            <w:t>ö</w:t>
          </w:r>
          <w:r w:rsidR="00390A60">
            <w:t>perati</w:t>
          </w:r>
          <w:r w:rsidR="00284EAB">
            <w:t>e</w:t>
          </w:r>
          <w:r w:rsidR="00390A60">
            <w:t>s voor wie dat niet geld</w:t>
          </w:r>
          <w:r w:rsidR="00284EAB">
            <w:t>t.</w:t>
          </w:r>
          <w:r w:rsidR="00F83E28">
            <w:t xml:space="preserve"> </w:t>
          </w:r>
          <w:r w:rsidR="001535E5">
            <w:t xml:space="preserve">Ook </w:t>
          </w:r>
          <w:r w:rsidR="00F83E28">
            <w:t xml:space="preserve">adviseert zij in de toelichting </w:t>
          </w:r>
          <w:r w:rsidR="001443CA">
            <w:t xml:space="preserve">uiteen te zetten </w:t>
          </w:r>
          <w:r w:rsidR="00F83E28">
            <w:t xml:space="preserve">hoe de nieuwe </w:t>
          </w:r>
          <w:r w:rsidR="00EF7D3C">
            <w:t xml:space="preserve">opdracht </w:t>
          </w:r>
          <w:r w:rsidR="00F83E28">
            <w:t xml:space="preserve">die aan gemeenten wordt toebedeeld zich verhoudt tot de gemeentelijke </w:t>
          </w:r>
          <w:r w:rsidR="00451B7F">
            <w:t>beleidsvrijheid</w:t>
          </w:r>
          <w:r w:rsidR="00F83E28">
            <w:t xml:space="preserve">. Ten slotte adviseert </w:t>
          </w:r>
          <w:r w:rsidR="00D136D5">
            <w:t xml:space="preserve">zij </w:t>
          </w:r>
          <w:r w:rsidR="008D2546">
            <w:t xml:space="preserve">te verduidelijken </w:t>
          </w:r>
          <w:r w:rsidR="00CE63B4">
            <w:t xml:space="preserve">hoe de </w:t>
          </w:r>
          <w:r w:rsidR="009C0307">
            <w:t xml:space="preserve">nieuwe </w:t>
          </w:r>
          <w:r w:rsidR="00A6530C">
            <w:t xml:space="preserve">wettelijke </w:t>
          </w:r>
          <w:r w:rsidR="009C0307">
            <w:t xml:space="preserve">definitie bewerkstelligt dat </w:t>
          </w:r>
          <w:r w:rsidRPr="009C0307" w:rsidR="009C0307">
            <w:t xml:space="preserve">wooncoöperaties </w:t>
          </w:r>
          <w:r w:rsidR="009C0307">
            <w:t>onder de uitzonderingsregels voor staat</w:t>
          </w:r>
          <w:r w:rsidR="008B0245">
            <w:t>s</w:t>
          </w:r>
          <w:r w:rsidR="009C0307">
            <w:t>steun vallen.</w:t>
          </w:r>
          <w:r>
            <w:br/>
          </w:r>
          <w:r>
            <w:br/>
          </w:r>
          <w:r w:rsidR="008D2546">
            <w:t xml:space="preserve">In verband daarmee is aanpassing wenselijk van de toelichting en zo nodig </w:t>
          </w:r>
          <w:r w:rsidR="00445AD0">
            <w:t xml:space="preserve">van </w:t>
          </w:r>
          <w:r w:rsidR="008D2546">
            <w:t xml:space="preserve">het wetsvoorstel. </w:t>
          </w:r>
        </w:p>
        <w:p w:rsidR="001C48D3" w:rsidRDefault="001C48D3" w14:paraId="25190219" w14:textId="4BF8C256"/>
        <w:p w:rsidR="001C48D3" w:rsidP="00D14E9D" w:rsidRDefault="00E91785" w14:paraId="36E7B1CE" w14:textId="77777777">
          <w:pPr>
            <w:rPr>
              <w:u w:val="single"/>
            </w:rPr>
          </w:pPr>
          <w:r w:rsidRPr="00E91785">
            <w:t>1.</w:t>
          </w:r>
          <w:r w:rsidRPr="00E91785">
            <w:tab/>
          </w:r>
          <w:r w:rsidRPr="00E91785" w:rsidR="00D14E9D">
            <w:rPr>
              <w:u w:val="single"/>
            </w:rPr>
            <w:t>Inleiding en inhoud voorstel</w:t>
          </w:r>
        </w:p>
        <w:p w:rsidR="001C48D3" w:rsidP="00D14E9D" w:rsidRDefault="001C48D3" w14:paraId="35B65C71" w14:textId="77777777">
          <w:pPr>
            <w:rPr>
              <w:u w:val="single"/>
            </w:rPr>
          </w:pPr>
        </w:p>
        <w:p w:rsidR="007F2B28" w:rsidP="00D14E9D" w:rsidRDefault="00D14E9D" w14:paraId="5219D3AE" w14:textId="7C6B8643">
          <w:pPr>
            <w:rPr>
              <w:i/>
              <w:iCs/>
            </w:rPr>
          </w:pPr>
          <w:r>
            <w:t>Hoewel wooncoöperaties al langer in Nederland voorkomen</w:t>
          </w:r>
          <w:r w:rsidR="6E5019AF">
            <w:t xml:space="preserve">, </w:t>
          </w:r>
          <w:r w:rsidR="00BA4EB6">
            <w:t xml:space="preserve">is </w:t>
          </w:r>
          <w:r>
            <w:t>sinds 2015 in de Woningwet een specifieke variant van de wooncoöperatie geregeld</w:t>
          </w:r>
          <w:r w:rsidR="00646F95">
            <w:t>. Deze is</w:t>
          </w:r>
          <w:r w:rsidR="00127CD0">
            <w:t xml:space="preserve"> </w:t>
          </w:r>
          <w:r w:rsidR="00CA6518">
            <w:t>uitsluiten</w:t>
          </w:r>
          <w:r w:rsidR="00A81621">
            <w:t>d</w:t>
          </w:r>
          <w:r w:rsidR="00CA6518">
            <w:t xml:space="preserve"> b</w:t>
          </w:r>
          <w:r w:rsidR="00127CD0">
            <w:t xml:space="preserve">edoeld voor </w:t>
          </w:r>
          <w:r w:rsidR="00E2713B">
            <w:t xml:space="preserve">mensen die </w:t>
          </w:r>
          <w:r w:rsidR="00101C88">
            <w:t xml:space="preserve">vanwege hun inkomen </w:t>
          </w:r>
          <w:r w:rsidR="00E2713B">
            <w:t xml:space="preserve">zijn aangewezen op </w:t>
          </w:r>
          <w:r w:rsidR="002E6FE6">
            <w:t xml:space="preserve">een </w:t>
          </w:r>
          <w:r w:rsidR="00E2713B">
            <w:t>sociale huur</w:t>
          </w:r>
          <w:r w:rsidR="002E6FE6">
            <w:t>woning</w:t>
          </w:r>
          <w:r w:rsidR="00CA79C6">
            <w:t>,</w:t>
          </w:r>
          <w:r w:rsidR="00F94B17">
            <w:t xml:space="preserve"> maar </w:t>
          </w:r>
          <w:r w:rsidR="00454A44">
            <w:t xml:space="preserve">die </w:t>
          </w:r>
          <w:r w:rsidRPr="00A704BB" w:rsidR="00A704BB">
            <w:t>zelf of samen met anderen een eigen inhoud willen geven aan het wonen, naast het traditionele huren of kopen</w:t>
          </w:r>
          <w:r w:rsidR="00CA79C6">
            <w:t>.</w:t>
          </w:r>
          <w:r w:rsidR="006E3FFF">
            <w:rPr>
              <w:rStyle w:val="Voetnootmarkering"/>
            </w:rPr>
            <w:footnoteReference w:id="2"/>
          </w:r>
          <w:r w:rsidR="00E2713B">
            <w:t xml:space="preserve"> </w:t>
          </w:r>
        </w:p>
        <w:p w:rsidRPr="00D14E9D" w:rsidR="00D14E9D" w:rsidP="00D14E9D" w:rsidRDefault="00D14E9D" w14:paraId="36F4319F" w14:textId="56BE002E">
          <w:r>
            <w:t xml:space="preserve"> </w:t>
          </w:r>
        </w:p>
        <w:p w:rsidR="0018352C" w:rsidP="00D14E9D" w:rsidRDefault="00BC2723" w14:paraId="5E3B7375" w14:textId="4A3BA88A">
          <w:r>
            <w:lastRenderedPageBreak/>
            <w:t>N</w:t>
          </w:r>
          <w:r w:rsidR="007878B4">
            <w:t xml:space="preserve">a de introductie van </w:t>
          </w:r>
          <w:r w:rsidR="00DA66F5">
            <w:t xml:space="preserve">de </w:t>
          </w:r>
          <w:r w:rsidR="00F30314">
            <w:t>wooncoöperatie</w:t>
          </w:r>
          <w:r w:rsidR="00DA66F5">
            <w:t xml:space="preserve"> </w:t>
          </w:r>
          <w:r w:rsidR="00F30314">
            <w:t xml:space="preserve">in </w:t>
          </w:r>
          <w:r w:rsidR="00916ECC">
            <w:t xml:space="preserve">de Woningwet </w:t>
          </w:r>
          <w:r>
            <w:t xml:space="preserve">zijn </w:t>
          </w:r>
          <w:r w:rsidRPr="00D14E9D" w:rsidR="00D14E9D">
            <w:t xml:space="preserve">twee </w:t>
          </w:r>
          <w:r w:rsidR="00214A98">
            <w:t xml:space="preserve">vormen van </w:t>
          </w:r>
          <w:r w:rsidRPr="00D14E9D" w:rsidR="00D14E9D">
            <w:t>wooncoöperaties ontstaan</w:t>
          </w:r>
          <w:r w:rsidR="00307B24">
            <w:t xml:space="preserve"> die een link hebben met toegelaten instellingen</w:t>
          </w:r>
          <w:r w:rsidR="004646B7">
            <w:t>.</w:t>
          </w:r>
          <w:r w:rsidR="00FD37BC">
            <w:t xml:space="preserve"> </w:t>
          </w:r>
          <w:r w:rsidRPr="00D14E9D" w:rsidR="00D14E9D">
            <w:t xml:space="preserve">De eerste </w:t>
          </w:r>
          <w:r w:rsidR="00214A98">
            <w:t>vorm</w:t>
          </w:r>
          <w:r w:rsidRPr="00D14E9D" w:rsidR="00D14E9D">
            <w:t xml:space="preserve"> is de ‘</w:t>
          </w:r>
          <w:proofErr w:type="spellStart"/>
          <w:r w:rsidRPr="00D14E9D" w:rsidR="00D14E9D">
            <w:t>vastgoedwooncoöperatie</w:t>
          </w:r>
          <w:proofErr w:type="spellEnd"/>
          <w:r w:rsidRPr="00D14E9D" w:rsidR="00D14E9D">
            <w:t xml:space="preserve">’. Een </w:t>
          </w:r>
          <w:proofErr w:type="spellStart"/>
          <w:r w:rsidRPr="00D14E9D" w:rsidR="00D14E9D">
            <w:t>vastgoedwooncoöperatie</w:t>
          </w:r>
          <w:proofErr w:type="spellEnd"/>
          <w:r w:rsidRPr="00D14E9D" w:rsidR="00D14E9D">
            <w:t xml:space="preserve"> heeft de woningen in eigendom en verhuurt deze </w:t>
          </w:r>
          <w:r w:rsidR="008D4763">
            <w:t xml:space="preserve">aan </w:t>
          </w:r>
          <w:r w:rsidRPr="00D14E9D" w:rsidR="00D14E9D">
            <w:t xml:space="preserve">de leden. Vaak zijn deze woningen </w:t>
          </w:r>
          <w:r w:rsidR="00913C3E">
            <w:t>voormalige</w:t>
          </w:r>
          <w:r w:rsidRPr="00D14E9D" w:rsidR="00D14E9D">
            <w:t xml:space="preserve"> sociale huurwoningen die e</w:t>
          </w:r>
          <w:r w:rsidR="008F5B19">
            <w:t>en</w:t>
          </w:r>
          <w:r w:rsidRPr="00D14E9D" w:rsidR="00D14E9D">
            <w:t xml:space="preserve"> toegelaten instelling heeft verkocht aan de wooncoöperatie</w:t>
          </w:r>
          <w:r w:rsidRPr="00A15723" w:rsidDel="003A4856" w:rsidR="00D14E9D">
            <w:rPr>
              <w:i/>
              <w:iCs/>
            </w:rPr>
            <w:t>.</w:t>
          </w:r>
          <w:r w:rsidRPr="00441CA6" w:rsidR="00D14E9D">
            <w:rPr>
              <w:i/>
            </w:rPr>
            <w:t xml:space="preserve"> </w:t>
          </w:r>
          <w:r w:rsidR="00F97E4E">
            <w:rPr>
              <w:iCs/>
            </w:rPr>
            <w:t>De</w:t>
          </w:r>
          <w:r w:rsidRPr="00F97E4E" w:rsidR="00F97E4E">
            <w:rPr>
              <w:iCs/>
            </w:rPr>
            <w:t xml:space="preserve"> tweede vorm </w:t>
          </w:r>
          <w:r w:rsidRPr="00F97E4E" w:rsidR="00E6414E">
            <w:rPr>
              <w:iCs/>
            </w:rPr>
            <w:t>i</w:t>
          </w:r>
          <w:r w:rsidR="00E6414E">
            <w:t xml:space="preserve">s </w:t>
          </w:r>
          <w:r w:rsidRPr="00D14E9D" w:rsidR="00D14E9D">
            <w:t>de ‘</w:t>
          </w:r>
          <w:proofErr w:type="spellStart"/>
          <w:r w:rsidRPr="00D14E9D" w:rsidR="00D14E9D">
            <w:t>beheerwooncoöperatie</w:t>
          </w:r>
          <w:proofErr w:type="spellEnd"/>
          <w:r w:rsidRPr="00D14E9D" w:rsidR="00D14E9D">
            <w:t>’. Bij deze wooncoöperatie blijft het eigendom van de woningen bij de toegelaten instelling,</w:t>
          </w:r>
          <w:r w:rsidRPr="1E33C3E8" w:rsidR="00C04ACA">
            <w:rPr>
              <w:rStyle w:val="Voetnootmarkering"/>
            </w:rPr>
            <w:footnoteReference w:id="3"/>
          </w:r>
          <w:r w:rsidRPr="00D14E9D" w:rsidR="00D14E9D">
            <w:t xml:space="preserve"> maar nemen de huurders het beheer en onderhoud van deze woningen over. </w:t>
          </w:r>
        </w:p>
        <w:p w:rsidRPr="00D14E9D" w:rsidR="006557C6" w:rsidP="00D14E9D" w:rsidRDefault="006557C6" w14:paraId="14ACB9CD" w14:textId="77777777"/>
        <w:p w:rsidR="00FB6AC2" w:rsidP="00D14E9D" w:rsidRDefault="003966C7" w14:paraId="1666BE23" w14:textId="26394CE0">
          <w:r>
            <w:t xml:space="preserve">Volgens </w:t>
          </w:r>
          <w:r w:rsidR="0054397D">
            <w:t xml:space="preserve">de toelichting </w:t>
          </w:r>
          <w:r>
            <w:t>lopen</w:t>
          </w:r>
          <w:r w:rsidR="0054397D">
            <w:t xml:space="preserve"> w</w:t>
          </w:r>
          <w:r w:rsidR="00EF4F02">
            <w:t>ooncoöperaties</w:t>
          </w:r>
          <w:r w:rsidR="0054397D">
            <w:t xml:space="preserve"> in de praktijk nog</w:t>
          </w:r>
          <w:r w:rsidR="00EF4F02">
            <w:t xml:space="preserve"> tegen </w:t>
          </w:r>
          <w:r w:rsidR="00295B41">
            <w:t xml:space="preserve">verschillende </w:t>
          </w:r>
          <w:r w:rsidR="00EF4F02">
            <w:t xml:space="preserve">belemmeringen </w:t>
          </w:r>
          <w:r w:rsidR="00295B41">
            <w:t>aan.</w:t>
          </w:r>
          <w:r w:rsidR="00C3759A">
            <w:t xml:space="preserve"> </w:t>
          </w:r>
          <w:r w:rsidR="0054397D">
            <w:t>Allereerst schiet d</w:t>
          </w:r>
          <w:r w:rsidR="00C3759A">
            <w:t>e definitie voor wooncoöperaties in artikel 18a van de Woningwet tekort</w:t>
          </w:r>
          <w:r w:rsidR="0054397D">
            <w:t xml:space="preserve">. </w:t>
          </w:r>
          <w:r w:rsidR="006278BA">
            <w:t>Deze</w:t>
          </w:r>
          <w:r w:rsidR="0054397D">
            <w:t xml:space="preserve"> geldt </w:t>
          </w:r>
          <w:r w:rsidRPr="00D14E9D" w:rsidR="0054397D">
            <w:t xml:space="preserve">alleen </w:t>
          </w:r>
          <w:r w:rsidR="0054397D">
            <w:t xml:space="preserve">voor </w:t>
          </w:r>
          <w:r w:rsidRPr="00D14E9D" w:rsidR="0054397D">
            <w:t>wooncoöperaties die bezit van een toegelaten instelling willen beheren of overnemen</w:t>
          </w:r>
          <w:r w:rsidR="003769A8">
            <w:t xml:space="preserve">. </w:t>
          </w:r>
          <w:r w:rsidR="00C3122D">
            <w:t>Een tweede belemmering vormt de financiering van wooncoöperaties</w:t>
          </w:r>
          <w:r w:rsidR="005B191B">
            <w:t>. Banken en gemeenten zijn terughoudend in het verlenen van financierin</w:t>
          </w:r>
          <w:r w:rsidR="00396599">
            <w:t>g</w:t>
          </w:r>
          <w:r w:rsidR="00CB722B">
            <w:t xml:space="preserve">, omdat </w:t>
          </w:r>
          <w:r w:rsidR="00E23257">
            <w:t xml:space="preserve">zij </w:t>
          </w:r>
          <w:r w:rsidR="00CB722B">
            <w:t xml:space="preserve">onvoldoende weten hoe zij met deze initiatieven moeten omgaan. </w:t>
          </w:r>
          <w:r w:rsidR="00A20BAD">
            <w:t>De financiering van een wooncoöperatie zit namelijk tussen een zakelijk</w:t>
          </w:r>
          <w:r w:rsidR="00472008">
            <w:t xml:space="preserve"> en individueel krediet in.</w:t>
          </w:r>
          <w:r w:rsidRPr="00D14E9D" w:rsidR="00C3122D">
            <w:t xml:space="preserve"> </w:t>
          </w:r>
        </w:p>
        <w:p w:rsidR="00C3122D" w:rsidP="00D14E9D" w:rsidRDefault="00FB6AC2" w14:paraId="32EC75F8" w14:textId="1F3D3056">
          <w:r>
            <w:t xml:space="preserve">De laatste belemmering vormt de </w:t>
          </w:r>
          <w:r w:rsidR="00BF0ED7">
            <w:t>beschikbaarheid van locaties om nieuwe initiatieven te ontwikkelen. Bi</w:t>
          </w:r>
          <w:r>
            <w:t xml:space="preserve">nnen het gemeentelijk </w:t>
          </w:r>
          <w:r w:rsidR="00BF0ED7">
            <w:t>grondverdelingsbeleid is</w:t>
          </w:r>
          <w:r>
            <w:t xml:space="preserve"> onvoldoende aandacht voor de wooncoöperatie</w:t>
          </w:r>
          <w:r w:rsidR="00990B11">
            <w:t>, waardoor zij moeten</w:t>
          </w:r>
          <w:r w:rsidR="00BF0ED7">
            <w:t xml:space="preserve"> concurreren met andere initiatieven</w:t>
          </w:r>
          <w:r>
            <w:t xml:space="preserve">. </w:t>
          </w:r>
        </w:p>
        <w:p w:rsidR="00942026" w:rsidP="00D14E9D" w:rsidRDefault="00942026" w14:paraId="338EE95F" w14:textId="77777777"/>
        <w:p w:rsidR="00783ED6" w:rsidP="00D14E9D" w:rsidRDefault="00C32EDA" w14:paraId="3BE5407D" w14:textId="7F46FA2C">
          <w:r>
            <w:t>De initiatiefnemer wil met d</w:t>
          </w:r>
          <w:r w:rsidR="00CF1636">
            <w:t xml:space="preserve">eze </w:t>
          </w:r>
          <w:r w:rsidR="00A95777">
            <w:t>wijziging</w:t>
          </w:r>
          <w:r w:rsidR="00CF1636">
            <w:t xml:space="preserve"> van de Woningwet </w:t>
          </w:r>
          <w:r>
            <w:t>een bijdrage leveren aan het wegnemen van de</w:t>
          </w:r>
          <w:r w:rsidR="001E3F69">
            <w:t xml:space="preserve"> belangrijkste (juridische) barrière</w:t>
          </w:r>
          <w:r>
            <w:t xml:space="preserve">, </w:t>
          </w:r>
          <w:r w:rsidR="00C64AD7">
            <w:t xml:space="preserve">zodat </w:t>
          </w:r>
          <w:r w:rsidR="00A95777">
            <w:t>wooncoöperaties</w:t>
          </w:r>
          <w:r w:rsidR="00C64AD7">
            <w:t xml:space="preserve"> </w:t>
          </w:r>
          <w:r w:rsidR="00CF1636">
            <w:t>gemakkelijker van start kunnen gaan.</w:t>
          </w:r>
          <w:r>
            <w:t xml:space="preserve"> </w:t>
          </w:r>
          <w:r w:rsidR="00D7195E">
            <w:t xml:space="preserve">Om die reden wordt voorgesteld de twee </w:t>
          </w:r>
          <w:r w:rsidR="00AF0D41">
            <w:t>v</w:t>
          </w:r>
          <w:r w:rsidRPr="00D14E9D" w:rsidR="00D14E9D">
            <w:t>ormen van collectief wonen die in de praktijk het meest voorkomen</w:t>
          </w:r>
          <w:r w:rsidR="00B650EF">
            <w:t xml:space="preserve"> </w:t>
          </w:r>
          <w:r w:rsidRPr="00D14E9D" w:rsidR="00D14E9D">
            <w:t xml:space="preserve">wettelijk </w:t>
          </w:r>
          <w:r w:rsidR="00D7195E">
            <w:t xml:space="preserve">te </w:t>
          </w:r>
          <w:r w:rsidRPr="00D14E9D" w:rsidR="00D14E9D">
            <w:t>definiëren.</w:t>
          </w:r>
          <w:r w:rsidR="00023907">
            <w:t xml:space="preserve"> Daarnaast regelt</w:t>
          </w:r>
          <w:r w:rsidR="00CB50BB">
            <w:t xml:space="preserve"> het</w:t>
          </w:r>
          <w:r w:rsidRPr="00D14E9D" w:rsidR="00023907">
            <w:t xml:space="preserve"> voorstel dat gemeenten wooncoöperaties in hun huisvestingsbeleid moeten bevorderen.</w:t>
          </w:r>
          <w:r w:rsidRPr="00D14E9D" w:rsidR="00D14E9D">
            <w:t xml:space="preserve"> </w:t>
          </w:r>
        </w:p>
        <w:p w:rsidR="00D14E9D" w:rsidP="00BE4723" w:rsidRDefault="00D14E9D" w14:paraId="15D22F66" w14:textId="77777777"/>
        <w:p w:rsidR="003E5C19" w:rsidP="003E5C19" w:rsidRDefault="003E5C19" w14:paraId="769616DB" w14:textId="4FD172CE">
          <w:r>
            <w:t>2</w:t>
          </w:r>
          <w:r w:rsidRPr="009220D5">
            <w:t xml:space="preserve">. </w:t>
          </w:r>
          <w:r w:rsidRPr="009220D5">
            <w:tab/>
          </w:r>
          <w:r>
            <w:rPr>
              <w:u w:val="single"/>
            </w:rPr>
            <w:t>Afbakening</w:t>
          </w:r>
        </w:p>
        <w:p w:rsidR="003E5C19" w:rsidP="003E5C19" w:rsidRDefault="003E5C19" w14:paraId="76F7BEF9" w14:textId="77777777"/>
        <w:p w:rsidR="003E5C19" w:rsidP="003E5C19" w:rsidRDefault="003E5C19" w14:paraId="19665A8F" w14:textId="1B911D69">
          <w:r>
            <w:t xml:space="preserve">In de praktijk kunnen </w:t>
          </w:r>
          <w:bookmarkStart w:name="_Hlk212645297" w:id="2"/>
          <w:r>
            <w:t xml:space="preserve">wooncoöperaties </w:t>
          </w:r>
          <w:bookmarkEnd w:id="2"/>
          <w:r>
            <w:t xml:space="preserve">vallen onder één of twee wettelijke regimes. Voor alle wooncoöperaties gelden de algemene bepalingen uit Boek 2 van het Burgerlijk Wetboek. Op basis hiervan wordt de rechtsvorm bepaald, verkrijgt de wooncoöperatie rechtspersoonlijkheid en worden bepalingen van toepassing over de interne aangelegenheden. Daarnaast is voor wooncoöperaties in de Woningwet een aantal aanvullende regels getroffen. Dit betreft echter alleen wooncoöperaties waarbij de leden op het moment van oprichting voor meer dan de helft uit personen bestaan </w:t>
          </w:r>
          <w:r w:rsidR="00374C24">
            <w:t>die vanwege hun inkomen zijn aangewezen op een sociale huurwoning</w:t>
          </w:r>
          <w:r>
            <w:t>.</w:t>
          </w:r>
          <w:r>
            <w:rPr>
              <w:rStyle w:val="Voetnootmarkering"/>
            </w:rPr>
            <w:footnoteReference w:id="4"/>
          </w:r>
          <w:r>
            <w:t xml:space="preserve"> Voor deze wooncoöperaties geld</w:t>
          </w:r>
          <w:r w:rsidR="00467BB3">
            <w:t>t</w:t>
          </w:r>
          <w:r>
            <w:t xml:space="preserve"> een aantal extra </w:t>
          </w:r>
          <w:r>
            <w:lastRenderedPageBreak/>
            <w:t xml:space="preserve">voorzieningen, zoals de toekenning van € 5000 </w:t>
          </w:r>
          <w:r w:rsidR="00DC3E0B">
            <w:t xml:space="preserve">door </w:t>
          </w:r>
          <w:r w:rsidR="005B6914">
            <w:t xml:space="preserve">de toegelaten instelling </w:t>
          </w:r>
          <w:r>
            <w:t>om een coöperatieplan op te stellen.</w:t>
          </w:r>
          <w:r w:rsidR="00E7734F">
            <w:rPr>
              <w:rStyle w:val="Voetnootmarkering"/>
            </w:rPr>
            <w:footnoteReference w:id="5"/>
          </w:r>
          <w:r>
            <w:t xml:space="preserve"> </w:t>
          </w:r>
        </w:p>
        <w:p w:rsidR="003E5C19" w:rsidP="003E5C19" w:rsidRDefault="003E5C19" w14:paraId="06ACDC6C" w14:textId="77777777"/>
        <w:p w:rsidR="00C32EFA" w:rsidP="00602254" w:rsidRDefault="009D21D0" w14:paraId="00928331" w14:textId="0B2DF90B">
          <w:r>
            <w:t xml:space="preserve">In de toelichting wordt </w:t>
          </w:r>
          <w:r w:rsidR="00467BB3">
            <w:t xml:space="preserve">onvoldoende </w:t>
          </w:r>
          <w:r>
            <w:t xml:space="preserve">onderscheid gemaakt tussen wooncoöperaties die onder de Woningwet vallen en wooncoöperaties waarvoor dat niet geldt. </w:t>
          </w:r>
          <w:r w:rsidR="00602254">
            <w:t>De</w:t>
          </w:r>
          <w:r w:rsidR="00D7195E">
            <w:t xml:space="preserve"> problemen waarmee deze </w:t>
          </w:r>
          <w:r w:rsidR="00D54018">
            <w:t>coöperaties</w:t>
          </w:r>
          <w:r w:rsidR="00D7195E">
            <w:t xml:space="preserve"> te maken hebben zijn echter </w:t>
          </w:r>
          <w:r w:rsidR="004C2614">
            <w:t xml:space="preserve">(deels) </w:t>
          </w:r>
          <w:r w:rsidR="00D7195E">
            <w:t>verschillen</w:t>
          </w:r>
          <w:r w:rsidR="00D54018">
            <w:t>d van aard</w:t>
          </w:r>
          <w:r w:rsidR="006403C4">
            <w:t xml:space="preserve"> en omvang</w:t>
          </w:r>
          <w:r w:rsidR="00134B46">
            <w:t xml:space="preserve">, in het bijzonder </w:t>
          </w:r>
          <w:r w:rsidR="00E122A2">
            <w:t>wat betreft de financiering</w:t>
          </w:r>
          <w:r w:rsidR="00D54018">
            <w:t xml:space="preserve">. </w:t>
          </w:r>
          <w:r w:rsidR="00600630">
            <w:t xml:space="preserve">De </w:t>
          </w:r>
          <w:r w:rsidR="00193187">
            <w:t xml:space="preserve">Woningwet is </w:t>
          </w:r>
          <w:r w:rsidR="009C6A84">
            <w:t xml:space="preserve">immers </w:t>
          </w:r>
          <w:r w:rsidR="00193187">
            <w:t xml:space="preserve">vooral gericht </w:t>
          </w:r>
          <w:r w:rsidR="007632C5">
            <w:t xml:space="preserve">op </w:t>
          </w:r>
          <w:r w:rsidRPr="00472FBD" w:rsidR="00472FBD">
            <w:t xml:space="preserve">wooncoöperaties </w:t>
          </w:r>
          <w:r w:rsidR="007632C5">
            <w:t xml:space="preserve">die </w:t>
          </w:r>
          <w:r w:rsidR="00512594">
            <w:t xml:space="preserve">bestaand bezit van </w:t>
          </w:r>
          <w:r w:rsidR="009C6A84">
            <w:t>toegelaten instellingen overnemen</w:t>
          </w:r>
          <w:r w:rsidR="00472FBD">
            <w:t>, en niet op de realisatie van nieuwbouw</w:t>
          </w:r>
          <w:r w:rsidR="00EB3D3D">
            <w:t xml:space="preserve"> of </w:t>
          </w:r>
          <w:r w:rsidR="00A222B5">
            <w:t xml:space="preserve">de </w:t>
          </w:r>
          <w:r w:rsidR="00EB3D3D">
            <w:t>aankoop van eigendom van derden.</w:t>
          </w:r>
        </w:p>
        <w:p w:rsidR="00472FBD" w:rsidP="00602254" w:rsidRDefault="00472FBD" w14:paraId="7AA6A0FB" w14:textId="77777777"/>
        <w:p w:rsidRPr="00D14E9D" w:rsidR="00602254" w:rsidP="00602254" w:rsidRDefault="00602254" w14:paraId="26D6B878" w14:textId="3619D915">
          <w:r>
            <w:t>De Afdeling adviseert in de toelichting bij de beschrijving van de problemen waarmee wooncoöperaties te maken hebben</w:t>
          </w:r>
          <w:r w:rsidR="00DD0C5F">
            <w:t xml:space="preserve">, </w:t>
          </w:r>
          <w:r>
            <w:t>de oplossingen die in dat verband worden voorgesteld en de noodzaak van deze wijzigingen steeds een duidelijk onderscheid te maken tussen wooncoöperaties in de zin van de Woningwet, en wooncoöperaties voor wie dat niet geldt</w:t>
          </w:r>
          <w:r w:rsidR="00BD4CE2">
            <w:t xml:space="preserve">. </w:t>
          </w:r>
          <w:r>
            <w:t xml:space="preserve">Om die reden </w:t>
          </w:r>
          <w:r w:rsidR="00F801CF">
            <w:t xml:space="preserve">merkt </w:t>
          </w:r>
          <w:r>
            <w:t xml:space="preserve">de Afdeling </w:t>
          </w:r>
          <w:r w:rsidR="00F801CF">
            <w:t xml:space="preserve">op dat </w:t>
          </w:r>
          <w:r>
            <w:t xml:space="preserve">het van belang </w:t>
          </w:r>
          <w:r w:rsidR="00F801CF">
            <w:t xml:space="preserve">is </w:t>
          </w:r>
          <w:r>
            <w:t xml:space="preserve">om de verwachtingen die mogelijk door het voorstel gewekt worden </w:t>
          </w:r>
          <w:r w:rsidRPr="00A15723" w:rsidR="00A15723">
            <w:t xml:space="preserve">in een juist, lees: bescheiden, perspectief </w:t>
          </w:r>
          <w:r w:rsidR="316B3879">
            <w:t>te plaatsen</w:t>
          </w:r>
          <w:r>
            <w:t>. Zoals de toelichting in reactie op de internetconsultatie benoemt, liggen veel knelpunten buiten het bereik van de Woningwet.</w:t>
          </w:r>
        </w:p>
        <w:p w:rsidR="003E5C19" w:rsidP="003E5C19" w:rsidRDefault="003E5C19" w14:paraId="3BF2A956" w14:textId="77777777"/>
        <w:p w:rsidR="003E5C19" w:rsidP="003E5C19" w:rsidRDefault="003E5C19" w14:paraId="67571D0F" w14:textId="4E977BFC">
          <w:r>
            <w:t xml:space="preserve">De Afdeling adviseert in de toelichting een duidelijk onderscheid </w:t>
          </w:r>
          <w:r w:rsidR="00A72EAB">
            <w:t xml:space="preserve">te maken </w:t>
          </w:r>
          <w:r>
            <w:t xml:space="preserve">tussen de wooncoöperaties </w:t>
          </w:r>
          <w:r w:rsidR="002C4AB3">
            <w:t xml:space="preserve">binnen en buiten de Woningwet </w:t>
          </w:r>
          <w:r>
            <w:t xml:space="preserve">en het toepassingsbereik </w:t>
          </w:r>
          <w:r w:rsidR="0082787E">
            <w:t xml:space="preserve">van het wetsvoorstel </w:t>
          </w:r>
          <w:r>
            <w:t xml:space="preserve">duidelijker </w:t>
          </w:r>
          <w:r w:rsidR="006C6224">
            <w:t>af te bakenen</w:t>
          </w:r>
          <w:r>
            <w:t>.</w:t>
          </w:r>
        </w:p>
        <w:p w:rsidR="003E5C19" w:rsidP="00BE4723" w:rsidRDefault="003E5C19" w14:paraId="26FD0B7A" w14:textId="77777777"/>
        <w:p w:rsidR="009947A8" w:rsidP="00BE4723" w:rsidRDefault="00790B27" w14:paraId="134E2644" w14:textId="22089603">
          <w:r>
            <w:t>3</w:t>
          </w:r>
          <w:r w:rsidR="009947A8">
            <w:t xml:space="preserve">. </w:t>
          </w:r>
          <w:r w:rsidR="009947A8">
            <w:tab/>
          </w:r>
          <w:r w:rsidRPr="0050372D" w:rsidR="0050372D">
            <w:rPr>
              <w:u w:val="single"/>
            </w:rPr>
            <w:t xml:space="preserve">Taak </w:t>
          </w:r>
          <w:r w:rsidR="00D16493">
            <w:rPr>
              <w:u w:val="single"/>
            </w:rPr>
            <w:t>voor</w:t>
          </w:r>
          <w:r w:rsidRPr="0050372D" w:rsidR="0050372D">
            <w:rPr>
              <w:u w:val="single"/>
            </w:rPr>
            <w:t xml:space="preserve"> gemeenten</w:t>
          </w:r>
        </w:p>
        <w:p w:rsidR="0050372D" w:rsidP="009947A8" w:rsidRDefault="0050372D" w14:paraId="6609E7C4" w14:textId="77777777"/>
        <w:p w:rsidR="007203EF" w:rsidDel="003B58C0" w:rsidP="0050372D" w:rsidRDefault="009B28DD" w14:paraId="27B6D228" w14:textId="51908A06">
          <w:r>
            <w:t xml:space="preserve">In het wetsvoorstel is </w:t>
          </w:r>
          <w:r w:rsidR="00F16AA3">
            <w:t xml:space="preserve">voor gemeenten de taak opgenomen om in de woonvisie of het gemeentelijk volkshuisvestingsprogramma </w:t>
          </w:r>
          <w:r w:rsidR="00D50AFD">
            <w:t xml:space="preserve">wooncoöperaties te bevorderen. </w:t>
          </w:r>
          <w:r w:rsidR="004750C7">
            <w:t xml:space="preserve">De toelichting is </w:t>
          </w:r>
          <w:r w:rsidR="00FB5632">
            <w:t xml:space="preserve">echter </w:t>
          </w:r>
          <w:r w:rsidR="004750C7">
            <w:t xml:space="preserve">niet consequent over de wijze waarop </w:t>
          </w:r>
          <w:r w:rsidR="00CD36B7">
            <w:t xml:space="preserve">een gemeente hiermee </w:t>
          </w:r>
          <w:r w:rsidR="004750C7">
            <w:t xml:space="preserve">rekening moet </w:t>
          </w:r>
          <w:r w:rsidR="00CD36B7">
            <w:t>houden</w:t>
          </w:r>
          <w:r w:rsidR="004750C7">
            <w:t xml:space="preserve">. </w:t>
          </w:r>
          <w:r w:rsidR="0095729C">
            <w:t xml:space="preserve">Enerzijds </w:t>
          </w:r>
          <w:r w:rsidR="004750C7">
            <w:t xml:space="preserve">wordt </w:t>
          </w:r>
          <w:r w:rsidR="0095729C">
            <w:t xml:space="preserve">gesteld </w:t>
          </w:r>
          <w:r w:rsidR="004750C7">
            <w:t>dat h</w:t>
          </w:r>
          <w:r w:rsidR="00241C3A">
            <w:t xml:space="preserve">et een verplichting </w:t>
          </w:r>
          <w:r w:rsidR="00FB1E6D">
            <w:t>betreft</w:t>
          </w:r>
          <w:r w:rsidR="00241C3A">
            <w:t xml:space="preserve">, </w:t>
          </w:r>
          <w:r w:rsidR="00FB1E6D">
            <w:t xml:space="preserve">anderzijds </w:t>
          </w:r>
          <w:r w:rsidR="00241C3A">
            <w:t xml:space="preserve">wordt het </w:t>
          </w:r>
          <w:r w:rsidR="00FB1E6D">
            <w:t xml:space="preserve">gepresenteerd </w:t>
          </w:r>
          <w:r w:rsidR="00601107">
            <w:t xml:space="preserve">als </w:t>
          </w:r>
          <w:r w:rsidR="00241C3A">
            <w:t>een instrument</w:t>
          </w:r>
          <w:r w:rsidR="00601107">
            <w:t xml:space="preserve"> </w:t>
          </w:r>
          <w:r w:rsidR="00241C3A">
            <w:t xml:space="preserve">waar gemeenten gebruik van kunnen maken. </w:t>
          </w:r>
          <w:r w:rsidR="00364624">
            <w:t>Op basis van de tekst in het wetsvoorstel moet deze</w:t>
          </w:r>
          <w:r w:rsidR="00A16151">
            <w:t xml:space="preserve"> </w:t>
          </w:r>
          <w:r w:rsidR="00364624">
            <w:t xml:space="preserve">taak </w:t>
          </w:r>
          <w:r w:rsidR="00DB0C24">
            <w:t xml:space="preserve">echter </w:t>
          </w:r>
          <w:r w:rsidR="00364624">
            <w:t>worden getypeerd als een verplichting</w:t>
          </w:r>
          <w:r w:rsidR="00861354">
            <w:t xml:space="preserve"> en</w:t>
          </w:r>
          <w:r w:rsidR="00057520">
            <w:t xml:space="preserve"> zijn gemeenten </w:t>
          </w:r>
          <w:r w:rsidR="00DB0C24">
            <w:t>v</w:t>
          </w:r>
          <w:r w:rsidR="00057520">
            <w:t>erplicht om in de woonvisie of het gemeentelijk volkshuisvestingsprogramma</w:t>
          </w:r>
          <w:r w:rsidR="00495CCD">
            <w:t xml:space="preserve"> </w:t>
          </w:r>
          <w:r w:rsidR="00F82AFC">
            <w:t>beleid vast te stellen over wooncoöperaties</w:t>
          </w:r>
          <w:r w:rsidR="00057520">
            <w:t xml:space="preserve">. Maatwerk of afwijking hiervan is </w:t>
          </w:r>
          <w:r w:rsidR="003F5690">
            <w:t xml:space="preserve">dan </w:t>
          </w:r>
          <w:r w:rsidR="00057520">
            <w:t>niet mogelijk</w:t>
          </w:r>
          <w:r w:rsidR="0035131F">
            <w:t xml:space="preserve">. </w:t>
          </w:r>
        </w:p>
        <w:p w:rsidR="007213F9" w:rsidP="0050372D" w:rsidRDefault="007213F9" w14:paraId="55FBBC25" w14:textId="77777777"/>
        <w:p w:rsidRPr="003B58C0" w:rsidR="007213F9" w:rsidP="0050372D" w:rsidRDefault="00232293" w14:paraId="0CF0AC8B" w14:textId="18A9D465">
          <w:r>
            <w:t>Doordat het</w:t>
          </w:r>
          <w:r w:rsidR="00FC3805">
            <w:t xml:space="preserve"> voorstel de vrijheid van gemeenten om invulling te geven aan de woonvisie of het volkshuisvesting</w:t>
          </w:r>
          <w:r w:rsidR="006F26AD">
            <w:t>sprogramma</w:t>
          </w:r>
          <w:r w:rsidR="00465145">
            <w:t xml:space="preserve"> in zekere mate beperkt, </w:t>
          </w:r>
          <w:r w:rsidR="003028E4">
            <w:t xml:space="preserve">is </w:t>
          </w:r>
          <w:r w:rsidR="002C152B">
            <w:t>een toereikende motivering</w:t>
          </w:r>
          <w:r w:rsidR="003028E4">
            <w:t xml:space="preserve"> nodig</w:t>
          </w:r>
          <w:r w:rsidR="00F801CF">
            <w:t>.</w:t>
          </w:r>
          <w:r w:rsidR="002C152B">
            <w:t xml:space="preserve"> </w:t>
          </w:r>
          <w:r w:rsidR="00F801CF">
            <w:t>D</w:t>
          </w:r>
          <w:r w:rsidRPr="00AE1EAF" w:rsidR="00AE1EAF">
            <w:t xml:space="preserve">aarbij </w:t>
          </w:r>
          <w:r w:rsidR="00A51CE4">
            <w:t xml:space="preserve">dient </w:t>
          </w:r>
          <w:r w:rsidRPr="00AE1EAF" w:rsidR="00AE1EAF">
            <w:t xml:space="preserve">het belang dat is gemoeid met </w:t>
          </w:r>
          <w:r w:rsidR="007F5C2E">
            <w:t xml:space="preserve">de voorgestelde verplichting </w:t>
          </w:r>
          <w:r w:rsidR="00A51CE4">
            <w:t xml:space="preserve">te </w:t>
          </w:r>
          <w:r w:rsidRPr="00AE1EAF" w:rsidR="00AE1EAF">
            <w:t>word</w:t>
          </w:r>
          <w:r w:rsidR="00A51CE4">
            <w:t>en</w:t>
          </w:r>
          <w:r w:rsidRPr="00AE1EAF" w:rsidR="00AE1EAF">
            <w:t xml:space="preserve"> afgewogen tegen </w:t>
          </w:r>
          <w:r w:rsidR="007F5C2E">
            <w:t xml:space="preserve">het belang </w:t>
          </w:r>
          <w:r w:rsidR="00A32DF7">
            <w:t>van gemeentelijke beleidsvrijheid op dit domein</w:t>
          </w:r>
          <w:r w:rsidRPr="00AE1EAF" w:rsidR="00AE1EAF">
            <w:t xml:space="preserve">. Hierbij dient de wetgever zorgvuldig </w:t>
          </w:r>
          <w:r w:rsidRPr="00AE1EAF" w:rsidR="00AE1EAF">
            <w:lastRenderedPageBreak/>
            <w:t>na te gaan of wettelijk ingrijpen noodzakelijk is.</w:t>
          </w:r>
          <w:r w:rsidR="00AE1EAF">
            <w:rPr>
              <w:rStyle w:val="Voetnootmarkering"/>
            </w:rPr>
            <w:footnoteReference w:id="6"/>
          </w:r>
          <w:r w:rsidR="006D44E1">
            <w:t xml:space="preserve"> </w:t>
          </w:r>
          <w:r w:rsidR="00B66D5C">
            <w:t>D</w:t>
          </w:r>
          <w:r w:rsidR="00476F2F">
            <w:t xml:space="preserve">e Afdeling </w:t>
          </w:r>
          <w:r w:rsidR="00B66D5C">
            <w:t xml:space="preserve">adviseert in dat verband </w:t>
          </w:r>
          <w:r w:rsidR="00476F2F">
            <w:t xml:space="preserve">in de toelichting </w:t>
          </w:r>
          <w:r w:rsidR="00B66D5C">
            <w:t xml:space="preserve">ook </w:t>
          </w:r>
          <w:r w:rsidR="00476F2F">
            <w:t xml:space="preserve">aandacht te besteden aan de inbreng van de </w:t>
          </w:r>
          <w:r w:rsidR="002472F4">
            <w:t>Vereniging Nederlandse Gemeenten</w:t>
          </w:r>
          <w:r w:rsidR="008C1740">
            <w:t>.</w:t>
          </w:r>
        </w:p>
        <w:p w:rsidR="00B85DDA" w:rsidP="0050372D" w:rsidRDefault="00B85DDA" w14:paraId="77C56CEC" w14:textId="77777777"/>
        <w:p w:rsidR="00B85DDA" w:rsidP="0050372D" w:rsidRDefault="00B85DDA" w14:paraId="396507C4" w14:textId="650105D4">
          <w:r>
            <w:t>De Afdeling advi</w:t>
          </w:r>
          <w:r w:rsidR="003A4304">
            <w:t xml:space="preserve">seert </w:t>
          </w:r>
          <w:r w:rsidR="00374F6D">
            <w:t xml:space="preserve">in de toelichting in te gaan op </w:t>
          </w:r>
          <w:r w:rsidR="008B0245">
            <w:t xml:space="preserve">de </w:t>
          </w:r>
          <w:r w:rsidR="008C1740">
            <w:t xml:space="preserve">betekenis </w:t>
          </w:r>
          <w:r w:rsidR="001B74F4">
            <w:t xml:space="preserve">van het voorstel voor de gemeentelijke beleidsvrijheid, </w:t>
          </w:r>
          <w:r w:rsidR="003A4304">
            <w:t xml:space="preserve">en </w:t>
          </w:r>
          <w:r w:rsidR="00D920A9">
            <w:t xml:space="preserve">indien </w:t>
          </w:r>
          <w:proofErr w:type="spellStart"/>
          <w:r w:rsidR="008B0245">
            <w:t>zo</w:t>
          </w:r>
          <w:r w:rsidR="00D920A9">
            <w:t>nodig</w:t>
          </w:r>
          <w:proofErr w:type="spellEnd"/>
          <w:r w:rsidR="00D920A9">
            <w:t xml:space="preserve"> </w:t>
          </w:r>
          <w:r w:rsidR="003A4304">
            <w:t xml:space="preserve">het wetsvoorstel op dit punt aan te passen. </w:t>
          </w:r>
        </w:p>
        <w:p w:rsidR="006B5954" w:rsidP="006B5954" w:rsidRDefault="006B5954" w14:paraId="0DB99F0D" w14:textId="77777777"/>
        <w:p w:rsidR="009969B8" w:rsidP="009969B8" w:rsidRDefault="003E5C19" w14:paraId="743AF82D" w14:textId="61398E7F">
          <w:pPr>
            <w:rPr>
              <w:u w:val="single"/>
            </w:rPr>
          </w:pPr>
          <w:r>
            <w:t>4</w:t>
          </w:r>
          <w:r w:rsidR="009969B8">
            <w:t xml:space="preserve">. </w:t>
          </w:r>
          <w:r w:rsidR="009969B8">
            <w:tab/>
          </w:r>
          <w:r w:rsidRPr="00476C77" w:rsidR="009969B8">
            <w:rPr>
              <w:u w:val="single"/>
            </w:rPr>
            <w:t>Staatssteun</w:t>
          </w:r>
        </w:p>
        <w:p w:rsidR="009969B8" w:rsidP="009969B8" w:rsidRDefault="009969B8" w14:paraId="154FD1AF" w14:textId="77777777">
          <w:pPr>
            <w:rPr>
              <w:u w:val="single"/>
            </w:rPr>
          </w:pPr>
        </w:p>
        <w:p w:rsidR="00482EC2" w:rsidP="009969B8" w:rsidRDefault="009969B8" w14:paraId="78BE3054" w14:textId="4645F165">
          <w:r>
            <w:t xml:space="preserve">In de toelichting wordt opgemerkt dat </w:t>
          </w:r>
          <w:r w:rsidR="002970E0">
            <w:t xml:space="preserve">het ontbreken van een </w:t>
          </w:r>
          <w:r w:rsidR="001716E8">
            <w:t xml:space="preserve">goede wettelijke </w:t>
          </w:r>
          <w:r w:rsidR="002970E0">
            <w:t>d</w:t>
          </w:r>
          <w:r w:rsidR="00C537CB">
            <w:t xml:space="preserve">efinitie </w:t>
          </w:r>
          <w:r>
            <w:t xml:space="preserve">onduidelijkheid </w:t>
          </w:r>
          <w:r w:rsidR="002970E0">
            <w:t xml:space="preserve">schept </w:t>
          </w:r>
          <w:r>
            <w:t>over of en wanneer wooncoöperaties onder de Europese uitzonderingsregels voor staatssteun vallen</w:t>
          </w:r>
          <w:r w:rsidR="00482EC2">
            <w:t xml:space="preserve">. Het toevoegen van de definities van een beheer- en </w:t>
          </w:r>
          <w:proofErr w:type="spellStart"/>
          <w:r w:rsidR="00482EC2">
            <w:t>vastgoedwooncoöperatie</w:t>
          </w:r>
          <w:proofErr w:type="spellEnd"/>
          <w:r w:rsidR="00482EC2">
            <w:t xml:space="preserve"> zou deze onduidelijkheid doen vervalle</w:t>
          </w:r>
          <w:r w:rsidR="00833CBB">
            <w:t>n</w:t>
          </w:r>
          <w:r w:rsidR="002E532E">
            <w:t xml:space="preserve">, waardoor </w:t>
          </w:r>
          <w:r w:rsidR="00482EC2">
            <w:t xml:space="preserve">de </w:t>
          </w:r>
          <w:r w:rsidR="3E9A2589">
            <w:t xml:space="preserve">bestaande Europese </w:t>
          </w:r>
          <w:r w:rsidR="00482EC2">
            <w:t>uitzondering voor maatschap</w:t>
          </w:r>
          <w:r w:rsidR="003329EB">
            <w:t xml:space="preserve">pelijke coöperatieven </w:t>
          </w:r>
          <w:r w:rsidR="6815799A">
            <w:t xml:space="preserve">om </w:t>
          </w:r>
          <w:r w:rsidR="70E303FF">
            <w:t>voor</w:t>
          </w:r>
          <w:r w:rsidR="00833CBB">
            <w:t xml:space="preserve"> staatssteun</w:t>
          </w:r>
          <w:r w:rsidR="7793EA81">
            <w:t xml:space="preserve"> in aanmerking te kunnen komen, ook voor wooncoöperaties van toepassing is.</w:t>
          </w:r>
        </w:p>
        <w:p w:rsidR="00811B24" w:rsidP="009969B8" w:rsidRDefault="00811B24" w14:paraId="6FC80EE5" w14:textId="77777777"/>
        <w:p w:rsidR="00811B24" w:rsidP="009969B8" w:rsidRDefault="00811B24" w14:paraId="18AE3EA9" w14:textId="6C84B657">
          <w:r>
            <w:t xml:space="preserve">In de </w:t>
          </w:r>
          <w:r w:rsidR="003E40AF">
            <w:t>toelichting</w:t>
          </w:r>
          <w:r>
            <w:t xml:space="preserve"> komt onvoldoende tot uiting welke </w:t>
          </w:r>
          <w:r w:rsidR="00B921B1">
            <w:t>problemen</w:t>
          </w:r>
          <w:r>
            <w:t xml:space="preserve"> bestaan bij het verstrekken van staatssteun aan wooncoöperaties</w:t>
          </w:r>
          <w:r w:rsidR="00CA05D2">
            <w:t xml:space="preserve"> en </w:t>
          </w:r>
          <w:r w:rsidR="00F636C0">
            <w:t xml:space="preserve">waarom </w:t>
          </w:r>
          <w:r w:rsidR="00501C5D">
            <w:t>aanvullende</w:t>
          </w:r>
          <w:r w:rsidR="0014774F">
            <w:t xml:space="preserve"> definitie</w:t>
          </w:r>
          <w:r w:rsidR="00501C5D">
            <w:t>s</w:t>
          </w:r>
          <w:r w:rsidR="0014774F">
            <w:t xml:space="preserve"> daar</w:t>
          </w:r>
          <w:r w:rsidR="00276C8D">
            <w:t xml:space="preserve"> </w:t>
          </w:r>
          <w:r w:rsidR="00CA05D2">
            <w:t>een oplossing</w:t>
          </w:r>
          <w:r w:rsidR="00567B25">
            <w:t xml:space="preserve"> </w:t>
          </w:r>
          <w:r w:rsidR="00B824AC">
            <w:t xml:space="preserve">voor </w:t>
          </w:r>
          <w:r w:rsidR="00CA05D2">
            <w:t>bied</w:t>
          </w:r>
          <w:r w:rsidR="00875F2B">
            <w:t>en</w:t>
          </w:r>
          <w:r w:rsidR="00CA05D2">
            <w:t xml:space="preserve">. </w:t>
          </w:r>
          <w:r w:rsidR="00546B94">
            <w:t xml:space="preserve">Daardoor kan niet worden beoordeeld of en </w:t>
          </w:r>
          <w:r w:rsidR="00527092">
            <w:t xml:space="preserve">zo ja, </w:t>
          </w:r>
          <w:r w:rsidR="00546B94">
            <w:t xml:space="preserve">in hoeverre </w:t>
          </w:r>
          <w:r w:rsidR="00527092">
            <w:t>het voorstel deze problemen wegneemt.</w:t>
          </w:r>
          <w:r w:rsidR="00313296">
            <w:t xml:space="preserve"> </w:t>
          </w:r>
        </w:p>
        <w:p w:rsidR="00631806" w:rsidP="009969B8" w:rsidRDefault="00631806" w14:paraId="72258864" w14:textId="77777777"/>
        <w:p w:rsidRPr="00875F2B" w:rsidR="00E34B6A" w:rsidP="00E34B6A" w:rsidRDefault="00631806" w14:paraId="7ABB36CC" w14:textId="18AA401C">
          <w:pPr>
            <w:rPr>
              <w:u w:val="single"/>
            </w:rPr>
          </w:pPr>
          <w:r>
            <w:t xml:space="preserve">De Afdeling adviseert in de toelichting nader uiteen te zetten </w:t>
          </w:r>
          <w:r w:rsidR="00F505FB">
            <w:t>waar</w:t>
          </w:r>
          <w:r w:rsidR="00E150BF">
            <w:t xml:space="preserve">uit de gestelde onduidelijkheid </w:t>
          </w:r>
          <w:r w:rsidR="00E37FAB">
            <w:t xml:space="preserve">bij het verlenen van staatssteun aan wooncoöperaties </w:t>
          </w:r>
          <w:r w:rsidR="00E150BF">
            <w:t xml:space="preserve">bestaat en waarom </w:t>
          </w:r>
          <w:r w:rsidR="0044173C">
            <w:t xml:space="preserve">de voorgestelde </w:t>
          </w:r>
          <w:r w:rsidR="00CE28CC">
            <w:t xml:space="preserve">definitie </w:t>
          </w:r>
          <w:r w:rsidR="0044173C">
            <w:t>aan het gesignaleerde probleem tegemoet komt</w:t>
          </w:r>
          <w:r w:rsidR="00E150BF">
            <w:t>.</w:t>
          </w:r>
          <w:r w:rsidR="00FC4435">
            <w:t xml:space="preserve"> </w:t>
          </w:r>
        </w:p>
        <w:p w:rsidR="00747CEC" w:rsidRDefault="00747CEC" w14:paraId="458FB0F7" w14:textId="231784F8"/>
        <w:p w:rsidR="004101E3" w:rsidRDefault="004101E3" w14:paraId="0D8D2A77" w14:textId="77777777"/>
        <w:p w:rsidR="001978DD" w:rsidRDefault="0096270E" w14:paraId="73332AE0" w14:textId="2A6FB03C">
          <w:r>
            <w:t>De Afdeling advisering van de Raad van State heeft een aantal opmerkingen bij het initiatiefvoorstel en adviseert om daarmee rekening te houden.</w:t>
          </w:r>
        </w:p>
      </w:sdtContent>
    </w:sdt>
    <w:p w:rsidR="000537C5" w:rsidRDefault="000537C5" w14:paraId="38C15E56" w14:textId="77777777"/>
    <w:sdt>
      <w:sdtPr>
        <w:tag w:val="bmDictum"/>
        <w:id w:val="2060504410"/>
        <w:lock w:val="sdtLocked"/>
        <w:placeholder>
          <w:docPart w:val="DefaultPlaceholder_-1854013440"/>
        </w:placeholder>
      </w:sdtPr>
      <w:sdtEndPr/>
      <w:sdtContent>
        <w:p w:rsidR="000537C5" w:rsidRDefault="009357BC" w14:paraId="3B42DC32" w14:textId="1B65C99D">
          <w:r>
            <w:rPr>
              <w:color w:val="000000"/>
            </w:rPr>
            <w:t xml:space="preserve"> </w:t>
          </w:r>
        </w:p>
      </w:sdtContent>
    </w:sdt>
    <w:p w:rsidR="00D333C7" w:rsidRDefault="00D333C7" w14:paraId="095492BD" w14:textId="5444ABA7">
      <w:r>
        <w:t>De vice-president van de Raad van State,</w:t>
      </w:r>
    </w:p>
    <w:sectPr w:rsidR="00D333C7" w:rsidSect="00CB2163">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1F0F5" w14:textId="77777777" w:rsidR="00C646B0" w:rsidRDefault="00C646B0">
      <w:r>
        <w:separator/>
      </w:r>
    </w:p>
  </w:endnote>
  <w:endnote w:type="continuationSeparator" w:id="0">
    <w:p w14:paraId="2B5B1037" w14:textId="77777777" w:rsidR="00C646B0" w:rsidRDefault="00C646B0">
      <w:r>
        <w:continuationSeparator/>
      </w:r>
    </w:p>
  </w:endnote>
  <w:endnote w:type="continuationNotice" w:id="1">
    <w:p w14:paraId="466D0D88" w14:textId="77777777" w:rsidR="00C646B0" w:rsidRDefault="00C64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embo">
    <w:panose1 w:val="02020502050201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2AE5"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63839" w14:paraId="73332AE8" w14:textId="77777777" w:rsidTr="00D90098">
      <w:tc>
        <w:tcPr>
          <w:tcW w:w="4815" w:type="dxa"/>
        </w:tcPr>
        <w:p w14:paraId="73332AE6" w14:textId="77777777" w:rsidR="00D90098" w:rsidRDefault="00D90098" w:rsidP="00D90098">
          <w:pPr>
            <w:pStyle w:val="Voettekst"/>
          </w:pPr>
        </w:p>
      </w:tc>
      <w:tc>
        <w:tcPr>
          <w:tcW w:w="4247" w:type="dxa"/>
        </w:tcPr>
        <w:p w14:paraId="73332AE7" w14:textId="77777777" w:rsidR="00D90098" w:rsidRDefault="00D90098" w:rsidP="00D90098">
          <w:pPr>
            <w:pStyle w:val="Voettekst"/>
            <w:jc w:val="right"/>
          </w:pPr>
        </w:p>
      </w:tc>
    </w:tr>
  </w:tbl>
  <w:p w14:paraId="73332AE9"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AF13" w14:textId="33AF8840" w:rsidR="00FE3417" w:rsidRPr="00FC64BF" w:rsidRDefault="00FC64BF">
    <w:pPr>
      <w:pStyle w:val="Voettekst"/>
      <w:rPr>
        <w:rFonts w:ascii="Bembo" w:hAnsi="Bembo"/>
        <w:sz w:val="32"/>
      </w:rPr>
    </w:pPr>
    <w:r w:rsidRPr="00FC64BF">
      <w:rPr>
        <w:rFonts w:ascii="Bembo" w:hAnsi="Bembo"/>
        <w:sz w:val="32"/>
      </w:rPr>
      <w:t>AAN DE VOORZITTER VAN DE TWEEDE KAMER DER STATEN-GENERAAL</w:t>
    </w:r>
  </w:p>
  <w:p w14:paraId="64BE2098" w14:textId="77777777" w:rsidR="00B8617A" w:rsidRDefault="00B861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0FD3C" w14:textId="77777777" w:rsidR="00C646B0" w:rsidRDefault="00C646B0">
      <w:r>
        <w:separator/>
      </w:r>
    </w:p>
  </w:footnote>
  <w:footnote w:type="continuationSeparator" w:id="0">
    <w:p w14:paraId="1F990825" w14:textId="77777777" w:rsidR="00C646B0" w:rsidRDefault="00C646B0">
      <w:r>
        <w:continuationSeparator/>
      </w:r>
    </w:p>
  </w:footnote>
  <w:footnote w:type="continuationNotice" w:id="1">
    <w:p w14:paraId="698F45F8" w14:textId="77777777" w:rsidR="00C646B0" w:rsidRDefault="00C646B0"/>
  </w:footnote>
  <w:footnote w:id="2">
    <w:p w14:paraId="772A61AC" w14:textId="348FB6FC" w:rsidR="006E3FFF" w:rsidRDefault="006E3FFF">
      <w:pPr>
        <w:pStyle w:val="Voetnoottekst"/>
      </w:pPr>
      <w:r>
        <w:rPr>
          <w:rStyle w:val="Voetnootmarkering"/>
        </w:rPr>
        <w:footnoteRef/>
      </w:r>
      <w:r>
        <w:t xml:space="preserve"> </w:t>
      </w:r>
      <w:r w:rsidRPr="006E3FFF">
        <w:t>Vanwege het verband met de volkshuisvesting is in lagere regels bepaald dat de wooncoöperatie op het moment van de oprichting in meerderheid bestaat uit huishoudens met een huishoudinkomen dat niet hoger is dan de inkomensgrens voor de toewijzing van sociale huurwoningen.</w:t>
      </w:r>
    </w:p>
  </w:footnote>
  <w:footnote w:id="3">
    <w:p w14:paraId="5FA0372D" w14:textId="77777777" w:rsidR="00C04ACA" w:rsidRDefault="00C04ACA" w:rsidP="00C04ACA">
      <w:pPr>
        <w:pStyle w:val="Voetnoottekst"/>
      </w:pPr>
      <w:r w:rsidRPr="1E33C3E8">
        <w:rPr>
          <w:rStyle w:val="Voetnootmarkering"/>
        </w:rPr>
        <w:footnoteRef/>
      </w:r>
      <w:r>
        <w:t xml:space="preserve"> Een toegelaten instelling is een v</w:t>
      </w:r>
      <w:r w:rsidRPr="00F07F5D">
        <w:t xml:space="preserve">ereniging met volledige rechtsbevoegdheid </w:t>
      </w:r>
      <w:r>
        <w:t>of</w:t>
      </w:r>
      <w:r w:rsidRPr="00F07F5D">
        <w:t xml:space="preserve"> stichting die zich ten doel </w:t>
      </w:r>
      <w:r>
        <w:t>stelt</w:t>
      </w:r>
      <w:r w:rsidRPr="00F07F5D">
        <w:t xml:space="preserve"> uitsluitend op het gebied van de volkshuisvesting werkzaam te zijn en </w:t>
      </w:r>
      <w:r>
        <w:t>beoogt</w:t>
      </w:r>
      <w:r w:rsidRPr="00F07F5D">
        <w:t xml:space="preserve"> </w:t>
      </w:r>
      <w:r>
        <w:t>zijn</w:t>
      </w:r>
      <w:r w:rsidRPr="00F07F5D">
        <w:t xml:space="preserve"> financiële middelen uitsluitend in het belang van de volkshuisvesting in te zetten</w:t>
      </w:r>
      <w:r>
        <w:t xml:space="preserve"> (artikel 19, eerste lid, Woningwet). </w:t>
      </w:r>
    </w:p>
  </w:footnote>
  <w:footnote w:id="4">
    <w:p w14:paraId="47A519B0" w14:textId="7124ADC8" w:rsidR="003E5C19" w:rsidRDefault="003E5C19" w:rsidP="003E5C19">
      <w:pPr>
        <w:pStyle w:val="Voetnoottekst"/>
      </w:pPr>
      <w:r>
        <w:rPr>
          <w:rStyle w:val="Voetnootmarkering"/>
        </w:rPr>
        <w:footnoteRef/>
      </w:r>
      <w:r>
        <w:t xml:space="preserve"> Artikel 2, eerste lid, van het Besluit toegelaten instellingen</w:t>
      </w:r>
      <w:r w:rsidR="000809FB">
        <w:t xml:space="preserve"> volkshuisvesting 2015</w:t>
      </w:r>
      <w:r>
        <w:t>.</w:t>
      </w:r>
    </w:p>
  </w:footnote>
  <w:footnote w:id="5">
    <w:p w14:paraId="1C2FC279" w14:textId="5E86E4BF" w:rsidR="00E7734F" w:rsidRDefault="00E7734F">
      <w:pPr>
        <w:pStyle w:val="Voetnoottekst"/>
      </w:pPr>
      <w:r>
        <w:rPr>
          <w:rStyle w:val="Voetnootmarkering"/>
        </w:rPr>
        <w:footnoteRef/>
      </w:r>
      <w:r>
        <w:t xml:space="preserve"> </w:t>
      </w:r>
      <w:r w:rsidR="000809FB">
        <w:t>Artikel 2, derde lid, van het Besluit toegelaten instellingen volkshuisvesting 2015.</w:t>
      </w:r>
    </w:p>
  </w:footnote>
  <w:footnote w:id="6">
    <w:p w14:paraId="093979E4" w14:textId="6BE2AAC3" w:rsidR="00AE1EAF" w:rsidRDefault="00AE1EAF">
      <w:pPr>
        <w:pStyle w:val="Voetnoottekst"/>
      </w:pPr>
      <w:r>
        <w:rPr>
          <w:rStyle w:val="Voetnootmarkering"/>
        </w:rPr>
        <w:footnoteRef/>
      </w:r>
      <w:r>
        <w:t xml:space="preserve"> </w:t>
      </w:r>
      <w:r w:rsidR="00696819">
        <w:t xml:space="preserve">Zie het advies van de Afdeling advisering van de Raad van state van </w:t>
      </w:r>
      <w:r w:rsidR="00B93FD6">
        <w:t>2 mei 2013 over het Voorstel van wet van het lid Kuiken tot het vaststellen van parkeerbelasting per geparkeerde minuut (</w:t>
      </w:r>
      <w:r w:rsidR="006D44E1" w:rsidRPr="006D44E1">
        <w:t>W04.13.0077/I</w:t>
      </w:r>
      <w:r w:rsidR="006D44E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2AE3"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2AE4" w14:textId="77777777" w:rsidR="00FA7BCD" w:rsidRDefault="008E10E3"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2AEA" w14:textId="77777777" w:rsidR="00DA0CDA" w:rsidRDefault="008E10E3"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3332AEB" w14:textId="77777777" w:rsidR="00993C75" w:rsidRDefault="008E10E3">
    <w:pPr>
      <w:pStyle w:val="Koptekst"/>
    </w:pPr>
    <w:r>
      <w:rPr>
        <w:noProof/>
      </w:rPr>
      <w:drawing>
        <wp:anchor distT="0" distB="0" distL="114300" distR="114300" simplePos="0" relativeHeight="251658240" behindDoc="1" locked="0" layoutInCell="1" allowOverlap="1" wp14:anchorId="73332AF6" wp14:editId="73332AF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016E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1E8600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AA4EF66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A064C12E"/>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4E0CFD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C2FC8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10C046"/>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B2816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4E23D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00A6F1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82C371A"/>
    <w:multiLevelType w:val="hybridMultilevel"/>
    <w:tmpl w:val="8730E214"/>
    <w:lvl w:ilvl="0" w:tplc="5BF8CE30">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14C3549"/>
    <w:multiLevelType w:val="hybridMultilevel"/>
    <w:tmpl w:val="BD32CC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1A6914"/>
    <w:multiLevelType w:val="hybridMultilevel"/>
    <w:tmpl w:val="02F236CA"/>
    <w:lvl w:ilvl="0" w:tplc="9C52830C">
      <w:start w:val="5"/>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9680AF3"/>
    <w:multiLevelType w:val="hybridMultilevel"/>
    <w:tmpl w:val="E122997A"/>
    <w:lvl w:ilvl="0" w:tplc="CF3475E8">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CC52236"/>
    <w:multiLevelType w:val="hybridMultilevel"/>
    <w:tmpl w:val="A26EDD7E"/>
    <w:lvl w:ilvl="0" w:tplc="4A70FA80">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1940296">
    <w:abstractNumId w:val="14"/>
  </w:num>
  <w:num w:numId="2" w16cid:durableId="324940288">
    <w:abstractNumId w:val="13"/>
  </w:num>
  <w:num w:numId="3" w16cid:durableId="413749050">
    <w:abstractNumId w:val="10"/>
  </w:num>
  <w:num w:numId="4" w16cid:durableId="144207264">
    <w:abstractNumId w:val="11"/>
  </w:num>
  <w:num w:numId="5" w16cid:durableId="148331184">
    <w:abstractNumId w:val="12"/>
  </w:num>
  <w:num w:numId="6" w16cid:durableId="1679771155">
    <w:abstractNumId w:val="9"/>
  </w:num>
  <w:num w:numId="7" w16cid:durableId="1941139344">
    <w:abstractNumId w:val="7"/>
  </w:num>
  <w:num w:numId="8" w16cid:durableId="1032268517">
    <w:abstractNumId w:val="6"/>
  </w:num>
  <w:num w:numId="9" w16cid:durableId="1015882517">
    <w:abstractNumId w:val="5"/>
  </w:num>
  <w:num w:numId="10" w16cid:durableId="1477407798">
    <w:abstractNumId w:val="4"/>
  </w:num>
  <w:num w:numId="11" w16cid:durableId="1187789984">
    <w:abstractNumId w:val="8"/>
  </w:num>
  <w:num w:numId="12" w16cid:durableId="1380129561">
    <w:abstractNumId w:val="3"/>
  </w:num>
  <w:num w:numId="13" w16cid:durableId="1773433838">
    <w:abstractNumId w:val="2"/>
  </w:num>
  <w:num w:numId="14" w16cid:durableId="1900091535">
    <w:abstractNumId w:val="1"/>
  </w:num>
  <w:num w:numId="15" w16cid:durableId="167726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39"/>
    <w:rsid w:val="00000DA1"/>
    <w:rsid w:val="000022C6"/>
    <w:rsid w:val="0000449A"/>
    <w:rsid w:val="0000468D"/>
    <w:rsid w:val="000049AA"/>
    <w:rsid w:val="000123E2"/>
    <w:rsid w:val="0001266A"/>
    <w:rsid w:val="00015031"/>
    <w:rsid w:val="00017C54"/>
    <w:rsid w:val="00017E77"/>
    <w:rsid w:val="00017EE1"/>
    <w:rsid w:val="0002188D"/>
    <w:rsid w:val="00023907"/>
    <w:rsid w:val="0002507C"/>
    <w:rsid w:val="00030784"/>
    <w:rsid w:val="00030FB2"/>
    <w:rsid w:val="00031640"/>
    <w:rsid w:val="00033431"/>
    <w:rsid w:val="00036C74"/>
    <w:rsid w:val="00040E1E"/>
    <w:rsid w:val="00042877"/>
    <w:rsid w:val="000428D6"/>
    <w:rsid w:val="00043E87"/>
    <w:rsid w:val="000448F7"/>
    <w:rsid w:val="00045493"/>
    <w:rsid w:val="00046C70"/>
    <w:rsid w:val="00050216"/>
    <w:rsid w:val="000515F1"/>
    <w:rsid w:val="00051C8E"/>
    <w:rsid w:val="0005270C"/>
    <w:rsid w:val="000537C5"/>
    <w:rsid w:val="00056271"/>
    <w:rsid w:val="00057065"/>
    <w:rsid w:val="00057520"/>
    <w:rsid w:val="000601DE"/>
    <w:rsid w:val="00060416"/>
    <w:rsid w:val="000604C4"/>
    <w:rsid w:val="0006327D"/>
    <w:rsid w:val="00066EB5"/>
    <w:rsid w:val="00067A1E"/>
    <w:rsid w:val="000702B8"/>
    <w:rsid w:val="00072462"/>
    <w:rsid w:val="00072C9C"/>
    <w:rsid w:val="00073648"/>
    <w:rsid w:val="00080160"/>
    <w:rsid w:val="0008030C"/>
    <w:rsid w:val="000809FB"/>
    <w:rsid w:val="000814EC"/>
    <w:rsid w:val="00082479"/>
    <w:rsid w:val="000A062E"/>
    <w:rsid w:val="000A0734"/>
    <w:rsid w:val="000A509B"/>
    <w:rsid w:val="000A698A"/>
    <w:rsid w:val="000B27A7"/>
    <w:rsid w:val="000B421E"/>
    <w:rsid w:val="000B713A"/>
    <w:rsid w:val="000B7485"/>
    <w:rsid w:val="000C041C"/>
    <w:rsid w:val="000C1FCE"/>
    <w:rsid w:val="000C4519"/>
    <w:rsid w:val="000C7195"/>
    <w:rsid w:val="000D459D"/>
    <w:rsid w:val="000D50AA"/>
    <w:rsid w:val="000D5760"/>
    <w:rsid w:val="000D61D7"/>
    <w:rsid w:val="000D7688"/>
    <w:rsid w:val="000E7828"/>
    <w:rsid w:val="000E7D51"/>
    <w:rsid w:val="000F0458"/>
    <w:rsid w:val="000F10C7"/>
    <w:rsid w:val="000F14E2"/>
    <w:rsid w:val="000F4122"/>
    <w:rsid w:val="000F4C13"/>
    <w:rsid w:val="00100B01"/>
    <w:rsid w:val="00100F25"/>
    <w:rsid w:val="00101C88"/>
    <w:rsid w:val="0010323E"/>
    <w:rsid w:val="00103EFC"/>
    <w:rsid w:val="00104CB2"/>
    <w:rsid w:val="00106A94"/>
    <w:rsid w:val="00107F3F"/>
    <w:rsid w:val="00110416"/>
    <w:rsid w:val="00114281"/>
    <w:rsid w:val="00114417"/>
    <w:rsid w:val="00121AAE"/>
    <w:rsid w:val="00124F91"/>
    <w:rsid w:val="001253ED"/>
    <w:rsid w:val="00125698"/>
    <w:rsid w:val="00127CD0"/>
    <w:rsid w:val="00131C47"/>
    <w:rsid w:val="00133225"/>
    <w:rsid w:val="0013324B"/>
    <w:rsid w:val="001341E6"/>
    <w:rsid w:val="00134B46"/>
    <w:rsid w:val="00140026"/>
    <w:rsid w:val="00141ED0"/>
    <w:rsid w:val="001436F2"/>
    <w:rsid w:val="001443CA"/>
    <w:rsid w:val="001447F1"/>
    <w:rsid w:val="00147368"/>
    <w:rsid w:val="0014774F"/>
    <w:rsid w:val="001479FF"/>
    <w:rsid w:val="0015038F"/>
    <w:rsid w:val="00150673"/>
    <w:rsid w:val="001535E5"/>
    <w:rsid w:val="00155CC3"/>
    <w:rsid w:val="00163380"/>
    <w:rsid w:val="00164CF6"/>
    <w:rsid w:val="00166AC6"/>
    <w:rsid w:val="001716E8"/>
    <w:rsid w:val="00172635"/>
    <w:rsid w:val="00172E28"/>
    <w:rsid w:val="001747A3"/>
    <w:rsid w:val="0018352C"/>
    <w:rsid w:val="00183570"/>
    <w:rsid w:val="00185EC8"/>
    <w:rsid w:val="00192347"/>
    <w:rsid w:val="00193187"/>
    <w:rsid w:val="00194024"/>
    <w:rsid w:val="00196340"/>
    <w:rsid w:val="001978DD"/>
    <w:rsid w:val="001A08B7"/>
    <w:rsid w:val="001A0A07"/>
    <w:rsid w:val="001A4088"/>
    <w:rsid w:val="001B0522"/>
    <w:rsid w:val="001B2C6B"/>
    <w:rsid w:val="001B4AFF"/>
    <w:rsid w:val="001B4B99"/>
    <w:rsid w:val="001B5420"/>
    <w:rsid w:val="001B5510"/>
    <w:rsid w:val="001B6156"/>
    <w:rsid w:val="001B74F4"/>
    <w:rsid w:val="001C1F20"/>
    <w:rsid w:val="001C3E40"/>
    <w:rsid w:val="001C48D3"/>
    <w:rsid w:val="001C56A3"/>
    <w:rsid w:val="001C607B"/>
    <w:rsid w:val="001C70FF"/>
    <w:rsid w:val="001D1277"/>
    <w:rsid w:val="001D6613"/>
    <w:rsid w:val="001D6C67"/>
    <w:rsid w:val="001D7D1F"/>
    <w:rsid w:val="001E0A6E"/>
    <w:rsid w:val="001E14E9"/>
    <w:rsid w:val="001E1847"/>
    <w:rsid w:val="001E3F69"/>
    <w:rsid w:val="001E5BE3"/>
    <w:rsid w:val="001E651B"/>
    <w:rsid w:val="001E6F64"/>
    <w:rsid w:val="001F2198"/>
    <w:rsid w:val="001F2AA2"/>
    <w:rsid w:val="001F3476"/>
    <w:rsid w:val="001F396B"/>
    <w:rsid w:val="001F5B2C"/>
    <w:rsid w:val="00202F32"/>
    <w:rsid w:val="0020350B"/>
    <w:rsid w:val="00207744"/>
    <w:rsid w:val="00210661"/>
    <w:rsid w:val="0021253B"/>
    <w:rsid w:val="00214A3E"/>
    <w:rsid w:val="00214A98"/>
    <w:rsid w:val="00220FE6"/>
    <w:rsid w:val="00221FD2"/>
    <w:rsid w:val="00226BD8"/>
    <w:rsid w:val="00227883"/>
    <w:rsid w:val="00230E70"/>
    <w:rsid w:val="00232293"/>
    <w:rsid w:val="00233C9F"/>
    <w:rsid w:val="0023443D"/>
    <w:rsid w:val="00235875"/>
    <w:rsid w:val="00237264"/>
    <w:rsid w:val="002375E8"/>
    <w:rsid w:val="002407E9"/>
    <w:rsid w:val="00241B39"/>
    <w:rsid w:val="00241C3A"/>
    <w:rsid w:val="00243672"/>
    <w:rsid w:val="00243936"/>
    <w:rsid w:val="0024456D"/>
    <w:rsid w:val="0024559E"/>
    <w:rsid w:val="002472F4"/>
    <w:rsid w:val="00247EC5"/>
    <w:rsid w:val="00250F85"/>
    <w:rsid w:val="00253FF8"/>
    <w:rsid w:val="00256B5F"/>
    <w:rsid w:val="00257B8F"/>
    <w:rsid w:val="00266084"/>
    <w:rsid w:val="00266D07"/>
    <w:rsid w:val="00267C28"/>
    <w:rsid w:val="00267E5F"/>
    <w:rsid w:val="002702DF"/>
    <w:rsid w:val="00272526"/>
    <w:rsid w:val="00273617"/>
    <w:rsid w:val="00273F1B"/>
    <w:rsid w:val="00273F32"/>
    <w:rsid w:val="00276C8D"/>
    <w:rsid w:val="0027797D"/>
    <w:rsid w:val="00281628"/>
    <w:rsid w:val="0028273E"/>
    <w:rsid w:val="00284EAB"/>
    <w:rsid w:val="00284F5C"/>
    <w:rsid w:val="00285689"/>
    <w:rsid w:val="00286CE8"/>
    <w:rsid w:val="002904B2"/>
    <w:rsid w:val="002908E8"/>
    <w:rsid w:val="00295922"/>
    <w:rsid w:val="00295B41"/>
    <w:rsid w:val="00296490"/>
    <w:rsid w:val="002970E0"/>
    <w:rsid w:val="002A1C42"/>
    <w:rsid w:val="002A1D69"/>
    <w:rsid w:val="002A2780"/>
    <w:rsid w:val="002A73F8"/>
    <w:rsid w:val="002B1107"/>
    <w:rsid w:val="002B1412"/>
    <w:rsid w:val="002B30BC"/>
    <w:rsid w:val="002B4FCB"/>
    <w:rsid w:val="002B79FA"/>
    <w:rsid w:val="002C152B"/>
    <w:rsid w:val="002C1933"/>
    <w:rsid w:val="002C2233"/>
    <w:rsid w:val="002C3E5B"/>
    <w:rsid w:val="002C4AB3"/>
    <w:rsid w:val="002C4C5E"/>
    <w:rsid w:val="002C519E"/>
    <w:rsid w:val="002D4A9E"/>
    <w:rsid w:val="002E124A"/>
    <w:rsid w:val="002E221B"/>
    <w:rsid w:val="002E4AB9"/>
    <w:rsid w:val="002E4D38"/>
    <w:rsid w:val="002E510F"/>
    <w:rsid w:val="002E532E"/>
    <w:rsid w:val="002E6FE6"/>
    <w:rsid w:val="002F2415"/>
    <w:rsid w:val="002F3258"/>
    <w:rsid w:val="002F3928"/>
    <w:rsid w:val="002F62B6"/>
    <w:rsid w:val="002F6623"/>
    <w:rsid w:val="003016AB"/>
    <w:rsid w:val="00301C41"/>
    <w:rsid w:val="003028E4"/>
    <w:rsid w:val="00302B5F"/>
    <w:rsid w:val="00304B29"/>
    <w:rsid w:val="003059A5"/>
    <w:rsid w:val="00307B24"/>
    <w:rsid w:val="0031153F"/>
    <w:rsid w:val="00313296"/>
    <w:rsid w:val="0032190C"/>
    <w:rsid w:val="00322924"/>
    <w:rsid w:val="00326A95"/>
    <w:rsid w:val="00327922"/>
    <w:rsid w:val="00330D83"/>
    <w:rsid w:val="003329EB"/>
    <w:rsid w:val="003338A2"/>
    <w:rsid w:val="0034445F"/>
    <w:rsid w:val="003459E9"/>
    <w:rsid w:val="0035131F"/>
    <w:rsid w:val="0035318B"/>
    <w:rsid w:val="003555B3"/>
    <w:rsid w:val="003578B7"/>
    <w:rsid w:val="00357DF9"/>
    <w:rsid w:val="00361C42"/>
    <w:rsid w:val="00361C7C"/>
    <w:rsid w:val="00364108"/>
    <w:rsid w:val="00364624"/>
    <w:rsid w:val="00365121"/>
    <w:rsid w:val="00365EAA"/>
    <w:rsid w:val="003704BD"/>
    <w:rsid w:val="00374C24"/>
    <w:rsid w:val="00374F6D"/>
    <w:rsid w:val="0037571A"/>
    <w:rsid w:val="003769A8"/>
    <w:rsid w:val="00383116"/>
    <w:rsid w:val="00383553"/>
    <w:rsid w:val="00384778"/>
    <w:rsid w:val="00385CE5"/>
    <w:rsid w:val="0038659C"/>
    <w:rsid w:val="00390A60"/>
    <w:rsid w:val="00392CA3"/>
    <w:rsid w:val="00394BE8"/>
    <w:rsid w:val="00396599"/>
    <w:rsid w:val="003966C7"/>
    <w:rsid w:val="0039675D"/>
    <w:rsid w:val="0039711B"/>
    <w:rsid w:val="003973EA"/>
    <w:rsid w:val="003A42B7"/>
    <w:rsid w:val="003A4304"/>
    <w:rsid w:val="003A4856"/>
    <w:rsid w:val="003A79D6"/>
    <w:rsid w:val="003B1B55"/>
    <w:rsid w:val="003B2F84"/>
    <w:rsid w:val="003B366E"/>
    <w:rsid w:val="003B3C3E"/>
    <w:rsid w:val="003B58C0"/>
    <w:rsid w:val="003C0B74"/>
    <w:rsid w:val="003C731B"/>
    <w:rsid w:val="003D3E06"/>
    <w:rsid w:val="003D45E9"/>
    <w:rsid w:val="003D5FC7"/>
    <w:rsid w:val="003E40AF"/>
    <w:rsid w:val="003E5C19"/>
    <w:rsid w:val="003E7AD6"/>
    <w:rsid w:val="003F004B"/>
    <w:rsid w:val="003F00B9"/>
    <w:rsid w:val="003F0288"/>
    <w:rsid w:val="003F0741"/>
    <w:rsid w:val="003F2035"/>
    <w:rsid w:val="003F2B6F"/>
    <w:rsid w:val="003F3188"/>
    <w:rsid w:val="003F32ED"/>
    <w:rsid w:val="003F5690"/>
    <w:rsid w:val="003F6617"/>
    <w:rsid w:val="003F7618"/>
    <w:rsid w:val="004004A6"/>
    <w:rsid w:val="004006B8"/>
    <w:rsid w:val="004007EE"/>
    <w:rsid w:val="00400D85"/>
    <w:rsid w:val="00401601"/>
    <w:rsid w:val="00402C06"/>
    <w:rsid w:val="004040C1"/>
    <w:rsid w:val="00405164"/>
    <w:rsid w:val="00405B96"/>
    <w:rsid w:val="00406B90"/>
    <w:rsid w:val="004101E3"/>
    <w:rsid w:val="00424013"/>
    <w:rsid w:val="00425C70"/>
    <w:rsid w:val="00431263"/>
    <w:rsid w:val="00431311"/>
    <w:rsid w:val="004342A7"/>
    <w:rsid w:val="0044173C"/>
    <w:rsid w:val="00441CA6"/>
    <w:rsid w:val="0044333B"/>
    <w:rsid w:val="00445AD0"/>
    <w:rsid w:val="004464A6"/>
    <w:rsid w:val="00447758"/>
    <w:rsid w:val="00451B7F"/>
    <w:rsid w:val="00454A44"/>
    <w:rsid w:val="00455978"/>
    <w:rsid w:val="00463AB6"/>
    <w:rsid w:val="00463B16"/>
    <w:rsid w:val="004646B7"/>
    <w:rsid w:val="00465145"/>
    <w:rsid w:val="00467BB3"/>
    <w:rsid w:val="00472008"/>
    <w:rsid w:val="004721A2"/>
    <w:rsid w:val="00472FBD"/>
    <w:rsid w:val="004750C7"/>
    <w:rsid w:val="004756B9"/>
    <w:rsid w:val="00476C77"/>
    <w:rsid w:val="00476F2F"/>
    <w:rsid w:val="00477B93"/>
    <w:rsid w:val="00481728"/>
    <w:rsid w:val="0048174F"/>
    <w:rsid w:val="0048278C"/>
    <w:rsid w:val="00482EC2"/>
    <w:rsid w:val="004848ED"/>
    <w:rsid w:val="00484CE6"/>
    <w:rsid w:val="00491028"/>
    <w:rsid w:val="004915D9"/>
    <w:rsid w:val="004933A4"/>
    <w:rsid w:val="0049498A"/>
    <w:rsid w:val="0049558F"/>
    <w:rsid w:val="00495CCD"/>
    <w:rsid w:val="00496F78"/>
    <w:rsid w:val="004A4516"/>
    <w:rsid w:val="004A65E3"/>
    <w:rsid w:val="004A6C5A"/>
    <w:rsid w:val="004A6D94"/>
    <w:rsid w:val="004B26E1"/>
    <w:rsid w:val="004B63A6"/>
    <w:rsid w:val="004C0313"/>
    <w:rsid w:val="004C2614"/>
    <w:rsid w:val="004C4BD7"/>
    <w:rsid w:val="004D0119"/>
    <w:rsid w:val="004D15BA"/>
    <w:rsid w:val="004D544C"/>
    <w:rsid w:val="004D6123"/>
    <w:rsid w:val="004E0A0B"/>
    <w:rsid w:val="004E1DAC"/>
    <w:rsid w:val="004F092F"/>
    <w:rsid w:val="004F3FD0"/>
    <w:rsid w:val="004F4396"/>
    <w:rsid w:val="004F679E"/>
    <w:rsid w:val="004F6B29"/>
    <w:rsid w:val="00500076"/>
    <w:rsid w:val="00501C5D"/>
    <w:rsid w:val="0050372D"/>
    <w:rsid w:val="00504EBC"/>
    <w:rsid w:val="00505448"/>
    <w:rsid w:val="00512594"/>
    <w:rsid w:val="00512965"/>
    <w:rsid w:val="00513E44"/>
    <w:rsid w:val="0051695E"/>
    <w:rsid w:val="00523EF7"/>
    <w:rsid w:val="00524996"/>
    <w:rsid w:val="0052555C"/>
    <w:rsid w:val="005267F0"/>
    <w:rsid w:val="00527092"/>
    <w:rsid w:val="00527CB9"/>
    <w:rsid w:val="00530288"/>
    <w:rsid w:val="00531F4E"/>
    <w:rsid w:val="00533565"/>
    <w:rsid w:val="00533EA7"/>
    <w:rsid w:val="005345AE"/>
    <w:rsid w:val="005355B1"/>
    <w:rsid w:val="00535BB3"/>
    <w:rsid w:val="00536702"/>
    <w:rsid w:val="00536AB7"/>
    <w:rsid w:val="005420DC"/>
    <w:rsid w:val="005424AC"/>
    <w:rsid w:val="0054397D"/>
    <w:rsid w:val="00543F35"/>
    <w:rsid w:val="00546B94"/>
    <w:rsid w:val="0054772D"/>
    <w:rsid w:val="00556D84"/>
    <w:rsid w:val="00557D7F"/>
    <w:rsid w:val="00560794"/>
    <w:rsid w:val="00566F57"/>
    <w:rsid w:val="00567B25"/>
    <w:rsid w:val="00567C5C"/>
    <w:rsid w:val="00570A72"/>
    <w:rsid w:val="00570B8F"/>
    <w:rsid w:val="00572CEB"/>
    <w:rsid w:val="00573DA1"/>
    <w:rsid w:val="00574AE8"/>
    <w:rsid w:val="00574E07"/>
    <w:rsid w:val="005757FC"/>
    <w:rsid w:val="005775F6"/>
    <w:rsid w:val="00577FE1"/>
    <w:rsid w:val="005803A0"/>
    <w:rsid w:val="005805B0"/>
    <w:rsid w:val="00582A71"/>
    <w:rsid w:val="00585919"/>
    <w:rsid w:val="00586D63"/>
    <w:rsid w:val="0058770B"/>
    <w:rsid w:val="00587743"/>
    <w:rsid w:val="00590C1A"/>
    <w:rsid w:val="005931F9"/>
    <w:rsid w:val="00596723"/>
    <w:rsid w:val="005A1269"/>
    <w:rsid w:val="005A622C"/>
    <w:rsid w:val="005A7460"/>
    <w:rsid w:val="005B191B"/>
    <w:rsid w:val="005B3D70"/>
    <w:rsid w:val="005B4AC4"/>
    <w:rsid w:val="005B61D9"/>
    <w:rsid w:val="005B6914"/>
    <w:rsid w:val="005B74D9"/>
    <w:rsid w:val="005C2F6C"/>
    <w:rsid w:val="005C4356"/>
    <w:rsid w:val="005C48E3"/>
    <w:rsid w:val="005C5A4A"/>
    <w:rsid w:val="005C759C"/>
    <w:rsid w:val="005C7876"/>
    <w:rsid w:val="005D4560"/>
    <w:rsid w:val="005D468C"/>
    <w:rsid w:val="005D52E9"/>
    <w:rsid w:val="005D77C2"/>
    <w:rsid w:val="005E2BF9"/>
    <w:rsid w:val="005E4F18"/>
    <w:rsid w:val="005E5563"/>
    <w:rsid w:val="005F1A38"/>
    <w:rsid w:val="005F4A41"/>
    <w:rsid w:val="005F4EDF"/>
    <w:rsid w:val="005F52FD"/>
    <w:rsid w:val="00600630"/>
    <w:rsid w:val="00600A55"/>
    <w:rsid w:val="00600C46"/>
    <w:rsid w:val="00600D07"/>
    <w:rsid w:val="00601107"/>
    <w:rsid w:val="00602254"/>
    <w:rsid w:val="00605215"/>
    <w:rsid w:val="00610744"/>
    <w:rsid w:val="00612918"/>
    <w:rsid w:val="00614D91"/>
    <w:rsid w:val="00616A89"/>
    <w:rsid w:val="00617627"/>
    <w:rsid w:val="006179BB"/>
    <w:rsid w:val="00621493"/>
    <w:rsid w:val="0062149C"/>
    <w:rsid w:val="00623320"/>
    <w:rsid w:val="0062336D"/>
    <w:rsid w:val="0062442E"/>
    <w:rsid w:val="0062489E"/>
    <w:rsid w:val="00624F4F"/>
    <w:rsid w:val="00625149"/>
    <w:rsid w:val="00625F6B"/>
    <w:rsid w:val="00626175"/>
    <w:rsid w:val="006266E3"/>
    <w:rsid w:val="006278BA"/>
    <w:rsid w:val="00631806"/>
    <w:rsid w:val="00631ADE"/>
    <w:rsid w:val="006341F5"/>
    <w:rsid w:val="00634324"/>
    <w:rsid w:val="006403C4"/>
    <w:rsid w:val="006439BE"/>
    <w:rsid w:val="00644672"/>
    <w:rsid w:val="00644EBC"/>
    <w:rsid w:val="00646E3A"/>
    <w:rsid w:val="00646F95"/>
    <w:rsid w:val="00647D11"/>
    <w:rsid w:val="00647EC3"/>
    <w:rsid w:val="00651E66"/>
    <w:rsid w:val="006522CF"/>
    <w:rsid w:val="00653EB9"/>
    <w:rsid w:val="006557C6"/>
    <w:rsid w:val="00655BAC"/>
    <w:rsid w:val="0065785D"/>
    <w:rsid w:val="006611C3"/>
    <w:rsid w:val="00663839"/>
    <w:rsid w:val="00664090"/>
    <w:rsid w:val="00672AF2"/>
    <w:rsid w:val="006730A1"/>
    <w:rsid w:val="006740E5"/>
    <w:rsid w:val="00675EE8"/>
    <w:rsid w:val="00676D8A"/>
    <w:rsid w:val="00677CA3"/>
    <w:rsid w:val="00680590"/>
    <w:rsid w:val="006819B8"/>
    <w:rsid w:val="00686241"/>
    <w:rsid w:val="006875D9"/>
    <w:rsid w:val="00687C60"/>
    <w:rsid w:val="00687D0A"/>
    <w:rsid w:val="00687DA3"/>
    <w:rsid w:val="006924CB"/>
    <w:rsid w:val="00696819"/>
    <w:rsid w:val="006A0456"/>
    <w:rsid w:val="006A18D0"/>
    <w:rsid w:val="006A1C10"/>
    <w:rsid w:val="006A2D30"/>
    <w:rsid w:val="006A3F72"/>
    <w:rsid w:val="006A57E5"/>
    <w:rsid w:val="006B324C"/>
    <w:rsid w:val="006B3498"/>
    <w:rsid w:val="006B3E62"/>
    <w:rsid w:val="006B5954"/>
    <w:rsid w:val="006B6387"/>
    <w:rsid w:val="006B7B42"/>
    <w:rsid w:val="006C1C8B"/>
    <w:rsid w:val="006C1F79"/>
    <w:rsid w:val="006C31F9"/>
    <w:rsid w:val="006C36F2"/>
    <w:rsid w:val="006C3DE9"/>
    <w:rsid w:val="006C4A92"/>
    <w:rsid w:val="006C60BB"/>
    <w:rsid w:val="006C6224"/>
    <w:rsid w:val="006C73B3"/>
    <w:rsid w:val="006C73E1"/>
    <w:rsid w:val="006D2C39"/>
    <w:rsid w:val="006D369E"/>
    <w:rsid w:val="006D3BAB"/>
    <w:rsid w:val="006D44E1"/>
    <w:rsid w:val="006D48D1"/>
    <w:rsid w:val="006D571B"/>
    <w:rsid w:val="006D63BB"/>
    <w:rsid w:val="006D6DFB"/>
    <w:rsid w:val="006E0034"/>
    <w:rsid w:val="006E3FFF"/>
    <w:rsid w:val="006E4E36"/>
    <w:rsid w:val="006E4F59"/>
    <w:rsid w:val="006E530A"/>
    <w:rsid w:val="006E66B1"/>
    <w:rsid w:val="006E6AB6"/>
    <w:rsid w:val="006E6DF2"/>
    <w:rsid w:val="006E743C"/>
    <w:rsid w:val="006F26AD"/>
    <w:rsid w:val="006F64D6"/>
    <w:rsid w:val="006F6CE4"/>
    <w:rsid w:val="006F7208"/>
    <w:rsid w:val="006F7FE1"/>
    <w:rsid w:val="0070001B"/>
    <w:rsid w:val="00700142"/>
    <w:rsid w:val="00701AD5"/>
    <w:rsid w:val="007041C9"/>
    <w:rsid w:val="0070621E"/>
    <w:rsid w:val="00706A37"/>
    <w:rsid w:val="00712FD0"/>
    <w:rsid w:val="00714908"/>
    <w:rsid w:val="00715C83"/>
    <w:rsid w:val="007168CB"/>
    <w:rsid w:val="00716E20"/>
    <w:rsid w:val="007203EF"/>
    <w:rsid w:val="007213F9"/>
    <w:rsid w:val="007218FB"/>
    <w:rsid w:val="00726466"/>
    <w:rsid w:val="00726716"/>
    <w:rsid w:val="00727911"/>
    <w:rsid w:val="00727F2F"/>
    <w:rsid w:val="00730AD8"/>
    <w:rsid w:val="00734D04"/>
    <w:rsid w:val="00736666"/>
    <w:rsid w:val="0073689B"/>
    <w:rsid w:val="007425AA"/>
    <w:rsid w:val="00742804"/>
    <w:rsid w:val="00747CEC"/>
    <w:rsid w:val="007510A5"/>
    <w:rsid w:val="00754D3E"/>
    <w:rsid w:val="00757EB5"/>
    <w:rsid w:val="007613F9"/>
    <w:rsid w:val="007632C5"/>
    <w:rsid w:val="007640FD"/>
    <w:rsid w:val="00771168"/>
    <w:rsid w:val="00772902"/>
    <w:rsid w:val="0077452C"/>
    <w:rsid w:val="00774F1E"/>
    <w:rsid w:val="007820E7"/>
    <w:rsid w:val="00782A47"/>
    <w:rsid w:val="00783468"/>
    <w:rsid w:val="00783B0A"/>
    <w:rsid w:val="00783ED6"/>
    <w:rsid w:val="0078588B"/>
    <w:rsid w:val="00785A62"/>
    <w:rsid w:val="00785B8A"/>
    <w:rsid w:val="00785D78"/>
    <w:rsid w:val="0078647A"/>
    <w:rsid w:val="007878B4"/>
    <w:rsid w:val="00787A09"/>
    <w:rsid w:val="0079037C"/>
    <w:rsid w:val="00790B27"/>
    <w:rsid w:val="0079275C"/>
    <w:rsid w:val="007A1FA4"/>
    <w:rsid w:val="007A3A60"/>
    <w:rsid w:val="007A4537"/>
    <w:rsid w:val="007A6DE2"/>
    <w:rsid w:val="007A73A3"/>
    <w:rsid w:val="007B054A"/>
    <w:rsid w:val="007C0174"/>
    <w:rsid w:val="007C05D0"/>
    <w:rsid w:val="007C0E04"/>
    <w:rsid w:val="007C11FE"/>
    <w:rsid w:val="007C1EE5"/>
    <w:rsid w:val="007C1F9C"/>
    <w:rsid w:val="007C5703"/>
    <w:rsid w:val="007C6EEC"/>
    <w:rsid w:val="007D4820"/>
    <w:rsid w:val="007D554A"/>
    <w:rsid w:val="007D67DC"/>
    <w:rsid w:val="007E10FB"/>
    <w:rsid w:val="007E1730"/>
    <w:rsid w:val="007E7FBE"/>
    <w:rsid w:val="007F299B"/>
    <w:rsid w:val="007F2B28"/>
    <w:rsid w:val="007F41B2"/>
    <w:rsid w:val="007F5C2E"/>
    <w:rsid w:val="007F5CFD"/>
    <w:rsid w:val="007F62AA"/>
    <w:rsid w:val="007F7B1C"/>
    <w:rsid w:val="00800318"/>
    <w:rsid w:val="0080033A"/>
    <w:rsid w:val="00802D5C"/>
    <w:rsid w:val="008035C0"/>
    <w:rsid w:val="00805C39"/>
    <w:rsid w:val="008112ED"/>
    <w:rsid w:val="008115D3"/>
    <w:rsid w:val="00811B24"/>
    <w:rsid w:val="00813343"/>
    <w:rsid w:val="0081500C"/>
    <w:rsid w:val="00823181"/>
    <w:rsid w:val="0082787E"/>
    <w:rsid w:val="00831A7A"/>
    <w:rsid w:val="00831A99"/>
    <w:rsid w:val="00832223"/>
    <w:rsid w:val="00833CBB"/>
    <w:rsid w:val="00835A24"/>
    <w:rsid w:val="008377EE"/>
    <w:rsid w:val="008404F7"/>
    <w:rsid w:val="008407D8"/>
    <w:rsid w:val="00841DE4"/>
    <w:rsid w:val="00843CFD"/>
    <w:rsid w:val="00844BD0"/>
    <w:rsid w:val="00846785"/>
    <w:rsid w:val="00850EE2"/>
    <w:rsid w:val="00854079"/>
    <w:rsid w:val="008560D6"/>
    <w:rsid w:val="00857E5A"/>
    <w:rsid w:val="00860A40"/>
    <w:rsid w:val="00860C9A"/>
    <w:rsid w:val="00861354"/>
    <w:rsid w:val="008654CD"/>
    <w:rsid w:val="00866510"/>
    <w:rsid w:val="00866D2A"/>
    <w:rsid w:val="008674B8"/>
    <w:rsid w:val="00870B57"/>
    <w:rsid w:val="008749E8"/>
    <w:rsid w:val="00874FE4"/>
    <w:rsid w:val="00875F2B"/>
    <w:rsid w:val="00876E02"/>
    <w:rsid w:val="008772B2"/>
    <w:rsid w:val="008774AA"/>
    <w:rsid w:val="008777A6"/>
    <w:rsid w:val="00880086"/>
    <w:rsid w:val="00880770"/>
    <w:rsid w:val="00881F1F"/>
    <w:rsid w:val="00882292"/>
    <w:rsid w:val="008831B9"/>
    <w:rsid w:val="00883E00"/>
    <w:rsid w:val="00884532"/>
    <w:rsid w:val="00887823"/>
    <w:rsid w:val="00891178"/>
    <w:rsid w:val="00891349"/>
    <w:rsid w:val="0089166F"/>
    <w:rsid w:val="00895E4A"/>
    <w:rsid w:val="00895F60"/>
    <w:rsid w:val="0089669B"/>
    <w:rsid w:val="00897054"/>
    <w:rsid w:val="008975D2"/>
    <w:rsid w:val="008A0446"/>
    <w:rsid w:val="008A0FDE"/>
    <w:rsid w:val="008A169D"/>
    <w:rsid w:val="008A20B2"/>
    <w:rsid w:val="008A308D"/>
    <w:rsid w:val="008A4E2A"/>
    <w:rsid w:val="008B0245"/>
    <w:rsid w:val="008B2584"/>
    <w:rsid w:val="008B56FA"/>
    <w:rsid w:val="008B5E43"/>
    <w:rsid w:val="008C02D3"/>
    <w:rsid w:val="008C1740"/>
    <w:rsid w:val="008C1E2D"/>
    <w:rsid w:val="008C26F2"/>
    <w:rsid w:val="008C36A6"/>
    <w:rsid w:val="008C3FF5"/>
    <w:rsid w:val="008C5265"/>
    <w:rsid w:val="008C5D36"/>
    <w:rsid w:val="008C7768"/>
    <w:rsid w:val="008D046F"/>
    <w:rsid w:val="008D12F5"/>
    <w:rsid w:val="008D2546"/>
    <w:rsid w:val="008D2C9A"/>
    <w:rsid w:val="008D3664"/>
    <w:rsid w:val="008D4763"/>
    <w:rsid w:val="008D5566"/>
    <w:rsid w:val="008D7ED2"/>
    <w:rsid w:val="008E10E3"/>
    <w:rsid w:val="008E3E80"/>
    <w:rsid w:val="008F08EE"/>
    <w:rsid w:val="008F203B"/>
    <w:rsid w:val="008F5B19"/>
    <w:rsid w:val="008F5F98"/>
    <w:rsid w:val="008F7E24"/>
    <w:rsid w:val="00900568"/>
    <w:rsid w:val="00900E88"/>
    <w:rsid w:val="0090239E"/>
    <w:rsid w:val="00902869"/>
    <w:rsid w:val="00902D94"/>
    <w:rsid w:val="00904554"/>
    <w:rsid w:val="00904786"/>
    <w:rsid w:val="00905483"/>
    <w:rsid w:val="009078D9"/>
    <w:rsid w:val="00907CB4"/>
    <w:rsid w:val="00911F0C"/>
    <w:rsid w:val="00912867"/>
    <w:rsid w:val="009130DA"/>
    <w:rsid w:val="00913425"/>
    <w:rsid w:val="00913C3E"/>
    <w:rsid w:val="00915C69"/>
    <w:rsid w:val="00916ECC"/>
    <w:rsid w:val="0092289E"/>
    <w:rsid w:val="009240D8"/>
    <w:rsid w:val="00926CD5"/>
    <w:rsid w:val="00932B46"/>
    <w:rsid w:val="009357BC"/>
    <w:rsid w:val="009412D8"/>
    <w:rsid w:val="00941749"/>
    <w:rsid w:val="009419D4"/>
    <w:rsid w:val="00941D03"/>
    <w:rsid w:val="00942026"/>
    <w:rsid w:val="00943C0F"/>
    <w:rsid w:val="009457DB"/>
    <w:rsid w:val="00950D07"/>
    <w:rsid w:val="00953257"/>
    <w:rsid w:val="00955621"/>
    <w:rsid w:val="0095729C"/>
    <w:rsid w:val="009603A6"/>
    <w:rsid w:val="00961708"/>
    <w:rsid w:val="00961C0E"/>
    <w:rsid w:val="0096270E"/>
    <w:rsid w:val="00963863"/>
    <w:rsid w:val="00964003"/>
    <w:rsid w:val="0096539A"/>
    <w:rsid w:val="00967AA2"/>
    <w:rsid w:val="00970524"/>
    <w:rsid w:val="00970838"/>
    <w:rsid w:val="00970FAA"/>
    <w:rsid w:val="00971523"/>
    <w:rsid w:val="0097385D"/>
    <w:rsid w:val="0097480B"/>
    <w:rsid w:val="00980A68"/>
    <w:rsid w:val="00981EF2"/>
    <w:rsid w:val="00985262"/>
    <w:rsid w:val="00990B11"/>
    <w:rsid w:val="00993099"/>
    <w:rsid w:val="00993C75"/>
    <w:rsid w:val="009947A8"/>
    <w:rsid w:val="00995F92"/>
    <w:rsid w:val="009969B8"/>
    <w:rsid w:val="00997F35"/>
    <w:rsid w:val="009A3BD9"/>
    <w:rsid w:val="009A5F14"/>
    <w:rsid w:val="009A7251"/>
    <w:rsid w:val="009A7A02"/>
    <w:rsid w:val="009A7E2A"/>
    <w:rsid w:val="009B18C7"/>
    <w:rsid w:val="009B28DD"/>
    <w:rsid w:val="009B3185"/>
    <w:rsid w:val="009B5342"/>
    <w:rsid w:val="009B62C9"/>
    <w:rsid w:val="009C0307"/>
    <w:rsid w:val="009C1DB4"/>
    <w:rsid w:val="009C2408"/>
    <w:rsid w:val="009C26C5"/>
    <w:rsid w:val="009C3377"/>
    <w:rsid w:val="009C3A81"/>
    <w:rsid w:val="009C60A0"/>
    <w:rsid w:val="009C6A84"/>
    <w:rsid w:val="009D206B"/>
    <w:rsid w:val="009D21D0"/>
    <w:rsid w:val="009D4069"/>
    <w:rsid w:val="009D5047"/>
    <w:rsid w:val="009D51D3"/>
    <w:rsid w:val="009D5DBF"/>
    <w:rsid w:val="009E0863"/>
    <w:rsid w:val="009E126A"/>
    <w:rsid w:val="009E309D"/>
    <w:rsid w:val="009E4AA8"/>
    <w:rsid w:val="009E4C3A"/>
    <w:rsid w:val="009F0F99"/>
    <w:rsid w:val="009F2A30"/>
    <w:rsid w:val="009F3410"/>
    <w:rsid w:val="00A0471F"/>
    <w:rsid w:val="00A05161"/>
    <w:rsid w:val="00A05C64"/>
    <w:rsid w:val="00A06171"/>
    <w:rsid w:val="00A06B16"/>
    <w:rsid w:val="00A10992"/>
    <w:rsid w:val="00A12AB5"/>
    <w:rsid w:val="00A15723"/>
    <w:rsid w:val="00A16151"/>
    <w:rsid w:val="00A16602"/>
    <w:rsid w:val="00A20BAD"/>
    <w:rsid w:val="00A222B5"/>
    <w:rsid w:val="00A22309"/>
    <w:rsid w:val="00A22A42"/>
    <w:rsid w:val="00A252C3"/>
    <w:rsid w:val="00A261D6"/>
    <w:rsid w:val="00A267D1"/>
    <w:rsid w:val="00A32DF7"/>
    <w:rsid w:val="00A37AE4"/>
    <w:rsid w:val="00A37ED6"/>
    <w:rsid w:val="00A41BAF"/>
    <w:rsid w:val="00A43154"/>
    <w:rsid w:val="00A47D2A"/>
    <w:rsid w:val="00A51CE4"/>
    <w:rsid w:val="00A52232"/>
    <w:rsid w:val="00A5470D"/>
    <w:rsid w:val="00A63834"/>
    <w:rsid w:val="00A63CFE"/>
    <w:rsid w:val="00A63D69"/>
    <w:rsid w:val="00A643E2"/>
    <w:rsid w:val="00A6530C"/>
    <w:rsid w:val="00A65F63"/>
    <w:rsid w:val="00A669A6"/>
    <w:rsid w:val="00A704BB"/>
    <w:rsid w:val="00A72EAB"/>
    <w:rsid w:val="00A76771"/>
    <w:rsid w:val="00A81621"/>
    <w:rsid w:val="00A946F8"/>
    <w:rsid w:val="00A95777"/>
    <w:rsid w:val="00A95F3E"/>
    <w:rsid w:val="00A97AC8"/>
    <w:rsid w:val="00AA13F5"/>
    <w:rsid w:val="00AA1A88"/>
    <w:rsid w:val="00AA1F71"/>
    <w:rsid w:val="00AA2C86"/>
    <w:rsid w:val="00AA3A32"/>
    <w:rsid w:val="00AB1233"/>
    <w:rsid w:val="00AB1A5C"/>
    <w:rsid w:val="00AB1CBD"/>
    <w:rsid w:val="00AB2215"/>
    <w:rsid w:val="00AB3E38"/>
    <w:rsid w:val="00AB5DB4"/>
    <w:rsid w:val="00AC0B8D"/>
    <w:rsid w:val="00AC14E2"/>
    <w:rsid w:val="00AC2983"/>
    <w:rsid w:val="00AC714C"/>
    <w:rsid w:val="00AC7662"/>
    <w:rsid w:val="00AD0DC2"/>
    <w:rsid w:val="00AD1DF4"/>
    <w:rsid w:val="00AD442F"/>
    <w:rsid w:val="00AD44A0"/>
    <w:rsid w:val="00AD55B3"/>
    <w:rsid w:val="00AD6514"/>
    <w:rsid w:val="00AE130D"/>
    <w:rsid w:val="00AE1EAF"/>
    <w:rsid w:val="00AE21B2"/>
    <w:rsid w:val="00AE2BC8"/>
    <w:rsid w:val="00AE39E2"/>
    <w:rsid w:val="00AF01CD"/>
    <w:rsid w:val="00AF0D41"/>
    <w:rsid w:val="00AF1E43"/>
    <w:rsid w:val="00AF3CB2"/>
    <w:rsid w:val="00AF43DF"/>
    <w:rsid w:val="00AF5437"/>
    <w:rsid w:val="00B00C05"/>
    <w:rsid w:val="00B05093"/>
    <w:rsid w:val="00B052E1"/>
    <w:rsid w:val="00B06AE2"/>
    <w:rsid w:val="00B07490"/>
    <w:rsid w:val="00B07AB8"/>
    <w:rsid w:val="00B07E43"/>
    <w:rsid w:val="00B11698"/>
    <w:rsid w:val="00B13EE1"/>
    <w:rsid w:val="00B1587A"/>
    <w:rsid w:val="00B16519"/>
    <w:rsid w:val="00B1782E"/>
    <w:rsid w:val="00B20BF5"/>
    <w:rsid w:val="00B23F52"/>
    <w:rsid w:val="00B26387"/>
    <w:rsid w:val="00B31536"/>
    <w:rsid w:val="00B318DE"/>
    <w:rsid w:val="00B354CA"/>
    <w:rsid w:val="00B37662"/>
    <w:rsid w:val="00B42D86"/>
    <w:rsid w:val="00B437B1"/>
    <w:rsid w:val="00B438E7"/>
    <w:rsid w:val="00B449F3"/>
    <w:rsid w:val="00B44D10"/>
    <w:rsid w:val="00B50827"/>
    <w:rsid w:val="00B54242"/>
    <w:rsid w:val="00B551B6"/>
    <w:rsid w:val="00B564B5"/>
    <w:rsid w:val="00B6048C"/>
    <w:rsid w:val="00B60B5E"/>
    <w:rsid w:val="00B6371B"/>
    <w:rsid w:val="00B650EF"/>
    <w:rsid w:val="00B65908"/>
    <w:rsid w:val="00B6592F"/>
    <w:rsid w:val="00B66A19"/>
    <w:rsid w:val="00B66D5C"/>
    <w:rsid w:val="00B67534"/>
    <w:rsid w:val="00B72931"/>
    <w:rsid w:val="00B736CD"/>
    <w:rsid w:val="00B80B64"/>
    <w:rsid w:val="00B81697"/>
    <w:rsid w:val="00B824AC"/>
    <w:rsid w:val="00B82F9D"/>
    <w:rsid w:val="00B84723"/>
    <w:rsid w:val="00B84DBC"/>
    <w:rsid w:val="00B85DDA"/>
    <w:rsid w:val="00B85E5F"/>
    <w:rsid w:val="00B8617A"/>
    <w:rsid w:val="00B86E06"/>
    <w:rsid w:val="00B921B1"/>
    <w:rsid w:val="00B927DD"/>
    <w:rsid w:val="00B93FD6"/>
    <w:rsid w:val="00B94280"/>
    <w:rsid w:val="00B95AF4"/>
    <w:rsid w:val="00B96DE3"/>
    <w:rsid w:val="00BA03B7"/>
    <w:rsid w:val="00BA0B8A"/>
    <w:rsid w:val="00BA0D38"/>
    <w:rsid w:val="00BA16F0"/>
    <w:rsid w:val="00BA4EB6"/>
    <w:rsid w:val="00BA678B"/>
    <w:rsid w:val="00BB5AB4"/>
    <w:rsid w:val="00BC1AAB"/>
    <w:rsid w:val="00BC2723"/>
    <w:rsid w:val="00BC2E9A"/>
    <w:rsid w:val="00BD3FA2"/>
    <w:rsid w:val="00BD4039"/>
    <w:rsid w:val="00BD4CE2"/>
    <w:rsid w:val="00BD7530"/>
    <w:rsid w:val="00BE0A2C"/>
    <w:rsid w:val="00BE0D5D"/>
    <w:rsid w:val="00BE164A"/>
    <w:rsid w:val="00BE1DDF"/>
    <w:rsid w:val="00BE2471"/>
    <w:rsid w:val="00BE3F75"/>
    <w:rsid w:val="00BE4723"/>
    <w:rsid w:val="00BE6DF1"/>
    <w:rsid w:val="00BF0ED7"/>
    <w:rsid w:val="00BF5581"/>
    <w:rsid w:val="00BF5973"/>
    <w:rsid w:val="00C0091B"/>
    <w:rsid w:val="00C04ACA"/>
    <w:rsid w:val="00C06341"/>
    <w:rsid w:val="00C06C41"/>
    <w:rsid w:val="00C1157E"/>
    <w:rsid w:val="00C12813"/>
    <w:rsid w:val="00C1415D"/>
    <w:rsid w:val="00C2072D"/>
    <w:rsid w:val="00C24C32"/>
    <w:rsid w:val="00C25B23"/>
    <w:rsid w:val="00C3122D"/>
    <w:rsid w:val="00C31788"/>
    <w:rsid w:val="00C32EDA"/>
    <w:rsid w:val="00C32EFA"/>
    <w:rsid w:val="00C359D6"/>
    <w:rsid w:val="00C3759A"/>
    <w:rsid w:val="00C40B9D"/>
    <w:rsid w:val="00C41F6D"/>
    <w:rsid w:val="00C47BEB"/>
    <w:rsid w:val="00C52352"/>
    <w:rsid w:val="00C523AE"/>
    <w:rsid w:val="00C5373D"/>
    <w:rsid w:val="00C537CB"/>
    <w:rsid w:val="00C56360"/>
    <w:rsid w:val="00C5734D"/>
    <w:rsid w:val="00C57BB4"/>
    <w:rsid w:val="00C60447"/>
    <w:rsid w:val="00C60E35"/>
    <w:rsid w:val="00C613D5"/>
    <w:rsid w:val="00C6173B"/>
    <w:rsid w:val="00C627C7"/>
    <w:rsid w:val="00C631A3"/>
    <w:rsid w:val="00C64134"/>
    <w:rsid w:val="00C646B0"/>
    <w:rsid w:val="00C64AD7"/>
    <w:rsid w:val="00C65CDF"/>
    <w:rsid w:val="00C716B3"/>
    <w:rsid w:val="00C7483E"/>
    <w:rsid w:val="00C75A0C"/>
    <w:rsid w:val="00C7683C"/>
    <w:rsid w:val="00C82113"/>
    <w:rsid w:val="00C82336"/>
    <w:rsid w:val="00C823A1"/>
    <w:rsid w:val="00C84EBF"/>
    <w:rsid w:val="00C90917"/>
    <w:rsid w:val="00C90C2F"/>
    <w:rsid w:val="00C917D9"/>
    <w:rsid w:val="00C919DE"/>
    <w:rsid w:val="00C932C2"/>
    <w:rsid w:val="00C9379C"/>
    <w:rsid w:val="00C93D63"/>
    <w:rsid w:val="00C96F22"/>
    <w:rsid w:val="00CA05D2"/>
    <w:rsid w:val="00CA0E11"/>
    <w:rsid w:val="00CA1E70"/>
    <w:rsid w:val="00CA4693"/>
    <w:rsid w:val="00CA6518"/>
    <w:rsid w:val="00CA79C6"/>
    <w:rsid w:val="00CB07FE"/>
    <w:rsid w:val="00CB0BAC"/>
    <w:rsid w:val="00CB2163"/>
    <w:rsid w:val="00CB2E38"/>
    <w:rsid w:val="00CB3856"/>
    <w:rsid w:val="00CB50BB"/>
    <w:rsid w:val="00CB63D8"/>
    <w:rsid w:val="00CB722B"/>
    <w:rsid w:val="00CB7560"/>
    <w:rsid w:val="00CC0C54"/>
    <w:rsid w:val="00CC1249"/>
    <w:rsid w:val="00CC4198"/>
    <w:rsid w:val="00CC5194"/>
    <w:rsid w:val="00CC76A8"/>
    <w:rsid w:val="00CD07D4"/>
    <w:rsid w:val="00CD0DDC"/>
    <w:rsid w:val="00CD1E1A"/>
    <w:rsid w:val="00CD36B7"/>
    <w:rsid w:val="00CD5168"/>
    <w:rsid w:val="00CD5B84"/>
    <w:rsid w:val="00CD6F4D"/>
    <w:rsid w:val="00CE201A"/>
    <w:rsid w:val="00CE28CC"/>
    <w:rsid w:val="00CE44C1"/>
    <w:rsid w:val="00CE5A83"/>
    <w:rsid w:val="00CE63B4"/>
    <w:rsid w:val="00CF1636"/>
    <w:rsid w:val="00CF210C"/>
    <w:rsid w:val="00CF2BC2"/>
    <w:rsid w:val="00CF39F2"/>
    <w:rsid w:val="00CF3B8F"/>
    <w:rsid w:val="00CF49D2"/>
    <w:rsid w:val="00CF5063"/>
    <w:rsid w:val="00CF6D63"/>
    <w:rsid w:val="00CF78DE"/>
    <w:rsid w:val="00D12DD4"/>
    <w:rsid w:val="00D136D5"/>
    <w:rsid w:val="00D14E9D"/>
    <w:rsid w:val="00D16493"/>
    <w:rsid w:val="00D2117B"/>
    <w:rsid w:val="00D22ED7"/>
    <w:rsid w:val="00D2430E"/>
    <w:rsid w:val="00D25071"/>
    <w:rsid w:val="00D2659D"/>
    <w:rsid w:val="00D3124C"/>
    <w:rsid w:val="00D3175F"/>
    <w:rsid w:val="00D32D94"/>
    <w:rsid w:val="00D332DD"/>
    <w:rsid w:val="00D33343"/>
    <w:rsid w:val="00D333C7"/>
    <w:rsid w:val="00D338B7"/>
    <w:rsid w:val="00D34DDC"/>
    <w:rsid w:val="00D3724B"/>
    <w:rsid w:val="00D425AB"/>
    <w:rsid w:val="00D436F7"/>
    <w:rsid w:val="00D447AC"/>
    <w:rsid w:val="00D4551F"/>
    <w:rsid w:val="00D45769"/>
    <w:rsid w:val="00D46153"/>
    <w:rsid w:val="00D4633C"/>
    <w:rsid w:val="00D5055F"/>
    <w:rsid w:val="00D50AFD"/>
    <w:rsid w:val="00D534AE"/>
    <w:rsid w:val="00D53908"/>
    <w:rsid w:val="00D54018"/>
    <w:rsid w:val="00D555E1"/>
    <w:rsid w:val="00D56557"/>
    <w:rsid w:val="00D630AE"/>
    <w:rsid w:val="00D674C5"/>
    <w:rsid w:val="00D70AC9"/>
    <w:rsid w:val="00D7195E"/>
    <w:rsid w:val="00D73D89"/>
    <w:rsid w:val="00D748AB"/>
    <w:rsid w:val="00D8085E"/>
    <w:rsid w:val="00D80F99"/>
    <w:rsid w:val="00D87F80"/>
    <w:rsid w:val="00D90098"/>
    <w:rsid w:val="00D920A9"/>
    <w:rsid w:val="00D926A3"/>
    <w:rsid w:val="00D93B80"/>
    <w:rsid w:val="00D96917"/>
    <w:rsid w:val="00D96D8F"/>
    <w:rsid w:val="00DA0CDA"/>
    <w:rsid w:val="00DA19F8"/>
    <w:rsid w:val="00DA2477"/>
    <w:rsid w:val="00DA2D24"/>
    <w:rsid w:val="00DA378A"/>
    <w:rsid w:val="00DA66F5"/>
    <w:rsid w:val="00DB0C24"/>
    <w:rsid w:val="00DB2808"/>
    <w:rsid w:val="00DB54B0"/>
    <w:rsid w:val="00DC01E3"/>
    <w:rsid w:val="00DC0A6B"/>
    <w:rsid w:val="00DC1E62"/>
    <w:rsid w:val="00DC22A2"/>
    <w:rsid w:val="00DC3E0B"/>
    <w:rsid w:val="00DC44E8"/>
    <w:rsid w:val="00DC5C2F"/>
    <w:rsid w:val="00DC6803"/>
    <w:rsid w:val="00DC74C2"/>
    <w:rsid w:val="00DD0C5F"/>
    <w:rsid w:val="00DD3DDF"/>
    <w:rsid w:val="00DD546D"/>
    <w:rsid w:val="00DE0CFF"/>
    <w:rsid w:val="00DE312C"/>
    <w:rsid w:val="00DE359D"/>
    <w:rsid w:val="00DE58BE"/>
    <w:rsid w:val="00DE71EE"/>
    <w:rsid w:val="00DF38BD"/>
    <w:rsid w:val="00DF49EA"/>
    <w:rsid w:val="00DF62C4"/>
    <w:rsid w:val="00E01E37"/>
    <w:rsid w:val="00E02293"/>
    <w:rsid w:val="00E026E0"/>
    <w:rsid w:val="00E10E95"/>
    <w:rsid w:val="00E11F94"/>
    <w:rsid w:val="00E122A2"/>
    <w:rsid w:val="00E12D44"/>
    <w:rsid w:val="00E13AF9"/>
    <w:rsid w:val="00E14B9B"/>
    <w:rsid w:val="00E14F90"/>
    <w:rsid w:val="00E150BF"/>
    <w:rsid w:val="00E23257"/>
    <w:rsid w:val="00E254AE"/>
    <w:rsid w:val="00E267DB"/>
    <w:rsid w:val="00E2713B"/>
    <w:rsid w:val="00E27AD1"/>
    <w:rsid w:val="00E302FE"/>
    <w:rsid w:val="00E30A38"/>
    <w:rsid w:val="00E34B6A"/>
    <w:rsid w:val="00E35479"/>
    <w:rsid w:val="00E372B8"/>
    <w:rsid w:val="00E37802"/>
    <w:rsid w:val="00E379DB"/>
    <w:rsid w:val="00E37FAB"/>
    <w:rsid w:val="00E4253A"/>
    <w:rsid w:val="00E4622A"/>
    <w:rsid w:val="00E4677C"/>
    <w:rsid w:val="00E51E73"/>
    <w:rsid w:val="00E535C2"/>
    <w:rsid w:val="00E54950"/>
    <w:rsid w:val="00E55C47"/>
    <w:rsid w:val="00E55F5C"/>
    <w:rsid w:val="00E567FF"/>
    <w:rsid w:val="00E56BDD"/>
    <w:rsid w:val="00E603FB"/>
    <w:rsid w:val="00E61AB3"/>
    <w:rsid w:val="00E6414E"/>
    <w:rsid w:val="00E67830"/>
    <w:rsid w:val="00E724C8"/>
    <w:rsid w:val="00E72910"/>
    <w:rsid w:val="00E738BB"/>
    <w:rsid w:val="00E75763"/>
    <w:rsid w:val="00E75D89"/>
    <w:rsid w:val="00E7734F"/>
    <w:rsid w:val="00E77E39"/>
    <w:rsid w:val="00E81566"/>
    <w:rsid w:val="00E81F21"/>
    <w:rsid w:val="00E90F42"/>
    <w:rsid w:val="00E91785"/>
    <w:rsid w:val="00E92931"/>
    <w:rsid w:val="00E9353D"/>
    <w:rsid w:val="00E94004"/>
    <w:rsid w:val="00E9412A"/>
    <w:rsid w:val="00E94D80"/>
    <w:rsid w:val="00E95210"/>
    <w:rsid w:val="00EA1FE7"/>
    <w:rsid w:val="00EA2A0B"/>
    <w:rsid w:val="00EA3DAE"/>
    <w:rsid w:val="00EA5C34"/>
    <w:rsid w:val="00EB2123"/>
    <w:rsid w:val="00EB2DBB"/>
    <w:rsid w:val="00EB3465"/>
    <w:rsid w:val="00EB3D3D"/>
    <w:rsid w:val="00EB4563"/>
    <w:rsid w:val="00EB49FB"/>
    <w:rsid w:val="00EB567D"/>
    <w:rsid w:val="00EB5A8E"/>
    <w:rsid w:val="00EB61FE"/>
    <w:rsid w:val="00EB7550"/>
    <w:rsid w:val="00EB7F98"/>
    <w:rsid w:val="00EC1595"/>
    <w:rsid w:val="00EC66A8"/>
    <w:rsid w:val="00EC737A"/>
    <w:rsid w:val="00EC7669"/>
    <w:rsid w:val="00ED412E"/>
    <w:rsid w:val="00ED5966"/>
    <w:rsid w:val="00EE4775"/>
    <w:rsid w:val="00EE4CA3"/>
    <w:rsid w:val="00EF1949"/>
    <w:rsid w:val="00EF2140"/>
    <w:rsid w:val="00EF380E"/>
    <w:rsid w:val="00EF4F02"/>
    <w:rsid w:val="00EF68AF"/>
    <w:rsid w:val="00EF7D3C"/>
    <w:rsid w:val="00F000C5"/>
    <w:rsid w:val="00F0447C"/>
    <w:rsid w:val="00F06839"/>
    <w:rsid w:val="00F06BB0"/>
    <w:rsid w:val="00F07F5D"/>
    <w:rsid w:val="00F12226"/>
    <w:rsid w:val="00F1459F"/>
    <w:rsid w:val="00F16AA3"/>
    <w:rsid w:val="00F21E85"/>
    <w:rsid w:val="00F23FBB"/>
    <w:rsid w:val="00F24A50"/>
    <w:rsid w:val="00F30314"/>
    <w:rsid w:val="00F31DC4"/>
    <w:rsid w:val="00F346A9"/>
    <w:rsid w:val="00F35217"/>
    <w:rsid w:val="00F35809"/>
    <w:rsid w:val="00F42F38"/>
    <w:rsid w:val="00F44006"/>
    <w:rsid w:val="00F44702"/>
    <w:rsid w:val="00F447D4"/>
    <w:rsid w:val="00F4581F"/>
    <w:rsid w:val="00F471ED"/>
    <w:rsid w:val="00F5050C"/>
    <w:rsid w:val="00F505FB"/>
    <w:rsid w:val="00F51196"/>
    <w:rsid w:val="00F51485"/>
    <w:rsid w:val="00F52556"/>
    <w:rsid w:val="00F5394E"/>
    <w:rsid w:val="00F54C07"/>
    <w:rsid w:val="00F63505"/>
    <w:rsid w:val="00F636C0"/>
    <w:rsid w:val="00F656FD"/>
    <w:rsid w:val="00F65B08"/>
    <w:rsid w:val="00F65DB9"/>
    <w:rsid w:val="00F66C6E"/>
    <w:rsid w:val="00F74396"/>
    <w:rsid w:val="00F76D37"/>
    <w:rsid w:val="00F801CF"/>
    <w:rsid w:val="00F82AFC"/>
    <w:rsid w:val="00F82D82"/>
    <w:rsid w:val="00F83E28"/>
    <w:rsid w:val="00F84476"/>
    <w:rsid w:val="00F869D0"/>
    <w:rsid w:val="00F9045F"/>
    <w:rsid w:val="00F90AB4"/>
    <w:rsid w:val="00F93623"/>
    <w:rsid w:val="00F9371F"/>
    <w:rsid w:val="00F94B17"/>
    <w:rsid w:val="00F95B87"/>
    <w:rsid w:val="00F9677B"/>
    <w:rsid w:val="00F96E15"/>
    <w:rsid w:val="00F97E4E"/>
    <w:rsid w:val="00FA5EC7"/>
    <w:rsid w:val="00FA6347"/>
    <w:rsid w:val="00FA6E38"/>
    <w:rsid w:val="00FA792A"/>
    <w:rsid w:val="00FA7BCD"/>
    <w:rsid w:val="00FB147B"/>
    <w:rsid w:val="00FB1E6D"/>
    <w:rsid w:val="00FB20FB"/>
    <w:rsid w:val="00FB3069"/>
    <w:rsid w:val="00FB35B9"/>
    <w:rsid w:val="00FB5632"/>
    <w:rsid w:val="00FB6AC2"/>
    <w:rsid w:val="00FC3805"/>
    <w:rsid w:val="00FC403D"/>
    <w:rsid w:val="00FC4435"/>
    <w:rsid w:val="00FC4774"/>
    <w:rsid w:val="00FC64BF"/>
    <w:rsid w:val="00FD1887"/>
    <w:rsid w:val="00FD1C79"/>
    <w:rsid w:val="00FD1CF3"/>
    <w:rsid w:val="00FD37BC"/>
    <w:rsid w:val="00FD3FED"/>
    <w:rsid w:val="00FD5940"/>
    <w:rsid w:val="00FD6C4F"/>
    <w:rsid w:val="00FD7A7F"/>
    <w:rsid w:val="00FE184F"/>
    <w:rsid w:val="00FE3417"/>
    <w:rsid w:val="00FE35DA"/>
    <w:rsid w:val="00FE5B55"/>
    <w:rsid w:val="00FE776E"/>
    <w:rsid w:val="00FF0942"/>
    <w:rsid w:val="00FF337A"/>
    <w:rsid w:val="00FF48FC"/>
    <w:rsid w:val="00FF702A"/>
    <w:rsid w:val="0E2B73CE"/>
    <w:rsid w:val="10AD805F"/>
    <w:rsid w:val="10F8C691"/>
    <w:rsid w:val="1D7301D9"/>
    <w:rsid w:val="1E33C3E8"/>
    <w:rsid w:val="211F60E9"/>
    <w:rsid w:val="316B3879"/>
    <w:rsid w:val="3E9A2589"/>
    <w:rsid w:val="43218083"/>
    <w:rsid w:val="66B37A9C"/>
    <w:rsid w:val="6815799A"/>
    <w:rsid w:val="6E5019AF"/>
    <w:rsid w:val="70E303FF"/>
    <w:rsid w:val="71764DDB"/>
    <w:rsid w:val="7793EA81"/>
    <w:rsid w:val="7F89766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32AD6"/>
  <w15:docId w15:val="{8EFEE9E2-3CBC-42C1-BB61-E05C1EE2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647D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semiHidden/>
    <w:unhideWhenUsed/>
    <w:qFormat/>
    <w:rsid w:val="00647D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647D11"/>
    <w:pPr>
      <w:keepNext/>
      <w:keepLines/>
      <w:spacing w:before="40"/>
      <w:outlineLvl w:val="2"/>
    </w:pPr>
    <w:rPr>
      <w:rFonts w:asciiTheme="majorHAnsi" w:eastAsiaTheme="majorEastAsia" w:hAnsiTheme="majorHAnsi" w:cstheme="majorBidi"/>
      <w:color w:val="243F60" w:themeColor="accent1" w:themeShade="7F"/>
      <w:sz w:val="24"/>
    </w:rPr>
  </w:style>
  <w:style w:type="paragraph" w:styleId="Kop4">
    <w:name w:val="heading 4"/>
    <w:basedOn w:val="Standaard"/>
    <w:next w:val="Standaard"/>
    <w:link w:val="Kop4Char"/>
    <w:uiPriority w:val="9"/>
    <w:semiHidden/>
    <w:unhideWhenUsed/>
    <w:qFormat/>
    <w:rsid w:val="00647D11"/>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647D11"/>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647D11"/>
    <w:pPr>
      <w:keepNext/>
      <w:keepLines/>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647D11"/>
    <w:pPr>
      <w:keepNext/>
      <w:keepLines/>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647D1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47D1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C60A0"/>
    <w:rPr>
      <w:color w:val="666666"/>
    </w:rPr>
  </w:style>
  <w:style w:type="paragraph" w:styleId="Revisie">
    <w:name w:val="Revision"/>
    <w:hidden/>
    <w:uiPriority w:val="99"/>
    <w:semiHidden/>
    <w:rsid w:val="009C60A0"/>
    <w:rPr>
      <w:rFonts w:ascii="Univers" w:hAnsi="Univers"/>
      <w:sz w:val="22"/>
      <w:szCs w:val="24"/>
    </w:rPr>
  </w:style>
  <w:style w:type="paragraph" w:styleId="Voetnoottekst">
    <w:name w:val="footnote text"/>
    <w:basedOn w:val="Standaard"/>
    <w:link w:val="VoetnoottekstChar"/>
    <w:uiPriority w:val="99"/>
    <w:semiHidden/>
    <w:unhideWhenUsed/>
    <w:rsid w:val="00EB7550"/>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EB7550"/>
    <w:rPr>
      <w:rFonts w:ascii="Univers" w:hAnsi="Univers"/>
      <w:kern w:val="2"/>
      <w14:ligatures w14:val="standardContextual"/>
    </w:rPr>
  </w:style>
  <w:style w:type="character" w:styleId="Voetnootmarkering">
    <w:name w:val="footnote reference"/>
    <w:basedOn w:val="Standaardalinea-lettertype"/>
    <w:uiPriority w:val="99"/>
    <w:unhideWhenUsed/>
    <w:rsid w:val="00EB7550"/>
    <w:rPr>
      <w:vertAlign w:val="superscript"/>
    </w:rPr>
  </w:style>
  <w:style w:type="paragraph" w:styleId="Lijstalinea">
    <w:name w:val="List Paragraph"/>
    <w:basedOn w:val="Standaard"/>
    <w:uiPriority w:val="34"/>
    <w:qFormat/>
    <w:rsid w:val="009947A8"/>
    <w:pPr>
      <w:ind w:left="720"/>
      <w:contextualSpacing/>
    </w:pPr>
  </w:style>
  <w:style w:type="character" w:styleId="Verwijzingopmerking">
    <w:name w:val="annotation reference"/>
    <w:basedOn w:val="Standaardalinea-lettertype"/>
    <w:uiPriority w:val="99"/>
    <w:semiHidden/>
    <w:unhideWhenUsed/>
    <w:rsid w:val="00E81F21"/>
    <w:rPr>
      <w:sz w:val="16"/>
      <w:szCs w:val="16"/>
    </w:rPr>
  </w:style>
  <w:style w:type="paragraph" w:styleId="Tekstopmerking">
    <w:name w:val="annotation text"/>
    <w:basedOn w:val="Standaard"/>
    <w:link w:val="TekstopmerkingChar"/>
    <w:uiPriority w:val="99"/>
    <w:unhideWhenUsed/>
    <w:rsid w:val="00E81F21"/>
    <w:rPr>
      <w:sz w:val="20"/>
      <w:szCs w:val="20"/>
    </w:rPr>
  </w:style>
  <w:style w:type="character" w:customStyle="1" w:styleId="TekstopmerkingChar">
    <w:name w:val="Tekst opmerking Char"/>
    <w:basedOn w:val="Standaardalinea-lettertype"/>
    <w:link w:val="Tekstopmerking"/>
    <w:uiPriority w:val="99"/>
    <w:rsid w:val="00E81F21"/>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E81F21"/>
    <w:rPr>
      <w:b/>
      <w:bCs/>
    </w:rPr>
  </w:style>
  <w:style w:type="character" w:customStyle="1" w:styleId="OnderwerpvanopmerkingChar">
    <w:name w:val="Onderwerp van opmerking Char"/>
    <w:basedOn w:val="TekstopmerkingChar"/>
    <w:link w:val="Onderwerpvanopmerking"/>
    <w:uiPriority w:val="99"/>
    <w:semiHidden/>
    <w:rsid w:val="00E81F21"/>
    <w:rPr>
      <w:rFonts w:ascii="Univers" w:hAnsi="Univers"/>
      <w:b/>
      <w:bCs/>
    </w:rPr>
  </w:style>
  <w:style w:type="paragraph" w:styleId="Aanhef">
    <w:name w:val="Salutation"/>
    <w:basedOn w:val="Standaard"/>
    <w:next w:val="Standaard"/>
    <w:link w:val="AanhefChar"/>
    <w:uiPriority w:val="99"/>
    <w:semiHidden/>
    <w:unhideWhenUsed/>
    <w:rsid w:val="00647D11"/>
  </w:style>
  <w:style w:type="character" w:customStyle="1" w:styleId="AanhefChar">
    <w:name w:val="Aanhef Char"/>
    <w:basedOn w:val="Standaardalinea-lettertype"/>
    <w:link w:val="Aanhef"/>
    <w:uiPriority w:val="99"/>
    <w:semiHidden/>
    <w:rsid w:val="00647D11"/>
    <w:rPr>
      <w:rFonts w:ascii="Univers" w:hAnsi="Univers"/>
      <w:sz w:val="22"/>
      <w:szCs w:val="24"/>
    </w:rPr>
  </w:style>
  <w:style w:type="paragraph" w:styleId="Adresenvelop">
    <w:name w:val="envelope address"/>
    <w:basedOn w:val="Standaard"/>
    <w:uiPriority w:val="99"/>
    <w:semiHidden/>
    <w:unhideWhenUsed/>
    <w:rsid w:val="00647D11"/>
    <w:pPr>
      <w:framePr w:w="7920" w:h="1980" w:hRule="exact" w:hSpace="141" w:wrap="auto" w:hAnchor="page" w:xAlign="center" w:yAlign="bottom"/>
      <w:ind w:left="2880"/>
    </w:pPr>
    <w:rPr>
      <w:rFonts w:asciiTheme="majorHAnsi" w:eastAsiaTheme="majorEastAsia" w:hAnsiTheme="majorHAnsi" w:cstheme="majorBidi"/>
      <w:sz w:val="24"/>
    </w:rPr>
  </w:style>
  <w:style w:type="paragraph" w:styleId="Afsluiting">
    <w:name w:val="Closing"/>
    <w:basedOn w:val="Standaard"/>
    <w:link w:val="AfsluitingChar"/>
    <w:uiPriority w:val="99"/>
    <w:semiHidden/>
    <w:unhideWhenUsed/>
    <w:rsid w:val="00647D11"/>
    <w:pPr>
      <w:ind w:left="4252"/>
    </w:pPr>
  </w:style>
  <w:style w:type="character" w:customStyle="1" w:styleId="AfsluitingChar">
    <w:name w:val="Afsluiting Char"/>
    <w:basedOn w:val="Standaardalinea-lettertype"/>
    <w:link w:val="Afsluiting"/>
    <w:uiPriority w:val="99"/>
    <w:semiHidden/>
    <w:rsid w:val="00647D11"/>
    <w:rPr>
      <w:rFonts w:ascii="Univers" w:hAnsi="Univers"/>
      <w:sz w:val="22"/>
      <w:szCs w:val="24"/>
    </w:rPr>
  </w:style>
  <w:style w:type="paragraph" w:styleId="Afzender">
    <w:name w:val="envelope return"/>
    <w:basedOn w:val="Standaard"/>
    <w:uiPriority w:val="99"/>
    <w:semiHidden/>
    <w:unhideWhenUsed/>
    <w:rsid w:val="00647D11"/>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647D1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7D11"/>
    <w:rPr>
      <w:rFonts w:ascii="Segoe UI" w:hAnsi="Segoe UI" w:cs="Segoe UI"/>
      <w:sz w:val="18"/>
      <w:szCs w:val="18"/>
    </w:rPr>
  </w:style>
  <w:style w:type="paragraph" w:styleId="Berichtkop">
    <w:name w:val="Message Header"/>
    <w:basedOn w:val="Standaard"/>
    <w:link w:val="BerichtkopChar"/>
    <w:uiPriority w:val="99"/>
    <w:semiHidden/>
    <w:unhideWhenUsed/>
    <w:rsid w:val="00647D1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uiPriority w:val="99"/>
    <w:semiHidden/>
    <w:rsid w:val="00647D11"/>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647D11"/>
  </w:style>
  <w:style w:type="paragraph" w:styleId="Bijschrift">
    <w:name w:val="caption"/>
    <w:basedOn w:val="Standaard"/>
    <w:next w:val="Standaard"/>
    <w:uiPriority w:val="35"/>
    <w:semiHidden/>
    <w:unhideWhenUsed/>
    <w:qFormat/>
    <w:rsid w:val="00647D11"/>
    <w:pPr>
      <w:spacing w:after="200"/>
    </w:pPr>
    <w:rPr>
      <w:i/>
      <w:iCs/>
      <w:color w:val="1F497D" w:themeColor="text2"/>
      <w:sz w:val="18"/>
      <w:szCs w:val="18"/>
    </w:rPr>
  </w:style>
  <w:style w:type="paragraph" w:styleId="Bloktekst">
    <w:name w:val="Block Text"/>
    <w:basedOn w:val="Standaard"/>
    <w:uiPriority w:val="99"/>
    <w:semiHidden/>
    <w:unhideWhenUsed/>
    <w:rsid w:val="00647D1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uiPriority w:val="99"/>
    <w:semiHidden/>
    <w:unhideWhenUsed/>
    <w:rsid w:val="00647D11"/>
    <w:pPr>
      <w:ind w:left="220" w:hanging="220"/>
    </w:pPr>
  </w:style>
  <w:style w:type="paragraph" w:styleId="Citaat">
    <w:name w:val="Quote"/>
    <w:basedOn w:val="Standaard"/>
    <w:next w:val="Standaard"/>
    <w:link w:val="CitaatChar"/>
    <w:uiPriority w:val="29"/>
    <w:qFormat/>
    <w:rsid w:val="00647D11"/>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647D11"/>
    <w:rPr>
      <w:rFonts w:ascii="Univers" w:hAnsi="Univers"/>
      <w:i/>
      <w:iCs/>
      <w:color w:val="404040" w:themeColor="text1" w:themeTint="BF"/>
      <w:sz w:val="22"/>
      <w:szCs w:val="24"/>
    </w:rPr>
  </w:style>
  <w:style w:type="paragraph" w:styleId="Datum">
    <w:name w:val="Date"/>
    <w:basedOn w:val="Standaard"/>
    <w:next w:val="Standaard"/>
    <w:link w:val="DatumChar"/>
    <w:uiPriority w:val="99"/>
    <w:semiHidden/>
    <w:unhideWhenUsed/>
    <w:rsid w:val="00647D11"/>
  </w:style>
  <w:style w:type="character" w:customStyle="1" w:styleId="DatumChar">
    <w:name w:val="Datum Char"/>
    <w:basedOn w:val="Standaardalinea-lettertype"/>
    <w:link w:val="Datum"/>
    <w:uiPriority w:val="99"/>
    <w:semiHidden/>
    <w:rsid w:val="00647D11"/>
    <w:rPr>
      <w:rFonts w:ascii="Univers" w:hAnsi="Univers"/>
      <w:sz w:val="22"/>
      <w:szCs w:val="24"/>
    </w:rPr>
  </w:style>
  <w:style w:type="paragraph" w:styleId="Documentstructuur">
    <w:name w:val="Document Map"/>
    <w:basedOn w:val="Standaard"/>
    <w:link w:val="DocumentstructuurChar"/>
    <w:uiPriority w:val="99"/>
    <w:semiHidden/>
    <w:unhideWhenUsed/>
    <w:rsid w:val="00647D11"/>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647D11"/>
    <w:rPr>
      <w:rFonts w:ascii="Segoe UI" w:hAnsi="Segoe UI" w:cs="Segoe UI"/>
      <w:sz w:val="16"/>
      <w:szCs w:val="16"/>
    </w:rPr>
  </w:style>
  <w:style w:type="paragraph" w:styleId="Duidelijkcitaat">
    <w:name w:val="Intense Quote"/>
    <w:basedOn w:val="Standaard"/>
    <w:next w:val="Standaard"/>
    <w:link w:val="DuidelijkcitaatChar"/>
    <w:uiPriority w:val="30"/>
    <w:qFormat/>
    <w:rsid w:val="00647D1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647D11"/>
    <w:rPr>
      <w:rFonts w:ascii="Univers" w:hAnsi="Univers"/>
      <w:i/>
      <w:iCs/>
      <w:color w:val="4F81BD" w:themeColor="accent1"/>
      <w:sz w:val="22"/>
      <w:szCs w:val="24"/>
    </w:rPr>
  </w:style>
  <w:style w:type="paragraph" w:styleId="Eindnoottekst">
    <w:name w:val="endnote text"/>
    <w:basedOn w:val="Standaard"/>
    <w:link w:val="EindnoottekstChar"/>
    <w:uiPriority w:val="99"/>
    <w:semiHidden/>
    <w:unhideWhenUsed/>
    <w:rsid w:val="00647D11"/>
    <w:rPr>
      <w:sz w:val="20"/>
      <w:szCs w:val="20"/>
    </w:rPr>
  </w:style>
  <w:style w:type="character" w:customStyle="1" w:styleId="EindnoottekstChar">
    <w:name w:val="Eindnoottekst Char"/>
    <w:basedOn w:val="Standaardalinea-lettertype"/>
    <w:link w:val="Eindnoottekst"/>
    <w:uiPriority w:val="99"/>
    <w:semiHidden/>
    <w:rsid w:val="00647D11"/>
    <w:rPr>
      <w:rFonts w:ascii="Univers" w:hAnsi="Univers"/>
    </w:rPr>
  </w:style>
  <w:style w:type="paragraph" w:styleId="E-mailhandtekening">
    <w:name w:val="E-mail Signature"/>
    <w:basedOn w:val="Standaard"/>
    <w:link w:val="E-mailhandtekeningChar"/>
    <w:uiPriority w:val="99"/>
    <w:semiHidden/>
    <w:unhideWhenUsed/>
    <w:rsid w:val="00647D11"/>
  </w:style>
  <w:style w:type="character" w:customStyle="1" w:styleId="E-mailhandtekeningChar">
    <w:name w:val="E-mailhandtekening Char"/>
    <w:basedOn w:val="Standaardalinea-lettertype"/>
    <w:link w:val="E-mailhandtekening"/>
    <w:uiPriority w:val="99"/>
    <w:semiHidden/>
    <w:rsid w:val="00647D11"/>
    <w:rPr>
      <w:rFonts w:ascii="Univers" w:hAnsi="Univers"/>
      <w:sz w:val="22"/>
      <w:szCs w:val="24"/>
    </w:rPr>
  </w:style>
  <w:style w:type="paragraph" w:styleId="Geenafstand">
    <w:name w:val="No Spacing"/>
    <w:uiPriority w:val="1"/>
    <w:qFormat/>
    <w:rsid w:val="00647D11"/>
    <w:rPr>
      <w:rFonts w:ascii="Univers" w:hAnsi="Univers"/>
      <w:sz w:val="22"/>
      <w:szCs w:val="24"/>
    </w:rPr>
  </w:style>
  <w:style w:type="paragraph" w:styleId="Handtekening">
    <w:name w:val="Signature"/>
    <w:basedOn w:val="Standaard"/>
    <w:link w:val="HandtekeningChar"/>
    <w:uiPriority w:val="99"/>
    <w:semiHidden/>
    <w:unhideWhenUsed/>
    <w:rsid w:val="00647D11"/>
    <w:pPr>
      <w:ind w:left="4252"/>
    </w:pPr>
  </w:style>
  <w:style w:type="character" w:customStyle="1" w:styleId="HandtekeningChar">
    <w:name w:val="Handtekening Char"/>
    <w:basedOn w:val="Standaardalinea-lettertype"/>
    <w:link w:val="Handtekening"/>
    <w:uiPriority w:val="99"/>
    <w:semiHidden/>
    <w:rsid w:val="00647D11"/>
    <w:rPr>
      <w:rFonts w:ascii="Univers" w:hAnsi="Univers"/>
      <w:sz w:val="22"/>
      <w:szCs w:val="24"/>
    </w:rPr>
  </w:style>
  <w:style w:type="paragraph" w:styleId="HTML-voorafopgemaakt">
    <w:name w:val="HTML Preformatted"/>
    <w:basedOn w:val="Standaard"/>
    <w:link w:val="HTML-voorafopgemaaktChar"/>
    <w:uiPriority w:val="99"/>
    <w:semiHidden/>
    <w:unhideWhenUsed/>
    <w:rsid w:val="00647D11"/>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47D11"/>
    <w:rPr>
      <w:rFonts w:ascii="Consolas" w:hAnsi="Consolas"/>
    </w:rPr>
  </w:style>
  <w:style w:type="paragraph" w:styleId="HTML-adres">
    <w:name w:val="HTML Address"/>
    <w:basedOn w:val="Standaard"/>
    <w:link w:val="HTML-adresChar"/>
    <w:uiPriority w:val="99"/>
    <w:semiHidden/>
    <w:unhideWhenUsed/>
    <w:rsid w:val="00647D11"/>
    <w:rPr>
      <w:i/>
      <w:iCs/>
    </w:rPr>
  </w:style>
  <w:style w:type="character" w:customStyle="1" w:styleId="HTML-adresChar">
    <w:name w:val="HTML-adres Char"/>
    <w:basedOn w:val="Standaardalinea-lettertype"/>
    <w:link w:val="HTML-adres"/>
    <w:uiPriority w:val="99"/>
    <w:semiHidden/>
    <w:rsid w:val="00647D11"/>
    <w:rPr>
      <w:rFonts w:ascii="Univers" w:hAnsi="Univers"/>
      <w:i/>
      <w:iCs/>
      <w:sz w:val="22"/>
      <w:szCs w:val="24"/>
    </w:rPr>
  </w:style>
  <w:style w:type="paragraph" w:styleId="Index1">
    <w:name w:val="index 1"/>
    <w:basedOn w:val="Standaard"/>
    <w:next w:val="Standaard"/>
    <w:autoRedefine/>
    <w:uiPriority w:val="99"/>
    <w:semiHidden/>
    <w:unhideWhenUsed/>
    <w:rsid w:val="00647D11"/>
    <w:pPr>
      <w:ind w:left="220" w:hanging="220"/>
    </w:pPr>
  </w:style>
  <w:style w:type="paragraph" w:styleId="Index2">
    <w:name w:val="index 2"/>
    <w:basedOn w:val="Standaard"/>
    <w:next w:val="Standaard"/>
    <w:autoRedefine/>
    <w:uiPriority w:val="99"/>
    <w:semiHidden/>
    <w:unhideWhenUsed/>
    <w:rsid w:val="00647D11"/>
    <w:pPr>
      <w:ind w:left="440" w:hanging="220"/>
    </w:pPr>
  </w:style>
  <w:style w:type="paragraph" w:styleId="Index3">
    <w:name w:val="index 3"/>
    <w:basedOn w:val="Standaard"/>
    <w:next w:val="Standaard"/>
    <w:autoRedefine/>
    <w:uiPriority w:val="99"/>
    <w:semiHidden/>
    <w:unhideWhenUsed/>
    <w:rsid w:val="00647D11"/>
    <w:pPr>
      <w:ind w:left="660" w:hanging="220"/>
    </w:pPr>
  </w:style>
  <w:style w:type="paragraph" w:styleId="Index4">
    <w:name w:val="index 4"/>
    <w:basedOn w:val="Standaard"/>
    <w:next w:val="Standaard"/>
    <w:autoRedefine/>
    <w:uiPriority w:val="99"/>
    <w:semiHidden/>
    <w:unhideWhenUsed/>
    <w:rsid w:val="00647D11"/>
    <w:pPr>
      <w:ind w:left="880" w:hanging="220"/>
    </w:pPr>
  </w:style>
  <w:style w:type="paragraph" w:styleId="Index5">
    <w:name w:val="index 5"/>
    <w:basedOn w:val="Standaard"/>
    <w:next w:val="Standaard"/>
    <w:autoRedefine/>
    <w:uiPriority w:val="99"/>
    <w:semiHidden/>
    <w:unhideWhenUsed/>
    <w:rsid w:val="00647D11"/>
    <w:pPr>
      <w:ind w:left="1100" w:hanging="220"/>
    </w:pPr>
  </w:style>
  <w:style w:type="paragraph" w:styleId="Index6">
    <w:name w:val="index 6"/>
    <w:basedOn w:val="Standaard"/>
    <w:next w:val="Standaard"/>
    <w:autoRedefine/>
    <w:uiPriority w:val="99"/>
    <w:semiHidden/>
    <w:unhideWhenUsed/>
    <w:rsid w:val="00647D11"/>
    <w:pPr>
      <w:ind w:left="1320" w:hanging="220"/>
    </w:pPr>
  </w:style>
  <w:style w:type="paragraph" w:styleId="Index7">
    <w:name w:val="index 7"/>
    <w:basedOn w:val="Standaard"/>
    <w:next w:val="Standaard"/>
    <w:autoRedefine/>
    <w:uiPriority w:val="99"/>
    <w:semiHidden/>
    <w:unhideWhenUsed/>
    <w:rsid w:val="00647D11"/>
    <w:pPr>
      <w:ind w:left="1540" w:hanging="220"/>
    </w:pPr>
  </w:style>
  <w:style w:type="paragraph" w:styleId="Index8">
    <w:name w:val="index 8"/>
    <w:basedOn w:val="Standaard"/>
    <w:next w:val="Standaard"/>
    <w:autoRedefine/>
    <w:uiPriority w:val="99"/>
    <w:semiHidden/>
    <w:unhideWhenUsed/>
    <w:rsid w:val="00647D11"/>
    <w:pPr>
      <w:ind w:left="1760" w:hanging="220"/>
    </w:pPr>
  </w:style>
  <w:style w:type="paragraph" w:styleId="Index9">
    <w:name w:val="index 9"/>
    <w:basedOn w:val="Standaard"/>
    <w:next w:val="Standaard"/>
    <w:autoRedefine/>
    <w:uiPriority w:val="99"/>
    <w:semiHidden/>
    <w:unhideWhenUsed/>
    <w:rsid w:val="00647D11"/>
    <w:pPr>
      <w:ind w:left="1980" w:hanging="220"/>
    </w:pPr>
  </w:style>
  <w:style w:type="paragraph" w:styleId="Indexkop">
    <w:name w:val="index heading"/>
    <w:basedOn w:val="Standaard"/>
    <w:next w:val="Index1"/>
    <w:uiPriority w:val="99"/>
    <w:semiHidden/>
    <w:unhideWhenUsed/>
    <w:rsid w:val="00647D11"/>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647D11"/>
    <w:pPr>
      <w:spacing w:after="100"/>
    </w:pPr>
  </w:style>
  <w:style w:type="paragraph" w:styleId="Inhopg2">
    <w:name w:val="toc 2"/>
    <w:basedOn w:val="Standaard"/>
    <w:next w:val="Standaard"/>
    <w:autoRedefine/>
    <w:uiPriority w:val="39"/>
    <w:semiHidden/>
    <w:unhideWhenUsed/>
    <w:rsid w:val="00647D11"/>
    <w:pPr>
      <w:spacing w:after="100"/>
      <w:ind w:left="220"/>
    </w:pPr>
  </w:style>
  <w:style w:type="paragraph" w:styleId="Inhopg3">
    <w:name w:val="toc 3"/>
    <w:basedOn w:val="Standaard"/>
    <w:next w:val="Standaard"/>
    <w:autoRedefine/>
    <w:uiPriority w:val="39"/>
    <w:semiHidden/>
    <w:unhideWhenUsed/>
    <w:rsid w:val="00647D11"/>
    <w:pPr>
      <w:spacing w:after="100"/>
      <w:ind w:left="440"/>
    </w:pPr>
  </w:style>
  <w:style w:type="paragraph" w:styleId="Inhopg4">
    <w:name w:val="toc 4"/>
    <w:basedOn w:val="Standaard"/>
    <w:next w:val="Standaard"/>
    <w:autoRedefine/>
    <w:uiPriority w:val="39"/>
    <w:semiHidden/>
    <w:unhideWhenUsed/>
    <w:rsid w:val="00647D11"/>
    <w:pPr>
      <w:spacing w:after="100"/>
      <w:ind w:left="660"/>
    </w:pPr>
  </w:style>
  <w:style w:type="paragraph" w:styleId="Inhopg5">
    <w:name w:val="toc 5"/>
    <w:basedOn w:val="Standaard"/>
    <w:next w:val="Standaard"/>
    <w:autoRedefine/>
    <w:uiPriority w:val="39"/>
    <w:semiHidden/>
    <w:unhideWhenUsed/>
    <w:rsid w:val="00647D11"/>
    <w:pPr>
      <w:spacing w:after="100"/>
      <w:ind w:left="880"/>
    </w:pPr>
  </w:style>
  <w:style w:type="paragraph" w:styleId="Inhopg6">
    <w:name w:val="toc 6"/>
    <w:basedOn w:val="Standaard"/>
    <w:next w:val="Standaard"/>
    <w:autoRedefine/>
    <w:uiPriority w:val="39"/>
    <w:semiHidden/>
    <w:unhideWhenUsed/>
    <w:rsid w:val="00647D11"/>
    <w:pPr>
      <w:spacing w:after="100"/>
      <w:ind w:left="1100"/>
    </w:pPr>
  </w:style>
  <w:style w:type="paragraph" w:styleId="Inhopg7">
    <w:name w:val="toc 7"/>
    <w:basedOn w:val="Standaard"/>
    <w:next w:val="Standaard"/>
    <w:autoRedefine/>
    <w:uiPriority w:val="39"/>
    <w:semiHidden/>
    <w:unhideWhenUsed/>
    <w:rsid w:val="00647D11"/>
    <w:pPr>
      <w:spacing w:after="100"/>
      <w:ind w:left="1320"/>
    </w:pPr>
  </w:style>
  <w:style w:type="paragraph" w:styleId="Inhopg8">
    <w:name w:val="toc 8"/>
    <w:basedOn w:val="Standaard"/>
    <w:next w:val="Standaard"/>
    <w:autoRedefine/>
    <w:uiPriority w:val="39"/>
    <w:semiHidden/>
    <w:unhideWhenUsed/>
    <w:rsid w:val="00647D11"/>
    <w:pPr>
      <w:spacing w:after="100"/>
      <w:ind w:left="1540"/>
    </w:pPr>
  </w:style>
  <w:style w:type="paragraph" w:styleId="Inhopg9">
    <w:name w:val="toc 9"/>
    <w:basedOn w:val="Standaard"/>
    <w:next w:val="Standaard"/>
    <w:autoRedefine/>
    <w:uiPriority w:val="39"/>
    <w:semiHidden/>
    <w:unhideWhenUsed/>
    <w:rsid w:val="00647D11"/>
    <w:pPr>
      <w:spacing w:after="100"/>
      <w:ind w:left="1760"/>
    </w:pPr>
  </w:style>
  <w:style w:type="character" w:customStyle="1" w:styleId="Kop1Char">
    <w:name w:val="Kop 1 Char"/>
    <w:basedOn w:val="Standaardalinea-lettertype"/>
    <w:link w:val="Kop1"/>
    <w:uiPriority w:val="9"/>
    <w:rsid w:val="00647D11"/>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semiHidden/>
    <w:rsid w:val="00647D11"/>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semiHidden/>
    <w:rsid w:val="00647D11"/>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uiPriority w:val="9"/>
    <w:semiHidden/>
    <w:rsid w:val="00647D11"/>
    <w:rPr>
      <w:rFonts w:asciiTheme="majorHAnsi" w:eastAsiaTheme="majorEastAsia" w:hAnsiTheme="majorHAnsi" w:cstheme="majorBidi"/>
      <w:i/>
      <w:iCs/>
      <w:color w:val="365F91" w:themeColor="accent1" w:themeShade="BF"/>
      <w:sz w:val="22"/>
      <w:szCs w:val="24"/>
    </w:rPr>
  </w:style>
  <w:style w:type="character" w:customStyle="1" w:styleId="Kop5Char">
    <w:name w:val="Kop 5 Char"/>
    <w:basedOn w:val="Standaardalinea-lettertype"/>
    <w:link w:val="Kop5"/>
    <w:uiPriority w:val="9"/>
    <w:semiHidden/>
    <w:rsid w:val="00647D11"/>
    <w:rPr>
      <w:rFonts w:asciiTheme="majorHAnsi" w:eastAsiaTheme="majorEastAsia" w:hAnsiTheme="majorHAnsi" w:cstheme="majorBidi"/>
      <w:color w:val="365F91" w:themeColor="accent1" w:themeShade="BF"/>
      <w:sz w:val="22"/>
      <w:szCs w:val="24"/>
    </w:rPr>
  </w:style>
  <w:style w:type="character" w:customStyle="1" w:styleId="Kop6Char">
    <w:name w:val="Kop 6 Char"/>
    <w:basedOn w:val="Standaardalinea-lettertype"/>
    <w:link w:val="Kop6"/>
    <w:uiPriority w:val="9"/>
    <w:semiHidden/>
    <w:rsid w:val="00647D11"/>
    <w:rPr>
      <w:rFonts w:asciiTheme="majorHAnsi" w:eastAsiaTheme="majorEastAsia" w:hAnsiTheme="majorHAnsi" w:cstheme="majorBidi"/>
      <w:color w:val="243F60" w:themeColor="accent1" w:themeShade="7F"/>
      <w:sz w:val="22"/>
      <w:szCs w:val="24"/>
    </w:rPr>
  </w:style>
  <w:style w:type="character" w:customStyle="1" w:styleId="Kop7Char">
    <w:name w:val="Kop 7 Char"/>
    <w:basedOn w:val="Standaardalinea-lettertype"/>
    <w:link w:val="Kop7"/>
    <w:uiPriority w:val="9"/>
    <w:semiHidden/>
    <w:rsid w:val="00647D11"/>
    <w:rPr>
      <w:rFonts w:asciiTheme="majorHAnsi" w:eastAsiaTheme="majorEastAsia" w:hAnsiTheme="majorHAnsi" w:cstheme="majorBidi"/>
      <w:i/>
      <w:iCs/>
      <w:color w:val="243F60" w:themeColor="accent1" w:themeShade="7F"/>
      <w:sz w:val="22"/>
      <w:szCs w:val="24"/>
    </w:rPr>
  </w:style>
  <w:style w:type="character" w:customStyle="1" w:styleId="Kop8Char">
    <w:name w:val="Kop 8 Char"/>
    <w:basedOn w:val="Standaardalinea-lettertype"/>
    <w:link w:val="Kop8"/>
    <w:uiPriority w:val="9"/>
    <w:semiHidden/>
    <w:rsid w:val="00647D1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647D11"/>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647D11"/>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qFormat/>
    <w:rsid w:val="00647D11"/>
    <w:pPr>
      <w:outlineLvl w:val="9"/>
    </w:pPr>
  </w:style>
  <w:style w:type="paragraph" w:styleId="Lijst">
    <w:name w:val="List"/>
    <w:basedOn w:val="Standaard"/>
    <w:uiPriority w:val="99"/>
    <w:semiHidden/>
    <w:unhideWhenUsed/>
    <w:rsid w:val="00647D11"/>
    <w:pPr>
      <w:ind w:left="283" w:hanging="283"/>
      <w:contextualSpacing/>
    </w:pPr>
  </w:style>
  <w:style w:type="paragraph" w:styleId="Lijst2">
    <w:name w:val="List 2"/>
    <w:basedOn w:val="Standaard"/>
    <w:uiPriority w:val="99"/>
    <w:semiHidden/>
    <w:unhideWhenUsed/>
    <w:rsid w:val="00647D11"/>
    <w:pPr>
      <w:ind w:left="566" w:hanging="283"/>
      <w:contextualSpacing/>
    </w:pPr>
  </w:style>
  <w:style w:type="paragraph" w:styleId="Lijst3">
    <w:name w:val="List 3"/>
    <w:basedOn w:val="Standaard"/>
    <w:uiPriority w:val="99"/>
    <w:semiHidden/>
    <w:unhideWhenUsed/>
    <w:rsid w:val="00647D11"/>
    <w:pPr>
      <w:ind w:left="849" w:hanging="283"/>
      <w:contextualSpacing/>
    </w:pPr>
  </w:style>
  <w:style w:type="paragraph" w:styleId="Lijst4">
    <w:name w:val="List 4"/>
    <w:basedOn w:val="Standaard"/>
    <w:uiPriority w:val="99"/>
    <w:semiHidden/>
    <w:unhideWhenUsed/>
    <w:rsid w:val="00647D11"/>
    <w:pPr>
      <w:ind w:left="1132" w:hanging="283"/>
      <w:contextualSpacing/>
    </w:pPr>
  </w:style>
  <w:style w:type="paragraph" w:styleId="Lijst5">
    <w:name w:val="List 5"/>
    <w:basedOn w:val="Standaard"/>
    <w:uiPriority w:val="99"/>
    <w:semiHidden/>
    <w:unhideWhenUsed/>
    <w:rsid w:val="00647D11"/>
    <w:pPr>
      <w:ind w:left="1415" w:hanging="283"/>
      <w:contextualSpacing/>
    </w:pPr>
  </w:style>
  <w:style w:type="paragraph" w:styleId="Lijstmetafbeeldingen">
    <w:name w:val="table of figures"/>
    <w:basedOn w:val="Standaard"/>
    <w:next w:val="Standaard"/>
    <w:uiPriority w:val="99"/>
    <w:semiHidden/>
    <w:unhideWhenUsed/>
    <w:rsid w:val="00647D11"/>
  </w:style>
  <w:style w:type="paragraph" w:styleId="Lijstopsomteken">
    <w:name w:val="List Bullet"/>
    <w:basedOn w:val="Standaard"/>
    <w:uiPriority w:val="99"/>
    <w:semiHidden/>
    <w:unhideWhenUsed/>
    <w:rsid w:val="00647D11"/>
    <w:pPr>
      <w:numPr>
        <w:numId w:val="6"/>
      </w:numPr>
      <w:contextualSpacing/>
    </w:pPr>
  </w:style>
  <w:style w:type="paragraph" w:styleId="Lijstopsomteken2">
    <w:name w:val="List Bullet 2"/>
    <w:basedOn w:val="Standaard"/>
    <w:uiPriority w:val="99"/>
    <w:semiHidden/>
    <w:unhideWhenUsed/>
    <w:rsid w:val="00647D11"/>
    <w:pPr>
      <w:numPr>
        <w:numId w:val="7"/>
      </w:numPr>
      <w:contextualSpacing/>
    </w:pPr>
  </w:style>
  <w:style w:type="paragraph" w:styleId="Lijstopsomteken3">
    <w:name w:val="List Bullet 3"/>
    <w:basedOn w:val="Standaard"/>
    <w:uiPriority w:val="99"/>
    <w:semiHidden/>
    <w:unhideWhenUsed/>
    <w:rsid w:val="00647D11"/>
    <w:pPr>
      <w:numPr>
        <w:numId w:val="8"/>
      </w:numPr>
      <w:contextualSpacing/>
    </w:pPr>
  </w:style>
  <w:style w:type="paragraph" w:styleId="Lijstopsomteken4">
    <w:name w:val="List Bullet 4"/>
    <w:basedOn w:val="Standaard"/>
    <w:uiPriority w:val="99"/>
    <w:semiHidden/>
    <w:unhideWhenUsed/>
    <w:rsid w:val="00647D11"/>
    <w:pPr>
      <w:numPr>
        <w:numId w:val="9"/>
      </w:numPr>
      <w:contextualSpacing/>
    </w:pPr>
  </w:style>
  <w:style w:type="paragraph" w:styleId="Lijstopsomteken5">
    <w:name w:val="List Bullet 5"/>
    <w:basedOn w:val="Standaard"/>
    <w:uiPriority w:val="99"/>
    <w:semiHidden/>
    <w:unhideWhenUsed/>
    <w:rsid w:val="00647D11"/>
    <w:pPr>
      <w:numPr>
        <w:numId w:val="10"/>
      </w:numPr>
      <w:contextualSpacing/>
    </w:pPr>
  </w:style>
  <w:style w:type="paragraph" w:styleId="Lijstnummering">
    <w:name w:val="List Number"/>
    <w:basedOn w:val="Standaard"/>
    <w:uiPriority w:val="99"/>
    <w:semiHidden/>
    <w:unhideWhenUsed/>
    <w:rsid w:val="00647D11"/>
    <w:pPr>
      <w:numPr>
        <w:numId w:val="11"/>
      </w:numPr>
      <w:contextualSpacing/>
    </w:pPr>
  </w:style>
  <w:style w:type="paragraph" w:styleId="Lijstnummering2">
    <w:name w:val="List Number 2"/>
    <w:basedOn w:val="Standaard"/>
    <w:uiPriority w:val="99"/>
    <w:semiHidden/>
    <w:unhideWhenUsed/>
    <w:rsid w:val="00647D11"/>
    <w:pPr>
      <w:numPr>
        <w:numId w:val="12"/>
      </w:numPr>
      <w:contextualSpacing/>
    </w:pPr>
  </w:style>
  <w:style w:type="paragraph" w:styleId="Lijstnummering3">
    <w:name w:val="List Number 3"/>
    <w:basedOn w:val="Standaard"/>
    <w:uiPriority w:val="99"/>
    <w:semiHidden/>
    <w:unhideWhenUsed/>
    <w:rsid w:val="00647D11"/>
    <w:pPr>
      <w:numPr>
        <w:numId w:val="13"/>
      </w:numPr>
      <w:contextualSpacing/>
    </w:pPr>
  </w:style>
  <w:style w:type="paragraph" w:styleId="Lijstnummering4">
    <w:name w:val="List Number 4"/>
    <w:basedOn w:val="Standaard"/>
    <w:uiPriority w:val="99"/>
    <w:semiHidden/>
    <w:unhideWhenUsed/>
    <w:rsid w:val="00647D11"/>
    <w:pPr>
      <w:numPr>
        <w:numId w:val="14"/>
      </w:numPr>
      <w:contextualSpacing/>
    </w:pPr>
  </w:style>
  <w:style w:type="paragraph" w:styleId="Lijstnummering5">
    <w:name w:val="List Number 5"/>
    <w:basedOn w:val="Standaard"/>
    <w:uiPriority w:val="99"/>
    <w:semiHidden/>
    <w:unhideWhenUsed/>
    <w:rsid w:val="00647D11"/>
    <w:pPr>
      <w:numPr>
        <w:numId w:val="15"/>
      </w:numPr>
      <w:contextualSpacing/>
    </w:pPr>
  </w:style>
  <w:style w:type="paragraph" w:styleId="Lijstvoortzetting">
    <w:name w:val="List Continue"/>
    <w:basedOn w:val="Standaard"/>
    <w:uiPriority w:val="99"/>
    <w:semiHidden/>
    <w:unhideWhenUsed/>
    <w:rsid w:val="00647D11"/>
    <w:pPr>
      <w:spacing w:after="120"/>
      <w:ind w:left="283"/>
      <w:contextualSpacing/>
    </w:pPr>
  </w:style>
  <w:style w:type="paragraph" w:styleId="Lijstvoortzetting2">
    <w:name w:val="List Continue 2"/>
    <w:basedOn w:val="Standaard"/>
    <w:uiPriority w:val="99"/>
    <w:semiHidden/>
    <w:unhideWhenUsed/>
    <w:rsid w:val="00647D11"/>
    <w:pPr>
      <w:spacing w:after="120"/>
      <w:ind w:left="566"/>
      <w:contextualSpacing/>
    </w:pPr>
  </w:style>
  <w:style w:type="paragraph" w:styleId="Lijstvoortzetting3">
    <w:name w:val="List Continue 3"/>
    <w:basedOn w:val="Standaard"/>
    <w:uiPriority w:val="99"/>
    <w:semiHidden/>
    <w:unhideWhenUsed/>
    <w:rsid w:val="00647D11"/>
    <w:pPr>
      <w:spacing w:after="120"/>
      <w:ind w:left="849"/>
      <w:contextualSpacing/>
    </w:pPr>
  </w:style>
  <w:style w:type="paragraph" w:styleId="Lijstvoortzetting4">
    <w:name w:val="List Continue 4"/>
    <w:basedOn w:val="Standaard"/>
    <w:uiPriority w:val="99"/>
    <w:semiHidden/>
    <w:unhideWhenUsed/>
    <w:rsid w:val="00647D11"/>
    <w:pPr>
      <w:spacing w:after="120"/>
      <w:ind w:left="1132"/>
      <w:contextualSpacing/>
    </w:pPr>
  </w:style>
  <w:style w:type="paragraph" w:styleId="Lijstvoortzetting5">
    <w:name w:val="List Continue 5"/>
    <w:basedOn w:val="Standaard"/>
    <w:uiPriority w:val="99"/>
    <w:semiHidden/>
    <w:unhideWhenUsed/>
    <w:rsid w:val="00647D11"/>
    <w:pPr>
      <w:spacing w:after="120"/>
      <w:ind w:left="1415"/>
      <w:contextualSpacing/>
    </w:pPr>
  </w:style>
  <w:style w:type="paragraph" w:styleId="Macrotekst">
    <w:name w:val="macro"/>
    <w:link w:val="MacrotekstChar"/>
    <w:uiPriority w:val="99"/>
    <w:semiHidden/>
    <w:unhideWhenUsed/>
    <w:rsid w:val="00647D11"/>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kstChar">
    <w:name w:val="Macrotekst Char"/>
    <w:basedOn w:val="Standaardalinea-lettertype"/>
    <w:link w:val="Macrotekst"/>
    <w:uiPriority w:val="99"/>
    <w:semiHidden/>
    <w:rsid w:val="00647D11"/>
    <w:rPr>
      <w:rFonts w:ascii="Consolas" w:hAnsi="Consolas"/>
    </w:rPr>
  </w:style>
  <w:style w:type="paragraph" w:styleId="Normaalweb">
    <w:name w:val="Normal (Web)"/>
    <w:basedOn w:val="Standaard"/>
    <w:uiPriority w:val="99"/>
    <w:semiHidden/>
    <w:unhideWhenUsed/>
    <w:rsid w:val="00647D11"/>
    <w:rPr>
      <w:rFonts w:ascii="Times New Roman" w:hAnsi="Times New Roman"/>
      <w:sz w:val="24"/>
    </w:rPr>
  </w:style>
  <w:style w:type="paragraph" w:styleId="Notitiekop">
    <w:name w:val="Note Heading"/>
    <w:basedOn w:val="Standaard"/>
    <w:next w:val="Standaard"/>
    <w:link w:val="NotitiekopChar"/>
    <w:uiPriority w:val="99"/>
    <w:rsid w:val="00647D11"/>
  </w:style>
  <w:style w:type="character" w:customStyle="1" w:styleId="NotitiekopChar">
    <w:name w:val="Notitiekop Char"/>
    <w:basedOn w:val="Standaardalinea-lettertype"/>
    <w:link w:val="Notitiekop"/>
    <w:uiPriority w:val="99"/>
    <w:rsid w:val="00647D11"/>
    <w:rPr>
      <w:rFonts w:ascii="Univers" w:hAnsi="Univers"/>
      <w:sz w:val="22"/>
      <w:szCs w:val="24"/>
    </w:rPr>
  </w:style>
  <w:style w:type="paragraph" w:styleId="Ondertitel">
    <w:name w:val="Subtitle"/>
    <w:basedOn w:val="Standaard"/>
    <w:next w:val="Standaard"/>
    <w:link w:val="OndertitelChar"/>
    <w:uiPriority w:val="11"/>
    <w:qFormat/>
    <w:rsid w:val="00647D1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OndertitelChar">
    <w:name w:val="Ondertitel Char"/>
    <w:basedOn w:val="Standaardalinea-lettertype"/>
    <w:link w:val="Ondertitel"/>
    <w:uiPriority w:val="11"/>
    <w:rsid w:val="00647D11"/>
    <w:rPr>
      <w:rFonts w:asciiTheme="minorHAnsi" w:eastAsiaTheme="minorEastAsia" w:hAnsiTheme="minorHAnsi" w:cstheme="minorBidi"/>
      <w:color w:val="5A5A5A" w:themeColor="text1" w:themeTint="A5"/>
      <w:spacing w:val="15"/>
      <w:sz w:val="22"/>
      <w:szCs w:val="22"/>
    </w:rPr>
  </w:style>
  <w:style w:type="paragraph" w:styleId="Plattetekst">
    <w:name w:val="Body Text"/>
    <w:basedOn w:val="Standaard"/>
    <w:link w:val="PlattetekstChar"/>
    <w:uiPriority w:val="99"/>
    <w:semiHidden/>
    <w:unhideWhenUsed/>
    <w:rsid w:val="00647D11"/>
    <w:pPr>
      <w:spacing w:after="120"/>
    </w:pPr>
  </w:style>
  <w:style w:type="character" w:customStyle="1" w:styleId="PlattetekstChar">
    <w:name w:val="Platte tekst Char"/>
    <w:basedOn w:val="Standaardalinea-lettertype"/>
    <w:link w:val="Plattetekst"/>
    <w:uiPriority w:val="99"/>
    <w:semiHidden/>
    <w:rsid w:val="00647D11"/>
    <w:rPr>
      <w:rFonts w:ascii="Univers" w:hAnsi="Univers"/>
      <w:sz w:val="22"/>
      <w:szCs w:val="24"/>
    </w:rPr>
  </w:style>
  <w:style w:type="paragraph" w:styleId="Plattetekst2">
    <w:name w:val="Body Text 2"/>
    <w:basedOn w:val="Standaard"/>
    <w:link w:val="Plattetekst2Char"/>
    <w:uiPriority w:val="99"/>
    <w:semiHidden/>
    <w:unhideWhenUsed/>
    <w:rsid w:val="00647D11"/>
    <w:pPr>
      <w:spacing w:after="120" w:line="480" w:lineRule="auto"/>
    </w:pPr>
  </w:style>
  <w:style w:type="character" w:customStyle="1" w:styleId="Plattetekst2Char">
    <w:name w:val="Platte tekst 2 Char"/>
    <w:basedOn w:val="Standaardalinea-lettertype"/>
    <w:link w:val="Plattetekst2"/>
    <w:uiPriority w:val="99"/>
    <w:semiHidden/>
    <w:rsid w:val="00647D11"/>
    <w:rPr>
      <w:rFonts w:ascii="Univers" w:hAnsi="Univers"/>
      <w:sz w:val="22"/>
      <w:szCs w:val="24"/>
    </w:rPr>
  </w:style>
  <w:style w:type="paragraph" w:styleId="Plattetekst3">
    <w:name w:val="Body Text 3"/>
    <w:basedOn w:val="Standaard"/>
    <w:link w:val="Plattetekst3Char"/>
    <w:uiPriority w:val="99"/>
    <w:semiHidden/>
    <w:unhideWhenUsed/>
    <w:rsid w:val="00647D11"/>
    <w:pPr>
      <w:spacing w:after="120"/>
    </w:pPr>
    <w:rPr>
      <w:sz w:val="16"/>
      <w:szCs w:val="16"/>
    </w:rPr>
  </w:style>
  <w:style w:type="character" w:customStyle="1" w:styleId="Plattetekst3Char">
    <w:name w:val="Platte tekst 3 Char"/>
    <w:basedOn w:val="Standaardalinea-lettertype"/>
    <w:link w:val="Plattetekst3"/>
    <w:uiPriority w:val="99"/>
    <w:semiHidden/>
    <w:rsid w:val="00647D11"/>
    <w:rPr>
      <w:rFonts w:ascii="Univers" w:hAnsi="Univers"/>
      <w:sz w:val="16"/>
      <w:szCs w:val="16"/>
    </w:rPr>
  </w:style>
  <w:style w:type="paragraph" w:styleId="Platteteksteersteinspringing">
    <w:name w:val="Body Text First Indent"/>
    <w:basedOn w:val="Plattetekst"/>
    <w:link w:val="PlatteteksteersteinspringingChar"/>
    <w:uiPriority w:val="99"/>
    <w:semiHidden/>
    <w:unhideWhenUsed/>
    <w:rsid w:val="00647D11"/>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647D11"/>
    <w:rPr>
      <w:rFonts w:ascii="Univers" w:hAnsi="Univers"/>
      <w:sz w:val="22"/>
      <w:szCs w:val="24"/>
    </w:rPr>
  </w:style>
  <w:style w:type="paragraph" w:styleId="Plattetekstinspringen">
    <w:name w:val="Body Text Indent"/>
    <w:basedOn w:val="Standaard"/>
    <w:link w:val="PlattetekstinspringenChar"/>
    <w:uiPriority w:val="99"/>
    <w:semiHidden/>
    <w:unhideWhenUsed/>
    <w:rsid w:val="00647D11"/>
    <w:pPr>
      <w:spacing w:after="120"/>
      <w:ind w:left="283"/>
    </w:pPr>
  </w:style>
  <w:style w:type="character" w:customStyle="1" w:styleId="PlattetekstinspringenChar">
    <w:name w:val="Platte tekst inspringen Char"/>
    <w:basedOn w:val="Standaardalinea-lettertype"/>
    <w:link w:val="Plattetekstinspringen"/>
    <w:uiPriority w:val="99"/>
    <w:semiHidden/>
    <w:rsid w:val="00647D11"/>
    <w:rPr>
      <w:rFonts w:ascii="Univers" w:hAnsi="Univers"/>
      <w:sz w:val="22"/>
      <w:szCs w:val="24"/>
    </w:rPr>
  </w:style>
  <w:style w:type="paragraph" w:styleId="Platteteksteersteinspringing2">
    <w:name w:val="Body Text First Indent 2"/>
    <w:basedOn w:val="Plattetekstinspringen"/>
    <w:link w:val="Platteteksteersteinspringing2Char"/>
    <w:uiPriority w:val="99"/>
    <w:semiHidden/>
    <w:unhideWhenUsed/>
    <w:rsid w:val="00647D11"/>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647D11"/>
    <w:rPr>
      <w:rFonts w:ascii="Univers" w:hAnsi="Univers"/>
      <w:sz w:val="22"/>
      <w:szCs w:val="24"/>
    </w:rPr>
  </w:style>
  <w:style w:type="paragraph" w:styleId="Plattetekstinspringen2">
    <w:name w:val="Body Text Indent 2"/>
    <w:basedOn w:val="Standaard"/>
    <w:link w:val="Plattetekstinspringen2Char"/>
    <w:uiPriority w:val="99"/>
    <w:semiHidden/>
    <w:unhideWhenUsed/>
    <w:rsid w:val="00647D11"/>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647D11"/>
    <w:rPr>
      <w:rFonts w:ascii="Univers" w:hAnsi="Univers"/>
      <w:sz w:val="22"/>
      <w:szCs w:val="24"/>
    </w:rPr>
  </w:style>
  <w:style w:type="paragraph" w:styleId="Plattetekstinspringen3">
    <w:name w:val="Body Text Indent 3"/>
    <w:basedOn w:val="Standaard"/>
    <w:link w:val="Plattetekstinspringen3Char"/>
    <w:uiPriority w:val="99"/>
    <w:semiHidden/>
    <w:unhideWhenUsed/>
    <w:rsid w:val="00647D11"/>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647D11"/>
    <w:rPr>
      <w:rFonts w:ascii="Univers" w:hAnsi="Univers"/>
      <w:sz w:val="16"/>
      <w:szCs w:val="16"/>
    </w:rPr>
  </w:style>
  <w:style w:type="paragraph" w:styleId="Standaardinspringing">
    <w:name w:val="Normal Indent"/>
    <w:basedOn w:val="Standaard"/>
    <w:uiPriority w:val="99"/>
    <w:semiHidden/>
    <w:unhideWhenUsed/>
    <w:rsid w:val="00647D11"/>
    <w:pPr>
      <w:ind w:left="708"/>
    </w:pPr>
  </w:style>
  <w:style w:type="paragraph" w:styleId="Tekstzonderopmaak">
    <w:name w:val="Plain Text"/>
    <w:basedOn w:val="Standaard"/>
    <w:link w:val="TekstzonderopmaakChar"/>
    <w:uiPriority w:val="99"/>
    <w:semiHidden/>
    <w:unhideWhenUsed/>
    <w:rsid w:val="00647D11"/>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647D11"/>
    <w:rPr>
      <w:rFonts w:ascii="Consolas" w:hAnsi="Consolas"/>
      <w:sz w:val="21"/>
      <w:szCs w:val="21"/>
    </w:rPr>
  </w:style>
  <w:style w:type="paragraph" w:styleId="Titel">
    <w:name w:val="Title"/>
    <w:basedOn w:val="Standaard"/>
    <w:next w:val="Standaard"/>
    <w:link w:val="TitelChar"/>
    <w:uiPriority w:val="10"/>
    <w:qFormat/>
    <w:rsid w:val="00647D11"/>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7D1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70672">
      <w:bodyDiv w:val="1"/>
      <w:marLeft w:val="0"/>
      <w:marRight w:val="0"/>
      <w:marTop w:val="0"/>
      <w:marBottom w:val="0"/>
      <w:divBdr>
        <w:top w:val="none" w:sz="0" w:space="0" w:color="auto"/>
        <w:left w:val="none" w:sz="0" w:space="0" w:color="auto"/>
        <w:bottom w:val="none" w:sz="0" w:space="0" w:color="auto"/>
        <w:right w:val="none" w:sz="0" w:space="0" w:color="auto"/>
      </w:divBdr>
    </w:div>
    <w:div w:id="180442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C5612A08-5605-4A63-B1B8-27CC87683817}"/>
      </w:docPartPr>
      <w:docPartBody>
        <w:p w:rsidR="009C1DB4" w:rsidRDefault="009C1DB4">
          <w:r w:rsidRPr="007A70C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embo">
    <w:panose1 w:val="020205020502010202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B4"/>
    <w:rsid w:val="00040E1E"/>
    <w:rsid w:val="00056271"/>
    <w:rsid w:val="000E7D51"/>
    <w:rsid w:val="000F3D1B"/>
    <w:rsid w:val="00183570"/>
    <w:rsid w:val="001F5B2C"/>
    <w:rsid w:val="00256B5F"/>
    <w:rsid w:val="00273F32"/>
    <w:rsid w:val="002A1D69"/>
    <w:rsid w:val="00330D83"/>
    <w:rsid w:val="003A79D6"/>
    <w:rsid w:val="003D5FC7"/>
    <w:rsid w:val="003F2B6F"/>
    <w:rsid w:val="00562579"/>
    <w:rsid w:val="00600C46"/>
    <w:rsid w:val="00621493"/>
    <w:rsid w:val="00623320"/>
    <w:rsid w:val="00672AF2"/>
    <w:rsid w:val="00686241"/>
    <w:rsid w:val="006D48D1"/>
    <w:rsid w:val="006D6DFB"/>
    <w:rsid w:val="00700142"/>
    <w:rsid w:val="00727F2F"/>
    <w:rsid w:val="007613F9"/>
    <w:rsid w:val="007A1FA4"/>
    <w:rsid w:val="007A6DE2"/>
    <w:rsid w:val="007F299B"/>
    <w:rsid w:val="00846785"/>
    <w:rsid w:val="00860C9A"/>
    <w:rsid w:val="008777A6"/>
    <w:rsid w:val="00886743"/>
    <w:rsid w:val="008F3CBA"/>
    <w:rsid w:val="00944A30"/>
    <w:rsid w:val="00966D93"/>
    <w:rsid w:val="009A7E2A"/>
    <w:rsid w:val="009C1DB4"/>
    <w:rsid w:val="009D76F0"/>
    <w:rsid w:val="00A63CFE"/>
    <w:rsid w:val="00BA0D38"/>
    <w:rsid w:val="00BC1AAB"/>
    <w:rsid w:val="00BF5581"/>
    <w:rsid w:val="00C7483E"/>
    <w:rsid w:val="00CB0BAC"/>
    <w:rsid w:val="00D56557"/>
    <w:rsid w:val="00E535C2"/>
    <w:rsid w:val="00E55F5C"/>
    <w:rsid w:val="00EA2A0B"/>
    <w:rsid w:val="00EB49FB"/>
    <w:rsid w:val="00EB54F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C1DB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ct:contentTypeSchema xmlns:ct="http://schemas.microsoft.com/office/2006/metadata/contentType" xmlns:ma="http://schemas.microsoft.com/office/2006/metadata/properties/metaAttributes" ct:_="" ma:_="" ma:contentTypeName="ADV Document" ma:contentTypeID="0x010100D3DA649AE4B0D248BD463BA7E77D2FA400542060AD22CE544CB9F557D9573954DB" ma:contentTypeVersion="5" ma:contentTypeDescription="" ma:contentTypeScope="" ma:versionID="8481cae0d331df17e2e772e0f7908123">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c65f90ef966777a96aa4e2097531cf2d"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f127d55a-eeab-412d-bd3d-af3d39637f92}"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127d55a-eeab-412d-bd3d-af3d39637f92}"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Props4.xml><?xml version="1.0" encoding="utf-8"?>
<ds:datastoreItem xmlns:ds="http://schemas.openxmlformats.org/officeDocument/2006/customXml" ds:itemID="{B7B403F1-A0C0-4F94-AA78-B1E7994A5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757C91-E0C9-4FE5-A16A-B2ABEE539D16}">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Pages>4</ap:Pages>
  <ap:Words>1405</ap:Words>
  <ap:Characters>7730</ap:Characters>
  <ap:DocSecurity>0</ap:DocSecurity>
  <ap:Lines>64</ap:Lines>
  <ap:Paragraphs>18</ap:Paragraphs>
  <ap:ScaleCrop>false</ap:ScaleCrop>
  <ap:LinksUpToDate>false</ap:LinksUpToDate>
  <ap:CharactersWithSpaces>9117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2025-10-22T12:00:00.0000000Z</lastPrinted>
  <dcterms:created xsi:type="dcterms:W3CDTF">2025-11-06T13:00:00.0000000Z</dcterms:created>
  <dcterms:modified xsi:type="dcterms:W3CDTF">2025-11-06T13:00:00.0000000Z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W04.25.00171/I</vt:lpwstr>
  </property>
  <property fmtid="{D5CDD505-2E9C-101B-9397-08002B2CF9AE}" pid="5" name="zaaktype">
    <vt:lpwstr>IW1</vt:lpwstr>
  </property>
  <property fmtid="{D5CDD505-2E9C-101B-9397-08002B2CF9AE}" pid="6" name="ContentTypeId">
    <vt:lpwstr>0x01010038E60350FC170647B310166F2EB204D8</vt:lpwstr>
  </property>
  <property fmtid="{D5CDD505-2E9C-101B-9397-08002B2CF9AE}" pid="7" name="_dlc_DocIdItemGuid">
    <vt:lpwstr>3c3e22f7-98d4-4765-b006-48d03cdff063</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