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45DC" w:rsidP="000345DC" w:rsidRDefault="000345DC" w14:paraId="268F2036" w14:textId="2373E649">
      <w:pPr>
        <w:spacing w:line="276" w:lineRule="auto"/>
      </w:pPr>
      <w:r>
        <w:t>AH 382</w:t>
      </w:r>
    </w:p>
    <w:p w:rsidR="000345DC" w:rsidP="000345DC" w:rsidRDefault="000345DC" w14:paraId="75F6D33D" w14:textId="420A0515">
      <w:pPr>
        <w:spacing w:line="276" w:lineRule="auto"/>
      </w:pPr>
      <w:r>
        <w:t>2025Z18292</w:t>
      </w:r>
    </w:p>
    <w:p w:rsidR="000345DC" w:rsidP="000345DC" w:rsidRDefault="000345DC" w14:paraId="47BF5B24" w14:textId="05371628">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11 november 2025)</w:t>
      </w:r>
    </w:p>
    <w:p w:rsidRPr="000345DC" w:rsidR="000345DC" w:rsidP="000345DC" w:rsidRDefault="000345DC" w14:paraId="65184A84" w14:textId="77777777">
      <w:pPr>
        <w:rPr>
          <w:sz w:val="24"/>
          <w:szCs w:val="24"/>
        </w:rPr>
      </w:pPr>
    </w:p>
    <w:p w:rsidRPr="00F65FFF" w:rsidR="000345DC" w:rsidP="000345DC" w:rsidRDefault="000345DC" w14:paraId="5BD36FF6" w14:textId="77777777">
      <w:pPr>
        <w:spacing w:line="276" w:lineRule="auto"/>
      </w:pPr>
      <w:r w:rsidRPr="00F65FFF">
        <w:rPr>
          <w:b/>
        </w:rPr>
        <w:t>Vraag 1</w:t>
      </w:r>
    </w:p>
    <w:p w:rsidRPr="00F65FFF" w:rsidR="000345DC" w:rsidP="000345DC" w:rsidRDefault="000345DC" w14:paraId="597B20FC" w14:textId="77777777">
      <w:pPr>
        <w:spacing w:line="276" w:lineRule="auto"/>
      </w:pPr>
      <w:r w:rsidRPr="00F65FFF">
        <w:t xml:space="preserve">Bent u bekend met het bericht ‘Opvarenden activistenvloot Global </w:t>
      </w:r>
      <w:proofErr w:type="spellStart"/>
      <w:r w:rsidRPr="00F65FFF">
        <w:t>Sumud</w:t>
      </w:r>
      <w:proofErr w:type="spellEnd"/>
      <w:r w:rsidRPr="00F65FFF">
        <w:t xml:space="preserve"> </w:t>
      </w:r>
      <w:proofErr w:type="spellStart"/>
      <w:r w:rsidRPr="00F65FFF">
        <w:t>Flotilla</w:t>
      </w:r>
      <w:proofErr w:type="spellEnd"/>
      <w:r w:rsidRPr="00F65FFF">
        <w:t xml:space="preserve"> melden nachtelijke aanvallen van Israël, Italië stuurt fregat’?</w:t>
      </w:r>
      <w:r w:rsidRPr="00F65FFF">
        <w:rPr>
          <w:rStyle w:val="Voetnootmarkering"/>
        </w:rPr>
        <w:footnoteReference w:id="1"/>
      </w:r>
    </w:p>
    <w:p w:rsidRPr="00F65FFF" w:rsidR="000345DC" w:rsidP="000345DC" w:rsidRDefault="000345DC" w14:paraId="63AD3D9C" w14:textId="77777777">
      <w:pPr>
        <w:spacing w:line="276" w:lineRule="auto"/>
      </w:pPr>
    </w:p>
    <w:p w:rsidRPr="00F65FFF" w:rsidR="000345DC" w:rsidP="000345DC" w:rsidRDefault="000345DC" w14:paraId="08217041" w14:textId="77777777">
      <w:pPr>
        <w:spacing w:line="276" w:lineRule="auto"/>
      </w:pPr>
      <w:r w:rsidRPr="00F65FFF">
        <w:rPr>
          <w:b/>
        </w:rPr>
        <w:t>Antwoord</w:t>
      </w:r>
    </w:p>
    <w:p w:rsidRPr="00F65FFF" w:rsidR="000345DC" w:rsidP="000345DC" w:rsidRDefault="000345DC" w14:paraId="05DC1448" w14:textId="77777777">
      <w:pPr>
        <w:spacing w:line="276" w:lineRule="auto"/>
      </w:pPr>
      <w:r w:rsidRPr="00F65FFF">
        <w:t>Ja.</w:t>
      </w:r>
    </w:p>
    <w:p w:rsidRPr="00F65FFF" w:rsidR="000345DC" w:rsidP="000345DC" w:rsidRDefault="000345DC" w14:paraId="6702B724" w14:textId="77777777">
      <w:pPr>
        <w:spacing w:line="276" w:lineRule="auto"/>
      </w:pPr>
    </w:p>
    <w:p w:rsidRPr="00F65FFF" w:rsidR="000345DC" w:rsidP="000345DC" w:rsidRDefault="000345DC" w14:paraId="6E38C7A0" w14:textId="77777777">
      <w:pPr>
        <w:spacing w:line="276" w:lineRule="auto"/>
      </w:pPr>
      <w:r w:rsidRPr="00F65FFF">
        <w:rPr>
          <w:b/>
        </w:rPr>
        <w:t>Vraag 2</w:t>
      </w:r>
    </w:p>
    <w:p w:rsidRPr="00F65FFF" w:rsidR="000345DC" w:rsidP="000345DC" w:rsidRDefault="000345DC" w14:paraId="134F4661" w14:textId="77777777">
      <w:pPr>
        <w:spacing w:line="276" w:lineRule="auto"/>
      </w:pPr>
      <w:r w:rsidRPr="00F65FFF">
        <w:t xml:space="preserve">Heeft u inmiddels eigenstandige informatie over de aanvallen op de Global </w:t>
      </w:r>
      <w:proofErr w:type="spellStart"/>
      <w:r w:rsidRPr="00F65FFF">
        <w:t>Sumud</w:t>
      </w:r>
      <w:proofErr w:type="spellEnd"/>
      <w:r w:rsidRPr="00F65FFF">
        <w:t xml:space="preserve"> </w:t>
      </w:r>
      <w:proofErr w:type="spellStart"/>
      <w:r w:rsidRPr="00F65FFF">
        <w:t>Flotilla</w:t>
      </w:r>
      <w:proofErr w:type="spellEnd"/>
      <w:r w:rsidRPr="00F65FFF">
        <w:t>? Zo neen, waarom nog niet?</w:t>
      </w:r>
    </w:p>
    <w:p w:rsidRPr="00F65FFF" w:rsidR="000345DC" w:rsidP="000345DC" w:rsidRDefault="000345DC" w14:paraId="634BB773" w14:textId="77777777">
      <w:pPr>
        <w:spacing w:line="276" w:lineRule="auto"/>
      </w:pPr>
    </w:p>
    <w:p w:rsidRPr="00F65FFF" w:rsidR="000345DC" w:rsidP="000345DC" w:rsidRDefault="000345DC" w14:paraId="6AC9AA2A" w14:textId="77777777">
      <w:pPr>
        <w:spacing w:line="276" w:lineRule="auto"/>
      </w:pPr>
      <w:r w:rsidRPr="00F65FFF">
        <w:rPr>
          <w:b/>
        </w:rPr>
        <w:t xml:space="preserve">Antwoord </w:t>
      </w:r>
    </w:p>
    <w:p w:rsidRPr="00F65FFF" w:rsidR="000345DC" w:rsidP="000345DC" w:rsidRDefault="000345DC" w14:paraId="559202F8" w14:textId="77777777">
      <w:pPr>
        <w:spacing w:line="276" w:lineRule="auto"/>
      </w:pPr>
      <w:r w:rsidRPr="00F65FFF">
        <w:t>Het kabinet heeft geen eigenstandige informatie over de precieze aard en toedracht van de gerapporteerde aanvallen.</w:t>
      </w:r>
    </w:p>
    <w:p w:rsidRPr="00F65FFF" w:rsidR="000345DC" w:rsidP="000345DC" w:rsidRDefault="000345DC" w14:paraId="5D88CBB8" w14:textId="77777777">
      <w:pPr>
        <w:spacing w:line="276" w:lineRule="auto"/>
      </w:pPr>
    </w:p>
    <w:p w:rsidRPr="00F65FFF" w:rsidR="000345DC" w:rsidP="000345DC" w:rsidRDefault="000345DC" w14:paraId="63FC33B3" w14:textId="77777777">
      <w:pPr>
        <w:spacing w:line="276" w:lineRule="auto"/>
      </w:pPr>
      <w:r w:rsidRPr="00F65FFF">
        <w:rPr>
          <w:b/>
        </w:rPr>
        <w:t>Vraag 3</w:t>
      </w:r>
    </w:p>
    <w:p w:rsidRPr="00F65FFF" w:rsidR="000345DC" w:rsidP="000345DC" w:rsidRDefault="000345DC" w14:paraId="5D583C68" w14:textId="77777777">
      <w:pPr>
        <w:spacing w:line="276" w:lineRule="auto"/>
      </w:pPr>
      <w:r w:rsidRPr="00F65FFF">
        <w:t xml:space="preserve">Kunt u de Israëlische aanvallen op de Global </w:t>
      </w:r>
      <w:proofErr w:type="spellStart"/>
      <w:r w:rsidRPr="00F65FFF">
        <w:t>Sumud</w:t>
      </w:r>
      <w:proofErr w:type="spellEnd"/>
      <w:r w:rsidRPr="00F65FFF">
        <w:t xml:space="preserve"> </w:t>
      </w:r>
      <w:proofErr w:type="spellStart"/>
      <w:r w:rsidRPr="00F65FFF">
        <w:t>Flotilla</w:t>
      </w:r>
      <w:proofErr w:type="spellEnd"/>
      <w:r w:rsidRPr="00F65FFF">
        <w:t xml:space="preserve"> bevestigen en in de meest krachtige termen veroordelen? Zo neen, waarom niet?</w:t>
      </w:r>
    </w:p>
    <w:p w:rsidRPr="00F65FFF" w:rsidR="000345DC" w:rsidP="000345DC" w:rsidRDefault="000345DC" w14:paraId="1D124E94" w14:textId="77777777">
      <w:pPr>
        <w:spacing w:line="276" w:lineRule="auto"/>
      </w:pPr>
    </w:p>
    <w:p w:rsidRPr="00F65FFF" w:rsidR="000345DC" w:rsidP="000345DC" w:rsidRDefault="000345DC" w14:paraId="625D53B6" w14:textId="77777777">
      <w:pPr>
        <w:spacing w:line="276" w:lineRule="auto"/>
      </w:pPr>
      <w:r w:rsidRPr="00F65FFF">
        <w:rPr>
          <w:b/>
        </w:rPr>
        <w:t>Antwoord</w:t>
      </w:r>
    </w:p>
    <w:p w:rsidR="000345DC" w:rsidP="000345DC" w:rsidRDefault="000345DC" w14:paraId="3161660D" w14:textId="77777777">
      <w:pPr>
        <w:spacing w:line="276" w:lineRule="auto"/>
      </w:pPr>
      <w:r w:rsidRPr="00F65FFF">
        <w:t>Nee.</w:t>
      </w:r>
    </w:p>
    <w:p w:rsidR="000345DC" w:rsidP="000345DC" w:rsidRDefault="000345DC" w14:paraId="0094E102" w14:textId="77777777">
      <w:pPr>
        <w:spacing w:line="276" w:lineRule="auto"/>
      </w:pPr>
    </w:p>
    <w:p w:rsidR="000345DC" w:rsidP="000345DC" w:rsidRDefault="000345DC" w14:paraId="6A88CCDC" w14:textId="77777777">
      <w:pPr>
        <w:spacing w:line="276" w:lineRule="auto"/>
      </w:pPr>
      <w:r>
        <w:rPr>
          <w:b/>
        </w:rPr>
        <w:lastRenderedPageBreak/>
        <w:t>Vraag 4</w:t>
      </w:r>
    </w:p>
    <w:p w:rsidRPr="003D0C12" w:rsidR="000345DC" w:rsidP="000345DC" w:rsidRDefault="000345DC" w14:paraId="1D280A89" w14:textId="77777777">
      <w:pPr>
        <w:spacing w:line="276" w:lineRule="auto"/>
      </w:pPr>
      <w:r w:rsidRPr="003D0C12">
        <w:t>Bent u het met ons eens dat de Israëlische blokkade van Gaza illegaal is en doorbroken moet worden? Zo neen, waarom niet?</w:t>
      </w:r>
      <w:r w:rsidRPr="003D0C12">
        <w:br/>
      </w:r>
    </w:p>
    <w:p w:rsidRPr="003D0C12" w:rsidR="000345DC" w:rsidP="000345DC" w:rsidRDefault="000345DC" w14:paraId="2428FD51" w14:textId="77777777">
      <w:pPr>
        <w:spacing w:line="276" w:lineRule="auto"/>
      </w:pPr>
      <w:r w:rsidRPr="003D0C12">
        <w:rPr>
          <w:b/>
        </w:rPr>
        <w:t>Antwoord</w:t>
      </w:r>
    </w:p>
    <w:p w:rsidRPr="003D0C12" w:rsidR="000345DC" w:rsidP="000345DC" w:rsidRDefault="000345DC" w14:paraId="538AD435" w14:textId="77777777">
      <w:pPr>
        <w:spacing w:line="276" w:lineRule="auto"/>
      </w:pPr>
      <w:bookmarkStart w:name="_Hlk213169854" w:id="0"/>
      <w:r w:rsidRPr="003D0C12">
        <w:t xml:space="preserve">Humanitaire hulp moet onmiddellijk en aanzienlijk worden opgeschaald en moet alle mensen in nood kunnen bereiken in de gehele Gazastrook. Professionele en gemandateerde hulporganisaties moeten voldoende humanitaire toegang krijgen over land. Nederland blijft dit benadrukken richting de Israëlische autoriteiten. </w:t>
      </w:r>
    </w:p>
    <w:p w:rsidRPr="003D0C12" w:rsidR="000345DC" w:rsidP="000345DC" w:rsidRDefault="000345DC" w14:paraId="0FFBCF8C" w14:textId="77777777">
      <w:pPr>
        <w:spacing w:line="276" w:lineRule="auto"/>
      </w:pPr>
    </w:p>
    <w:p w:rsidRPr="00184B3D" w:rsidR="000345DC" w:rsidP="000345DC" w:rsidRDefault="000345DC" w14:paraId="4A55DC9D" w14:textId="77777777">
      <w:pPr>
        <w:spacing w:line="276" w:lineRule="auto"/>
      </w:pPr>
      <w:r w:rsidRPr="003D0C12">
        <w:t xml:space="preserve">Tegelijkertijd was de humanitaire hulp die de </w:t>
      </w:r>
      <w:proofErr w:type="spellStart"/>
      <w:r w:rsidRPr="003D0C12">
        <w:t>Sumud</w:t>
      </w:r>
      <w:proofErr w:type="spellEnd"/>
      <w:r w:rsidRPr="003D0C12">
        <w:t xml:space="preserve"> </w:t>
      </w:r>
      <w:proofErr w:type="spellStart"/>
      <w:r w:rsidRPr="003D0C12">
        <w:t>Flotilla</w:t>
      </w:r>
      <w:proofErr w:type="spellEnd"/>
      <w:r w:rsidRPr="003D0C12">
        <w:t xml:space="preserve"> hoopte af te leveren symbolisch van aard. Voor verlichting moeten professionele, gemandateerde hulporganisaties structurele en ongehinderde toegang krijgen voor de invoer en distributie van hulpgoederen. Inmiddels is volgens het Bureau voor de Coördinatie van Humanitaire Aangelegenheden (OCHA) van de VN de toegang voor humanitaire hulp sinds het staakt-het-vuren van 10 oktober jl. iets verbeterd. Nederland blijft aandringen om veilige en ongehinderde humanitaire toegang tot de hele Gazastrook te faciliteren</w:t>
      </w:r>
      <w:r w:rsidRPr="003D0C12">
        <w:rPr>
          <w:b/>
          <w:bCs/>
        </w:rPr>
        <w:t>.</w:t>
      </w:r>
    </w:p>
    <w:bookmarkEnd w:id="0"/>
    <w:p w:rsidR="000345DC" w:rsidP="000345DC" w:rsidRDefault="000345DC" w14:paraId="5AFD5A0F" w14:textId="77777777">
      <w:pPr>
        <w:spacing w:line="276" w:lineRule="auto"/>
      </w:pPr>
    </w:p>
    <w:p w:rsidR="000345DC" w:rsidP="000345DC" w:rsidRDefault="000345DC" w14:paraId="4474E849" w14:textId="77777777">
      <w:pPr>
        <w:spacing w:line="276" w:lineRule="auto"/>
      </w:pPr>
    </w:p>
    <w:p w:rsidR="000345DC" w:rsidP="000345DC" w:rsidRDefault="000345DC" w14:paraId="54001581" w14:textId="77777777">
      <w:pPr>
        <w:spacing w:line="276" w:lineRule="auto"/>
      </w:pPr>
    </w:p>
    <w:p w:rsidR="000345DC" w:rsidP="000345DC" w:rsidRDefault="000345DC" w14:paraId="2245DFAA" w14:textId="77777777">
      <w:pPr>
        <w:spacing w:line="276" w:lineRule="auto"/>
      </w:pPr>
      <w:r>
        <w:rPr>
          <w:b/>
        </w:rPr>
        <w:t>Vraag 5</w:t>
      </w:r>
    </w:p>
    <w:p w:rsidR="000345DC" w:rsidP="000345DC" w:rsidRDefault="000345DC" w14:paraId="6DA24283" w14:textId="77777777">
      <w:pPr>
        <w:spacing w:line="276" w:lineRule="auto"/>
      </w:pPr>
      <w:r w:rsidRPr="003104A4">
        <w:t xml:space="preserve">Heeft u contact gelegd met de Global </w:t>
      </w:r>
      <w:proofErr w:type="spellStart"/>
      <w:r w:rsidRPr="003104A4">
        <w:t>Sumud</w:t>
      </w:r>
      <w:proofErr w:type="spellEnd"/>
      <w:r w:rsidRPr="003104A4">
        <w:t xml:space="preserve"> </w:t>
      </w:r>
      <w:proofErr w:type="spellStart"/>
      <w:r w:rsidRPr="003104A4">
        <w:t>Flotilla</w:t>
      </w:r>
      <w:proofErr w:type="spellEnd"/>
      <w:r w:rsidRPr="003104A4">
        <w:t xml:space="preserve"> en in het bijzonder met de Nederlandse opvarenden? Zo neen, waarom niet?</w:t>
      </w:r>
    </w:p>
    <w:p w:rsidR="000345DC" w:rsidP="000345DC" w:rsidRDefault="000345DC" w14:paraId="04DE9FEB" w14:textId="77777777">
      <w:pPr>
        <w:spacing w:line="276" w:lineRule="auto"/>
      </w:pPr>
    </w:p>
    <w:p w:rsidR="000345DC" w:rsidP="000345DC" w:rsidRDefault="000345DC" w14:paraId="6BA9A574" w14:textId="77777777">
      <w:pPr>
        <w:spacing w:line="276" w:lineRule="auto"/>
      </w:pPr>
      <w:r>
        <w:rPr>
          <w:b/>
        </w:rPr>
        <w:t>Antwoord</w:t>
      </w:r>
    </w:p>
    <w:p w:rsidR="000345DC" w:rsidP="000345DC" w:rsidRDefault="000345DC" w14:paraId="663D3DFD" w14:textId="77777777">
      <w:pPr>
        <w:spacing w:line="276" w:lineRule="auto"/>
      </w:pPr>
      <w:r w:rsidRPr="00C0369A">
        <w:t xml:space="preserve">Ja, het ministerie van Buitenlandse Zaken heeft meermaals contact met de Nederlandse opvarenden en hun familie gehad, alsook met de organisatie die de Nederlandse deelname aan de </w:t>
      </w:r>
      <w:proofErr w:type="spellStart"/>
      <w:r w:rsidRPr="00C0369A">
        <w:t>Flotilla</w:t>
      </w:r>
      <w:proofErr w:type="spellEnd"/>
      <w:r w:rsidRPr="00C0369A">
        <w:t xml:space="preserve"> coördineerde.</w:t>
      </w:r>
    </w:p>
    <w:p w:rsidR="000345DC" w:rsidP="000345DC" w:rsidRDefault="000345DC" w14:paraId="567FEDA6" w14:textId="77777777">
      <w:pPr>
        <w:spacing w:line="276" w:lineRule="auto"/>
      </w:pPr>
    </w:p>
    <w:p w:rsidR="000345DC" w:rsidP="000345DC" w:rsidRDefault="000345DC" w14:paraId="04CCD1E0" w14:textId="77777777">
      <w:pPr>
        <w:spacing w:line="276" w:lineRule="auto"/>
      </w:pPr>
      <w:r>
        <w:rPr>
          <w:b/>
        </w:rPr>
        <w:t>Vraag 6</w:t>
      </w:r>
    </w:p>
    <w:p w:rsidR="000345DC" w:rsidP="000345DC" w:rsidRDefault="000345DC" w14:paraId="409C2650" w14:textId="77777777">
      <w:pPr>
        <w:spacing w:line="276" w:lineRule="auto"/>
      </w:pPr>
      <w:r w:rsidRPr="003104A4">
        <w:lastRenderedPageBreak/>
        <w:t xml:space="preserve">Hoe zorgt Nederland ervoor dat Israël de veiligheid van de Global </w:t>
      </w:r>
      <w:proofErr w:type="spellStart"/>
      <w:r w:rsidRPr="003104A4">
        <w:t>Sumud</w:t>
      </w:r>
      <w:proofErr w:type="spellEnd"/>
      <w:r w:rsidRPr="003104A4">
        <w:t xml:space="preserve"> </w:t>
      </w:r>
      <w:proofErr w:type="spellStart"/>
      <w:r w:rsidRPr="003104A4">
        <w:t>Flotilla</w:t>
      </w:r>
      <w:proofErr w:type="spellEnd"/>
      <w:r w:rsidRPr="003104A4">
        <w:t xml:space="preserve"> en diens opvarenden respecteert? Zal Nederland er politieke consequenties aan verbinden indien dit niet gebeurt?</w:t>
      </w:r>
      <w:r w:rsidRPr="00893642">
        <w:br/>
      </w:r>
    </w:p>
    <w:p w:rsidR="000345DC" w:rsidP="000345DC" w:rsidRDefault="000345DC" w14:paraId="41769DC9" w14:textId="77777777">
      <w:pPr>
        <w:spacing w:line="276" w:lineRule="auto"/>
      </w:pPr>
      <w:r>
        <w:rPr>
          <w:b/>
        </w:rPr>
        <w:t>Vraag 7</w:t>
      </w:r>
    </w:p>
    <w:p w:rsidR="000345DC" w:rsidP="000345DC" w:rsidRDefault="000345DC" w14:paraId="7E8FEFDF" w14:textId="77777777">
      <w:pPr>
        <w:spacing w:line="276" w:lineRule="auto"/>
      </w:pPr>
      <w:r w:rsidRPr="003104A4">
        <w:t>Heeft u een plan klaarliggen om de opvarenden en in het bijzonder de Nederlandse staatsburgers te helpen indien zij worden aangevallen?</w:t>
      </w:r>
    </w:p>
    <w:p w:rsidR="000345DC" w:rsidP="000345DC" w:rsidRDefault="000345DC" w14:paraId="72F245A1" w14:textId="77777777">
      <w:pPr>
        <w:spacing w:line="276" w:lineRule="auto"/>
      </w:pPr>
    </w:p>
    <w:p w:rsidR="000345DC" w:rsidP="000345DC" w:rsidRDefault="000345DC" w14:paraId="53662900" w14:textId="77777777">
      <w:pPr>
        <w:spacing w:line="276" w:lineRule="auto"/>
      </w:pPr>
      <w:r>
        <w:rPr>
          <w:b/>
        </w:rPr>
        <w:t>Antwoord op vragen 6 en 7</w:t>
      </w:r>
    </w:p>
    <w:p w:rsidRPr="00184B3D" w:rsidR="000345DC" w:rsidP="000345DC" w:rsidRDefault="000345DC" w14:paraId="113FB40D" w14:textId="77777777">
      <w:pPr>
        <w:spacing w:line="276" w:lineRule="auto"/>
      </w:pPr>
      <w:r w:rsidRPr="00184B3D">
        <w:t xml:space="preserve">Het kabinet heeft de Israëlische autoriteiten destijds geïnformeerd over de aanwezigheid van Nederlandse staatsburgers op de schepen van de </w:t>
      </w:r>
      <w:proofErr w:type="spellStart"/>
      <w:r w:rsidRPr="00184B3D">
        <w:t>Flotilla</w:t>
      </w:r>
      <w:proofErr w:type="spellEnd"/>
      <w:r w:rsidRPr="00184B3D">
        <w:t xml:space="preserve"> en het</w:t>
      </w:r>
    </w:p>
    <w:p w:rsidRPr="00184B3D" w:rsidR="000345DC" w:rsidP="000345DC" w:rsidRDefault="000345DC" w14:paraId="53EB2266" w14:textId="77777777">
      <w:pPr>
        <w:spacing w:line="276" w:lineRule="auto"/>
      </w:pPr>
      <w:r w:rsidRPr="00184B3D">
        <w:t>ministerie van Buitenlandse Zaken heeft de Israëlische autoriteiten meermaals verzocht de veiligheid van de schepen en hun opvarenden te waarborgen.</w:t>
      </w:r>
    </w:p>
    <w:p w:rsidR="000345DC" w:rsidP="000345DC" w:rsidRDefault="000345DC" w14:paraId="7E938E6C" w14:textId="77777777">
      <w:pPr>
        <w:spacing w:line="276" w:lineRule="auto"/>
      </w:pPr>
      <w:r w:rsidRPr="00184B3D">
        <w:t xml:space="preserve">Daarnaast heeft het </w:t>
      </w:r>
      <w:r>
        <w:t>kabinet</w:t>
      </w:r>
      <w:r w:rsidRPr="00184B3D">
        <w:t xml:space="preserve"> destijds aan Spanje en Italië verzocht om, via hun fregatten die zich op afstand van de </w:t>
      </w:r>
      <w:proofErr w:type="spellStart"/>
      <w:r w:rsidRPr="00184B3D">
        <w:t>Flotilla</w:t>
      </w:r>
      <w:proofErr w:type="spellEnd"/>
      <w:r w:rsidRPr="00184B3D">
        <w:t xml:space="preserve"> bevonden voor het leveren van bijstand aan hun burgers en andere deelnemers van de </w:t>
      </w:r>
      <w:proofErr w:type="spellStart"/>
      <w:r w:rsidRPr="00184B3D">
        <w:t>Flotilla</w:t>
      </w:r>
      <w:proofErr w:type="spellEnd"/>
      <w:r w:rsidRPr="00184B3D">
        <w:t>, ook eventuele bijstand te bieden aan Nederlandse opvarenden in geval van nood.</w:t>
      </w:r>
    </w:p>
    <w:p w:rsidRPr="00184B3D" w:rsidR="000345DC" w:rsidP="000345DC" w:rsidRDefault="000345DC" w14:paraId="7DCBD099" w14:textId="77777777">
      <w:pPr>
        <w:spacing w:line="276" w:lineRule="auto"/>
      </w:pPr>
    </w:p>
    <w:p w:rsidR="000345DC" w:rsidP="000345DC" w:rsidRDefault="000345DC" w14:paraId="0F0E7818" w14:textId="77777777">
      <w:pPr>
        <w:spacing w:line="276" w:lineRule="auto"/>
      </w:pPr>
      <w:r w:rsidRPr="00184B3D">
        <w:t xml:space="preserve">Sinds de onderschepping van de schepen van de </w:t>
      </w:r>
      <w:proofErr w:type="spellStart"/>
      <w:r w:rsidRPr="00184B3D">
        <w:t>Flotilla</w:t>
      </w:r>
      <w:proofErr w:type="spellEnd"/>
      <w:r w:rsidRPr="00184B3D">
        <w:t xml:space="preserve"> door de Israëlische autoriteiten op 1 en 2 oktober jl. heeft het kabinet zich op alle mogelijke niveaus ingezet voor een spoedig vertrek van alle betrokken Nederlanders uit Israël. Daarnaast heeft het ministerie van Buitenlandse Zaken in contacten met de Israëlische autoriteiten meermaals aangedrongen op een goede behandeling van de Nederlandse deelnemers.</w:t>
      </w:r>
    </w:p>
    <w:p w:rsidR="000345DC" w:rsidP="000345DC" w:rsidRDefault="000345DC" w14:paraId="3921E399" w14:textId="77777777">
      <w:pPr>
        <w:spacing w:line="276" w:lineRule="auto"/>
      </w:pPr>
    </w:p>
    <w:p w:rsidRPr="00184B3D" w:rsidR="000345DC" w:rsidP="000345DC" w:rsidRDefault="000345DC" w14:paraId="642524DE" w14:textId="77777777">
      <w:pPr>
        <w:spacing w:line="276" w:lineRule="auto"/>
      </w:pPr>
      <w:r w:rsidRPr="00184B3D">
        <w:t>Het kabinet is in afwachting van een onderbouwing van Israël over de rechtsbasis van het onderscheppen van de schepen</w:t>
      </w:r>
      <w:r>
        <w:t>, waarom het heeft verzocht</w:t>
      </w:r>
      <w:r w:rsidRPr="00184B3D">
        <w:t xml:space="preserve">. Het is op dit moment niet aan de orde om sancties in te stellen tegen Israël naar aanleiding van de onderschepping van de schepen van de </w:t>
      </w:r>
      <w:proofErr w:type="spellStart"/>
      <w:r w:rsidRPr="00184B3D">
        <w:t>Flotilla</w:t>
      </w:r>
      <w:proofErr w:type="spellEnd"/>
      <w:r w:rsidRPr="00184B3D">
        <w:t>.</w:t>
      </w:r>
    </w:p>
    <w:p w:rsidR="000345DC" w:rsidP="000345DC" w:rsidRDefault="000345DC" w14:paraId="00045303" w14:textId="77777777">
      <w:pPr>
        <w:spacing w:line="276" w:lineRule="auto"/>
      </w:pPr>
    </w:p>
    <w:p w:rsidR="000345DC" w:rsidP="000345DC" w:rsidRDefault="000345DC" w14:paraId="40F13EF4" w14:textId="77777777">
      <w:pPr>
        <w:spacing w:line="276" w:lineRule="auto"/>
      </w:pPr>
      <w:r>
        <w:rPr>
          <w:b/>
        </w:rPr>
        <w:t>Vraag 8</w:t>
      </w:r>
    </w:p>
    <w:p w:rsidR="000345DC" w:rsidP="000345DC" w:rsidRDefault="000345DC" w14:paraId="0208FE92" w14:textId="77777777">
      <w:pPr>
        <w:spacing w:line="276" w:lineRule="auto"/>
      </w:pPr>
      <w:r w:rsidRPr="003104A4">
        <w:t>Bent u bereid om deze vragen met spoed te beantwoorden?</w:t>
      </w:r>
    </w:p>
    <w:p w:rsidR="000345DC" w:rsidP="000345DC" w:rsidRDefault="000345DC" w14:paraId="2E1AE5E8" w14:textId="77777777">
      <w:pPr>
        <w:spacing w:line="276" w:lineRule="auto"/>
      </w:pPr>
    </w:p>
    <w:p w:rsidR="000345DC" w:rsidP="000345DC" w:rsidRDefault="000345DC" w14:paraId="58F2B7F8" w14:textId="77777777">
      <w:pPr>
        <w:spacing w:line="276" w:lineRule="auto"/>
      </w:pPr>
      <w:r>
        <w:rPr>
          <w:b/>
        </w:rPr>
        <w:lastRenderedPageBreak/>
        <w:t>Antwoord</w:t>
      </w:r>
    </w:p>
    <w:p w:rsidR="000345DC" w:rsidP="000345DC" w:rsidRDefault="000345DC" w14:paraId="728888E5" w14:textId="77777777">
      <w:pPr>
        <w:spacing w:line="276" w:lineRule="auto"/>
      </w:pPr>
      <w:r w:rsidRPr="00997CC1">
        <w:t>De vragen zijn zo spoedig mogelijk beantwoord</w:t>
      </w:r>
      <w:r>
        <w:t>.</w:t>
      </w:r>
    </w:p>
    <w:p w:rsidR="000345DC" w:rsidP="000345DC" w:rsidRDefault="000345DC" w14:paraId="7AF8B74B" w14:textId="77777777">
      <w:pPr>
        <w:spacing w:line="276" w:lineRule="auto"/>
      </w:pPr>
    </w:p>
    <w:p w:rsidR="00880545" w:rsidRDefault="00880545" w14:paraId="329CAD0F" w14:textId="77777777"/>
    <w:sectPr w:rsidR="00880545" w:rsidSect="000345DC">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B2BD3" w14:textId="77777777" w:rsidR="000345DC" w:rsidRDefault="000345DC" w:rsidP="000345DC">
      <w:pPr>
        <w:spacing w:after="0" w:line="240" w:lineRule="auto"/>
      </w:pPr>
      <w:r>
        <w:separator/>
      </w:r>
    </w:p>
  </w:endnote>
  <w:endnote w:type="continuationSeparator" w:id="0">
    <w:p w14:paraId="1340FFDA" w14:textId="77777777" w:rsidR="000345DC" w:rsidRDefault="000345DC" w:rsidP="00034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F41D" w14:textId="77777777" w:rsidR="000345DC" w:rsidRPr="000345DC" w:rsidRDefault="000345DC" w:rsidP="000345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7FAC" w14:textId="77777777" w:rsidR="000345DC" w:rsidRPr="000345DC" w:rsidRDefault="000345DC" w:rsidP="000345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BC63" w14:textId="77777777" w:rsidR="000345DC" w:rsidRPr="000345DC" w:rsidRDefault="000345DC" w:rsidP="000345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3AC62" w14:textId="77777777" w:rsidR="000345DC" w:rsidRDefault="000345DC" w:rsidP="000345DC">
      <w:pPr>
        <w:spacing w:after="0" w:line="240" w:lineRule="auto"/>
      </w:pPr>
      <w:r>
        <w:separator/>
      </w:r>
    </w:p>
  </w:footnote>
  <w:footnote w:type="continuationSeparator" w:id="0">
    <w:p w14:paraId="1BB0B504" w14:textId="77777777" w:rsidR="000345DC" w:rsidRDefault="000345DC" w:rsidP="000345DC">
      <w:pPr>
        <w:spacing w:after="0" w:line="240" w:lineRule="auto"/>
      </w:pPr>
      <w:r>
        <w:continuationSeparator/>
      </w:r>
    </w:p>
  </w:footnote>
  <w:footnote w:id="1">
    <w:p w14:paraId="770959F4" w14:textId="77777777" w:rsidR="000345DC" w:rsidRPr="003104A4" w:rsidRDefault="000345DC" w:rsidP="000345DC">
      <w:pPr>
        <w:pStyle w:val="Voetnoottekst"/>
        <w:rPr>
          <w:sz w:val="16"/>
          <w:szCs w:val="16"/>
          <w:lang w:val="en-US"/>
        </w:rPr>
      </w:pPr>
      <w:r w:rsidRPr="003104A4">
        <w:rPr>
          <w:rStyle w:val="Voetnootmarkering"/>
          <w:sz w:val="16"/>
          <w:szCs w:val="16"/>
        </w:rPr>
        <w:footnoteRef/>
      </w:r>
      <w:r w:rsidRPr="003104A4">
        <w:rPr>
          <w:sz w:val="16"/>
          <w:szCs w:val="16"/>
        </w:rPr>
        <w:t xml:space="preserve"> https://www.nrc.nl/nieuws/2025/09/24/opvarenden-activistenschip-global-sumud-flotilla-melden-nachtelijke-aanvallen-van-israel-a4907228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739C" w14:textId="77777777" w:rsidR="000345DC" w:rsidRPr="000345DC" w:rsidRDefault="000345DC" w:rsidP="000345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6664" w14:textId="77777777" w:rsidR="000345DC" w:rsidRPr="000345DC" w:rsidRDefault="000345DC" w:rsidP="000345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4541" w14:textId="77777777" w:rsidR="000345DC" w:rsidRPr="000345DC" w:rsidRDefault="000345DC" w:rsidP="000345D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DC"/>
    <w:rsid w:val="000345DC"/>
    <w:rsid w:val="008707D7"/>
    <w:rsid w:val="008805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ACB6"/>
  <w15:chartTrackingRefBased/>
  <w15:docId w15:val="{62CF836B-BB68-43D0-AE39-D447A7C1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45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45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45D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45D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45D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45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45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45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45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45D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45D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45D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45D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45D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45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45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45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45DC"/>
    <w:rPr>
      <w:rFonts w:eastAsiaTheme="majorEastAsia" w:cstheme="majorBidi"/>
      <w:color w:val="272727" w:themeColor="text1" w:themeTint="D8"/>
    </w:rPr>
  </w:style>
  <w:style w:type="paragraph" w:styleId="Titel">
    <w:name w:val="Title"/>
    <w:basedOn w:val="Standaard"/>
    <w:next w:val="Standaard"/>
    <w:link w:val="TitelChar"/>
    <w:uiPriority w:val="10"/>
    <w:qFormat/>
    <w:rsid w:val="00034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45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45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45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45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45DC"/>
    <w:rPr>
      <w:i/>
      <w:iCs/>
      <w:color w:val="404040" w:themeColor="text1" w:themeTint="BF"/>
    </w:rPr>
  </w:style>
  <w:style w:type="paragraph" w:styleId="Lijstalinea">
    <w:name w:val="List Paragraph"/>
    <w:basedOn w:val="Standaard"/>
    <w:uiPriority w:val="34"/>
    <w:qFormat/>
    <w:rsid w:val="000345DC"/>
    <w:pPr>
      <w:ind w:left="720"/>
      <w:contextualSpacing/>
    </w:pPr>
  </w:style>
  <w:style w:type="character" w:styleId="Intensievebenadrukking">
    <w:name w:val="Intense Emphasis"/>
    <w:basedOn w:val="Standaardalinea-lettertype"/>
    <w:uiPriority w:val="21"/>
    <w:qFormat/>
    <w:rsid w:val="000345DC"/>
    <w:rPr>
      <w:i/>
      <w:iCs/>
      <w:color w:val="2F5496" w:themeColor="accent1" w:themeShade="BF"/>
    </w:rPr>
  </w:style>
  <w:style w:type="paragraph" w:styleId="Duidelijkcitaat">
    <w:name w:val="Intense Quote"/>
    <w:basedOn w:val="Standaard"/>
    <w:next w:val="Standaard"/>
    <w:link w:val="DuidelijkcitaatChar"/>
    <w:uiPriority w:val="30"/>
    <w:qFormat/>
    <w:rsid w:val="00034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45DC"/>
    <w:rPr>
      <w:i/>
      <w:iCs/>
      <w:color w:val="2F5496" w:themeColor="accent1" w:themeShade="BF"/>
    </w:rPr>
  </w:style>
  <w:style w:type="character" w:styleId="Intensieveverwijzing">
    <w:name w:val="Intense Reference"/>
    <w:basedOn w:val="Standaardalinea-lettertype"/>
    <w:uiPriority w:val="32"/>
    <w:qFormat/>
    <w:rsid w:val="000345DC"/>
    <w:rPr>
      <w:b/>
      <w:bCs/>
      <w:smallCaps/>
      <w:color w:val="2F5496" w:themeColor="accent1" w:themeShade="BF"/>
      <w:spacing w:val="5"/>
    </w:rPr>
  </w:style>
  <w:style w:type="paragraph" w:styleId="Koptekst">
    <w:name w:val="header"/>
    <w:basedOn w:val="Standaard"/>
    <w:link w:val="KoptekstChar"/>
    <w:uiPriority w:val="99"/>
    <w:unhideWhenUsed/>
    <w:rsid w:val="000345D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345D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345D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345D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345D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345D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345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595</ap:Words>
  <ap:Characters>3275</ap:Characters>
  <ap:DocSecurity>0</ap:DocSecurity>
  <ap:Lines>27</ap:Lines>
  <ap:Paragraphs>7</ap:Paragraphs>
  <ap:ScaleCrop>false</ap:ScaleCrop>
  <ap:LinksUpToDate>false</ap:LinksUpToDate>
  <ap:CharactersWithSpaces>3863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2025-11-11T15:44:00.0000000Z</dcterms:created>
  <dcterms:modified xsi:type="dcterms:W3CDTF">2025-11-11T15:45:00.0000000Z</dcterms:modified>
  <version/>
  <category/>
</coreProperties>
</file>