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7A21" w14:paraId="12888EF2" w14:textId="77777777">
        <w:tc>
          <w:tcPr>
            <w:tcW w:w="6733" w:type="dxa"/>
            <w:gridSpan w:val="2"/>
            <w:tcBorders>
              <w:top w:val="nil"/>
              <w:left w:val="nil"/>
              <w:bottom w:val="nil"/>
              <w:right w:val="nil"/>
            </w:tcBorders>
            <w:vAlign w:val="center"/>
          </w:tcPr>
          <w:p w:rsidR="00997775" w:rsidP="00710A7A" w:rsidRDefault="00997775" w14:paraId="135FF1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BD48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7A21" w14:paraId="140F7F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E0A465" w14:textId="77777777">
            <w:r w:rsidRPr="008B0CC5">
              <w:t xml:space="preserve">Vergaderjaar </w:t>
            </w:r>
            <w:r w:rsidR="00AC6B87">
              <w:t>202</w:t>
            </w:r>
            <w:r w:rsidR="00684DFF">
              <w:t>5</w:t>
            </w:r>
            <w:r w:rsidR="00AC6B87">
              <w:t>-202</w:t>
            </w:r>
            <w:r w:rsidR="00684DFF">
              <w:t>6</w:t>
            </w:r>
          </w:p>
        </w:tc>
      </w:tr>
      <w:tr w:rsidR="00997775" w:rsidTr="00797A21" w14:paraId="7DF64CCD" w14:textId="77777777">
        <w:trPr>
          <w:cantSplit/>
        </w:trPr>
        <w:tc>
          <w:tcPr>
            <w:tcW w:w="10985" w:type="dxa"/>
            <w:gridSpan w:val="3"/>
            <w:tcBorders>
              <w:top w:val="nil"/>
              <w:left w:val="nil"/>
              <w:bottom w:val="nil"/>
              <w:right w:val="nil"/>
            </w:tcBorders>
          </w:tcPr>
          <w:p w:rsidR="00997775" w:rsidRDefault="00997775" w14:paraId="319360D3" w14:textId="77777777"/>
        </w:tc>
      </w:tr>
      <w:tr w:rsidR="00997775" w:rsidTr="00797A21" w14:paraId="64AE8702" w14:textId="77777777">
        <w:trPr>
          <w:cantSplit/>
        </w:trPr>
        <w:tc>
          <w:tcPr>
            <w:tcW w:w="10985" w:type="dxa"/>
            <w:gridSpan w:val="3"/>
            <w:tcBorders>
              <w:top w:val="nil"/>
              <w:left w:val="nil"/>
              <w:bottom w:val="single" w:color="auto" w:sz="4" w:space="0"/>
              <w:right w:val="nil"/>
            </w:tcBorders>
          </w:tcPr>
          <w:p w:rsidR="00997775" w:rsidRDefault="00997775" w14:paraId="6CED3F9E" w14:textId="77777777"/>
        </w:tc>
      </w:tr>
      <w:tr w:rsidR="00997775" w:rsidTr="00797A21" w14:paraId="5D9AA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E4640" w14:textId="77777777"/>
        </w:tc>
        <w:tc>
          <w:tcPr>
            <w:tcW w:w="7654" w:type="dxa"/>
            <w:gridSpan w:val="2"/>
          </w:tcPr>
          <w:p w:rsidR="00997775" w:rsidRDefault="00997775" w14:paraId="0559B5A8" w14:textId="77777777"/>
        </w:tc>
      </w:tr>
      <w:tr w:rsidR="00797A21" w:rsidTr="00797A21" w14:paraId="6C647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1226F366" w14:textId="137F6488">
            <w:pPr>
              <w:rPr>
                <w:b/>
              </w:rPr>
            </w:pPr>
            <w:r>
              <w:rPr>
                <w:b/>
              </w:rPr>
              <w:t>36 848</w:t>
            </w:r>
          </w:p>
        </w:tc>
        <w:tc>
          <w:tcPr>
            <w:tcW w:w="7654" w:type="dxa"/>
            <w:gridSpan w:val="2"/>
          </w:tcPr>
          <w:p w:rsidR="00797A21" w:rsidP="00797A21" w:rsidRDefault="00797A21" w14:paraId="7B544EEB" w14:textId="58E7620C">
            <w:pPr>
              <w:rPr>
                <w:b/>
              </w:rPr>
            </w:pPr>
            <w:r w:rsidRPr="00424BD2">
              <w:rPr>
                <w:b/>
                <w:bCs/>
              </w:rPr>
              <w:t>Kabinetsformatie 2025</w:t>
            </w:r>
          </w:p>
        </w:tc>
      </w:tr>
      <w:tr w:rsidR="00797A21" w:rsidTr="00797A21" w14:paraId="785AB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651FDA2F" w14:textId="77777777"/>
        </w:tc>
        <w:tc>
          <w:tcPr>
            <w:tcW w:w="7654" w:type="dxa"/>
            <w:gridSpan w:val="2"/>
          </w:tcPr>
          <w:p w:rsidR="00797A21" w:rsidP="00797A21" w:rsidRDefault="00797A21" w14:paraId="12022BE5" w14:textId="77777777"/>
        </w:tc>
      </w:tr>
      <w:tr w:rsidR="00797A21" w:rsidTr="00797A21" w14:paraId="2D6F9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4BFD1DFC" w14:textId="77777777"/>
        </w:tc>
        <w:tc>
          <w:tcPr>
            <w:tcW w:w="7654" w:type="dxa"/>
            <w:gridSpan w:val="2"/>
          </w:tcPr>
          <w:p w:rsidR="00797A21" w:rsidP="00797A21" w:rsidRDefault="00797A21" w14:paraId="48743705" w14:textId="77777777"/>
        </w:tc>
      </w:tr>
      <w:tr w:rsidR="00797A21" w:rsidTr="00797A21" w14:paraId="07F43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2D4A9B55" w14:textId="5BC550F4">
            <w:pPr>
              <w:rPr>
                <w:b/>
              </w:rPr>
            </w:pPr>
            <w:r>
              <w:rPr>
                <w:b/>
              </w:rPr>
              <w:t xml:space="preserve">Nr. </w:t>
            </w:r>
            <w:r w:rsidR="00565CB5">
              <w:rPr>
                <w:b/>
              </w:rPr>
              <w:t>5</w:t>
            </w:r>
          </w:p>
        </w:tc>
        <w:tc>
          <w:tcPr>
            <w:tcW w:w="7654" w:type="dxa"/>
            <w:gridSpan w:val="2"/>
          </w:tcPr>
          <w:p w:rsidR="00797A21" w:rsidP="00797A21" w:rsidRDefault="00797A21" w14:paraId="2235E08D" w14:textId="67DCF2CA">
            <w:pPr>
              <w:rPr>
                <w:b/>
              </w:rPr>
            </w:pPr>
            <w:r>
              <w:rPr>
                <w:b/>
              </w:rPr>
              <w:t>MOTIE VAN</w:t>
            </w:r>
            <w:r w:rsidR="00565CB5">
              <w:rPr>
                <w:b/>
              </w:rPr>
              <w:t xml:space="preserve"> HET LID VAN DER PLAS</w:t>
            </w:r>
          </w:p>
        </w:tc>
      </w:tr>
      <w:tr w:rsidR="00797A21" w:rsidTr="00797A21" w14:paraId="4767D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400C37E3" w14:textId="77777777"/>
        </w:tc>
        <w:tc>
          <w:tcPr>
            <w:tcW w:w="7654" w:type="dxa"/>
            <w:gridSpan w:val="2"/>
          </w:tcPr>
          <w:p w:rsidR="00797A21" w:rsidP="00797A21" w:rsidRDefault="00797A21" w14:paraId="2FC8DA34" w14:textId="31E00107">
            <w:r>
              <w:t>Voorgesteld 13 november 2025</w:t>
            </w:r>
          </w:p>
        </w:tc>
      </w:tr>
      <w:tr w:rsidR="00797A21" w:rsidTr="00797A21" w14:paraId="63063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7574B7CD" w14:textId="77777777"/>
        </w:tc>
        <w:tc>
          <w:tcPr>
            <w:tcW w:w="7654" w:type="dxa"/>
            <w:gridSpan w:val="2"/>
          </w:tcPr>
          <w:p w:rsidR="00797A21" w:rsidP="00797A21" w:rsidRDefault="00797A21" w14:paraId="19BC2C8F" w14:textId="77777777"/>
        </w:tc>
      </w:tr>
      <w:tr w:rsidR="00797A21" w:rsidTr="00797A21" w14:paraId="6A352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7FB18D17" w14:textId="77777777"/>
        </w:tc>
        <w:tc>
          <w:tcPr>
            <w:tcW w:w="7654" w:type="dxa"/>
            <w:gridSpan w:val="2"/>
          </w:tcPr>
          <w:p w:rsidR="00797A21" w:rsidP="00797A21" w:rsidRDefault="00797A21" w14:paraId="597EA2B7" w14:textId="464BEAE5">
            <w:r>
              <w:t>De Kamer,</w:t>
            </w:r>
          </w:p>
        </w:tc>
      </w:tr>
      <w:tr w:rsidR="00797A21" w:rsidTr="00797A21" w14:paraId="3E4DF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1530E3ED" w14:textId="77777777"/>
        </w:tc>
        <w:tc>
          <w:tcPr>
            <w:tcW w:w="7654" w:type="dxa"/>
            <w:gridSpan w:val="2"/>
          </w:tcPr>
          <w:p w:rsidR="00797A21" w:rsidP="00797A21" w:rsidRDefault="00797A21" w14:paraId="0FA4BF5C" w14:textId="77777777"/>
        </w:tc>
      </w:tr>
      <w:tr w:rsidR="00797A21" w:rsidTr="00797A21" w14:paraId="58A06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A21" w:rsidP="00797A21" w:rsidRDefault="00797A21" w14:paraId="4F4DCCCD" w14:textId="77777777"/>
        </w:tc>
        <w:tc>
          <w:tcPr>
            <w:tcW w:w="7654" w:type="dxa"/>
            <w:gridSpan w:val="2"/>
          </w:tcPr>
          <w:p w:rsidR="00797A21" w:rsidP="00797A21" w:rsidRDefault="00797A21" w14:paraId="76B6A9E3" w14:textId="5195BF0E">
            <w:r>
              <w:t>gehoord de beraadslaging,</w:t>
            </w:r>
          </w:p>
        </w:tc>
      </w:tr>
      <w:tr w:rsidR="00997775" w:rsidTr="00797A21" w14:paraId="64CF9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A1237" w14:textId="77777777"/>
        </w:tc>
        <w:tc>
          <w:tcPr>
            <w:tcW w:w="7654" w:type="dxa"/>
            <w:gridSpan w:val="2"/>
          </w:tcPr>
          <w:p w:rsidR="00997775" w:rsidRDefault="00997775" w14:paraId="09498713" w14:textId="77777777"/>
        </w:tc>
      </w:tr>
      <w:tr w:rsidR="00997775" w:rsidTr="00797A21" w14:paraId="6A809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8F9CB" w14:textId="77777777"/>
        </w:tc>
        <w:tc>
          <w:tcPr>
            <w:tcW w:w="7654" w:type="dxa"/>
            <w:gridSpan w:val="2"/>
          </w:tcPr>
          <w:p w:rsidR="00797A21" w:rsidP="00797A21" w:rsidRDefault="00797A21" w14:paraId="1E602208" w14:textId="77777777">
            <w:r>
              <w:t>constaterende dat in landen als Frankrijk en Italië de publicatie van verkiezingspeilingen vlak voor de stembusgang wettelijk is ingeperkt om ongewenste beïnvloeding van het democratisch proces te voorkomen;</w:t>
            </w:r>
          </w:p>
          <w:p w:rsidR="00565CB5" w:rsidP="00797A21" w:rsidRDefault="00565CB5" w14:paraId="1C889E56" w14:textId="77777777"/>
          <w:p w:rsidR="00797A21" w:rsidP="00797A21" w:rsidRDefault="00797A21" w14:paraId="690650F0" w14:textId="77777777">
            <w:r>
              <w:t>overwegende dat ook in Nederland peilingen een steeds grotere rol spelen in de beeldvorming, strategisch stemgedrag in de hand werken en kiezers onder druk kunnen zetten in plaats van hen vrij te laten kiezen;</w:t>
            </w:r>
          </w:p>
          <w:p w:rsidR="00565CB5" w:rsidP="00797A21" w:rsidRDefault="00565CB5" w14:paraId="64ECD8A9" w14:textId="77777777"/>
          <w:p w:rsidR="00797A21" w:rsidP="00797A21" w:rsidRDefault="00797A21" w14:paraId="325C04B2" w14:textId="77777777">
            <w:r>
              <w:t>overwegende dat de invloed van peilingen op de campagne, op individuele kandidaten en op de uiteindelijke uitslag door experts als substantieel wordt beschouwd;</w:t>
            </w:r>
          </w:p>
          <w:p w:rsidR="00565CB5" w:rsidP="00797A21" w:rsidRDefault="00565CB5" w14:paraId="68682E6B" w14:textId="77777777"/>
          <w:p w:rsidR="00797A21" w:rsidP="00797A21" w:rsidRDefault="00797A21" w14:paraId="0F2CDDA9" w14:textId="77777777">
            <w:r>
              <w:t>spreekt uit te willen onderzoeken hoe een wettelijk stelsel, naar Frans of Italiaans voorbeeld, kan worden ingevoerd dat het (tijdelijk) verbieden of beperken van publicatie van verkiezingspeilingen voorafgaand aan verkiezingen mogelijk maakt, en de Kamer hierover te informeren,</w:t>
            </w:r>
          </w:p>
          <w:p w:rsidR="00565CB5" w:rsidP="00797A21" w:rsidRDefault="00565CB5" w14:paraId="765B741C" w14:textId="77777777"/>
          <w:p w:rsidR="00797A21" w:rsidP="00797A21" w:rsidRDefault="00797A21" w14:paraId="47404A53" w14:textId="77777777">
            <w:r>
              <w:t>en gaat over tot de orde van de dag.</w:t>
            </w:r>
          </w:p>
          <w:p w:rsidR="00565CB5" w:rsidP="00797A21" w:rsidRDefault="00565CB5" w14:paraId="7C38729E" w14:textId="77777777"/>
          <w:p w:rsidR="00997775" w:rsidP="00797A21" w:rsidRDefault="00797A21" w14:paraId="29B39C51" w14:textId="2EE21708">
            <w:r>
              <w:t>Van der Plas</w:t>
            </w:r>
          </w:p>
        </w:tc>
      </w:tr>
    </w:tbl>
    <w:p w:rsidR="00997775" w:rsidRDefault="00997775" w14:paraId="617DAE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0670" w14:textId="77777777" w:rsidR="00797A21" w:rsidRDefault="00797A21">
      <w:pPr>
        <w:spacing w:line="20" w:lineRule="exact"/>
      </w:pPr>
    </w:p>
  </w:endnote>
  <w:endnote w:type="continuationSeparator" w:id="0">
    <w:p w14:paraId="3937F9FE" w14:textId="77777777" w:rsidR="00797A21" w:rsidRDefault="00797A21">
      <w:pPr>
        <w:pStyle w:val="Amendement"/>
      </w:pPr>
      <w:r>
        <w:rPr>
          <w:b w:val="0"/>
        </w:rPr>
        <w:t xml:space="preserve"> </w:t>
      </w:r>
    </w:p>
  </w:endnote>
  <w:endnote w:type="continuationNotice" w:id="1">
    <w:p w14:paraId="0E7BD698" w14:textId="77777777" w:rsidR="00797A21" w:rsidRDefault="00797A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1C16" w14:textId="77777777" w:rsidR="00797A21" w:rsidRDefault="00797A21">
      <w:pPr>
        <w:pStyle w:val="Amendement"/>
      </w:pPr>
      <w:r>
        <w:rPr>
          <w:b w:val="0"/>
        </w:rPr>
        <w:separator/>
      </w:r>
    </w:p>
  </w:footnote>
  <w:footnote w:type="continuationSeparator" w:id="0">
    <w:p w14:paraId="0128E27F" w14:textId="77777777" w:rsidR="00797A21" w:rsidRDefault="00797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21"/>
    <w:rsid w:val="00133FCE"/>
    <w:rsid w:val="001E482C"/>
    <w:rsid w:val="001E4877"/>
    <w:rsid w:val="0021105A"/>
    <w:rsid w:val="00280D6A"/>
    <w:rsid w:val="002B78E9"/>
    <w:rsid w:val="002C5406"/>
    <w:rsid w:val="00330D60"/>
    <w:rsid w:val="00345A5C"/>
    <w:rsid w:val="003F71A1"/>
    <w:rsid w:val="00476415"/>
    <w:rsid w:val="00546F8D"/>
    <w:rsid w:val="00560113"/>
    <w:rsid w:val="00565CB5"/>
    <w:rsid w:val="00621F64"/>
    <w:rsid w:val="00644DED"/>
    <w:rsid w:val="006765BC"/>
    <w:rsid w:val="00684DFF"/>
    <w:rsid w:val="00710A7A"/>
    <w:rsid w:val="00744C6E"/>
    <w:rsid w:val="00797A2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334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ACCA"/>
  <w15:docId w15:val="{3727B648-306B-48A4-951D-F82FE594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2025-11-14T08:30:00.0000000Z</dcterms:created>
  <dcterms:modified xsi:type="dcterms:W3CDTF">2025-11-14T08:45:00.0000000Z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