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4240A8B" w14:textId="77777777">
        <w:tc>
          <w:tcPr>
            <w:tcW w:w="6379" w:type="dxa"/>
            <w:gridSpan w:val="2"/>
            <w:tcBorders>
              <w:top w:val="nil"/>
              <w:left w:val="nil"/>
              <w:bottom w:val="nil"/>
              <w:right w:val="nil"/>
            </w:tcBorders>
            <w:vAlign w:val="center"/>
          </w:tcPr>
          <w:p w:rsidR="004330ED" w:rsidP="00EA1CE4" w:rsidRDefault="004330ED" w14:paraId="3281D65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A081BEC"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A392980" w14:textId="77777777">
        <w:trPr>
          <w:cantSplit/>
        </w:trPr>
        <w:tc>
          <w:tcPr>
            <w:tcW w:w="10348" w:type="dxa"/>
            <w:gridSpan w:val="3"/>
            <w:tcBorders>
              <w:top w:val="single" w:color="auto" w:sz="4" w:space="0"/>
              <w:left w:val="nil"/>
              <w:bottom w:val="nil"/>
              <w:right w:val="nil"/>
            </w:tcBorders>
          </w:tcPr>
          <w:p w:rsidR="004330ED" w:rsidP="004A1E29" w:rsidRDefault="004330ED" w14:paraId="55B560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38F6845" w14:textId="77777777">
        <w:trPr>
          <w:cantSplit/>
        </w:trPr>
        <w:tc>
          <w:tcPr>
            <w:tcW w:w="10348" w:type="dxa"/>
            <w:gridSpan w:val="3"/>
            <w:tcBorders>
              <w:top w:val="nil"/>
              <w:left w:val="nil"/>
              <w:bottom w:val="nil"/>
              <w:right w:val="nil"/>
            </w:tcBorders>
          </w:tcPr>
          <w:p w:rsidR="004330ED" w:rsidP="00BF623B" w:rsidRDefault="004330ED" w14:paraId="6DF9CF37" w14:textId="77777777">
            <w:pPr>
              <w:pStyle w:val="Amendement"/>
              <w:tabs>
                <w:tab w:val="clear" w:pos="3310"/>
                <w:tab w:val="clear" w:pos="3600"/>
              </w:tabs>
              <w:rPr>
                <w:rFonts w:ascii="Times New Roman" w:hAnsi="Times New Roman"/>
                <w:b w:val="0"/>
              </w:rPr>
            </w:pPr>
          </w:p>
        </w:tc>
      </w:tr>
      <w:tr w:rsidR="004330ED" w:rsidTr="00EA1CE4" w14:paraId="4259E4CA" w14:textId="77777777">
        <w:trPr>
          <w:cantSplit/>
        </w:trPr>
        <w:tc>
          <w:tcPr>
            <w:tcW w:w="10348" w:type="dxa"/>
            <w:gridSpan w:val="3"/>
            <w:tcBorders>
              <w:top w:val="nil"/>
              <w:left w:val="nil"/>
              <w:bottom w:val="single" w:color="auto" w:sz="4" w:space="0"/>
              <w:right w:val="nil"/>
            </w:tcBorders>
          </w:tcPr>
          <w:p w:rsidR="004330ED" w:rsidP="00BF623B" w:rsidRDefault="004330ED" w14:paraId="4F9FD923" w14:textId="77777777">
            <w:pPr>
              <w:pStyle w:val="Amendement"/>
              <w:tabs>
                <w:tab w:val="clear" w:pos="3310"/>
                <w:tab w:val="clear" w:pos="3600"/>
              </w:tabs>
              <w:rPr>
                <w:rFonts w:ascii="Times New Roman" w:hAnsi="Times New Roman"/>
              </w:rPr>
            </w:pPr>
          </w:p>
        </w:tc>
      </w:tr>
      <w:tr w:rsidR="004330ED" w:rsidTr="00EA1CE4" w14:paraId="55AF27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DAAE164"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F958228" w14:textId="77777777">
            <w:pPr>
              <w:suppressAutoHyphens/>
              <w:ind w:left="-70"/>
              <w:rPr>
                <w:b/>
              </w:rPr>
            </w:pPr>
          </w:p>
        </w:tc>
      </w:tr>
      <w:tr w:rsidR="003C21AC" w:rsidTr="00EA1CE4" w14:paraId="782F32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31058" w14:paraId="3B90F388" w14:textId="2A6D1977">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031058" w:rsidR="003C21AC" w:rsidP="00031058" w:rsidRDefault="00031058" w14:paraId="42DB7548" w14:textId="4FC1777F">
            <w:pPr>
              <w:rPr>
                <w:b/>
                <w:szCs w:val="24"/>
              </w:rPr>
            </w:pPr>
            <w:r w:rsidRPr="00031058">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031058">
              <w:rPr>
                <w:b/>
                <w:szCs w:val="24"/>
              </w:rPr>
              <w:t>Wet herziening wettelijke grondslagen kerndoelen</w:t>
            </w:r>
            <w:bookmarkEnd w:id="0"/>
            <w:r w:rsidRPr="00031058">
              <w:rPr>
                <w:b/>
                <w:szCs w:val="24"/>
              </w:rPr>
              <w:t>)</w:t>
            </w:r>
          </w:p>
        </w:tc>
      </w:tr>
      <w:tr w:rsidR="003C21AC" w:rsidTr="00EA1CE4" w14:paraId="5B9F72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C1C4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92CBC1" w14:textId="77777777">
            <w:pPr>
              <w:pStyle w:val="Amendement"/>
              <w:tabs>
                <w:tab w:val="clear" w:pos="3310"/>
                <w:tab w:val="clear" w:pos="3600"/>
              </w:tabs>
              <w:ind w:left="-70"/>
              <w:rPr>
                <w:rFonts w:ascii="Times New Roman" w:hAnsi="Times New Roman"/>
              </w:rPr>
            </w:pPr>
          </w:p>
        </w:tc>
      </w:tr>
      <w:tr w:rsidR="003C21AC" w:rsidTr="00EA1CE4" w14:paraId="100B71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EF0968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ECB15AD" w14:textId="77777777">
            <w:pPr>
              <w:pStyle w:val="Amendement"/>
              <w:tabs>
                <w:tab w:val="clear" w:pos="3310"/>
                <w:tab w:val="clear" w:pos="3600"/>
              </w:tabs>
              <w:ind w:left="-70"/>
              <w:rPr>
                <w:rFonts w:ascii="Times New Roman" w:hAnsi="Times New Roman"/>
              </w:rPr>
            </w:pPr>
          </w:p>
        </w:tc>
      </w:tr>
      <w:tr w:rsidR="003C21AC" w:rsidTr="00EA1CE4" w14:paraId="06025D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21C8B06" w14:textId="2FD27011">
            <w:pPr>
              <w:pStyle w:val="Amendement"/>
              <w:tabs>
                <w:tab w:val="clear" w:pos="3310"/>
                <w:tab w:val="clear" w:pos="3600"/>
              </w:tabs>
              <w:rPr>
                <w:rFonts w:ascii="Times New Roman" w:hAnsi="Times New Roman"/>
              </w:rPr>
            </w:pPr>
            <w:r w:rsidRPr="00C035D4">
              <w:rPr>
                <w:rFonts w:ascii="Times New Roman" w:hAnsi="Times New Roman"/>
              </w:rPr>
              <w:t xml:space="preserve">Nr. </w:t>
            </w:r>
            <w:r w:rsidR="00292606">
              <w:rPr>
                <w:rFonts w:ascii="Times New Roman" w:hAnsi="Times New Roman"/>
                <w:caps/>
              </w:rPr>
              <w:t>8</w:t>
            </w:r>
          </w:p>
        </w:tc>
        <w:tc>
          <w:tcPr>
            <w:tcW w:w="7371" w:type="dxa"/>
            <w:gridSpan w:val="2"/>
          </w:tcPr>
          <w:p w:rsidRPr="00C035D4" w:rsidR="003C21AC" w:rsidP="006E0971" w:rsidRDefault="003C21AC" w14:paraId="3C0E2731" w14:textId="645B140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31058">
              <w:rPr>
                <w:rFonts w:ascii="Times New Roman" w:hAnsi="Times New Roman"/>
                <w:caps/>
              </w:rPr>
              <w:t>stoffer</w:t>
            </w:r>
          </w:p>
        </w:tc>
      </w:tr>
      <w:tr w:rsidR="003C21AC" w:rsidTr="00EA1CE4" w14:paraId="02A53D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3CE2F9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803BE38" w14:textId="2B05596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292606">
              <w:rPr>
                <w:rFonts w:ascii="Times New Roman" w:hAnsi="Times New Roman"/>
                <w:b w:val="0"/>
              </w:rPr>
              <w:t>13 november 2026</w:t>
            </w:r>
          </w:p>
        </w:tc>
      </w:tr>
      <w:tr w:rsidR="00B01BA6" w:rsidTr="00EA1CE4" w14:paraId="3E952D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832DC6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23D8E9E" w14:textId="77777777">
            <w:pPr>
              <w:pStyle w:val="Amendement"/>
              <w:tabs>
                <w:tab w:val="clear" w:pos="3310"/>
                <w:tab w:val="clear" w:pos="3600"/>
              </w:tabs>
              <w:ind w:left="-70"/>
              <w:rPr>
                <w:rFonts w:ascii="Times New Roman" w:hAnsi="Times New Roman"/>
                <w:b w:val="0"/>
              </w:rPr>
            </w:pPr>
          </w:p>
        </w:tc>
      </w:tr>
      <w:tr w:rsidRPr="00EA69AC" w:rsidR="00B01BA6" w:rsidTr="00EA1CE4" w14:paraId="3FE0EF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BF6A33A" w14:textId="77777777">
            <w:pPr>
              <w:ind w:firstLine="284"/>
            </w:pPr>
            <w:r w:rsidRPr="00EA69AC">
              <w:t>De ondergetekende stelt het volgende amendement voor:</w:t>
            </w:r>
          </w:p>
        </w:tc>
      </w:tr>
    </w:tbl>
    <w:p w:rsidRPr="00EA69AC" w:rsidR="004330ED" w:rsidP="00D774B3" w:rsidRDefault="004330ED" w14:paraId="3346EB13" w14:textId="77777777"/>
    <w:p w:rsidRPr="00EA69AC" w:rsidR="004330ED" w:rsidP="00EA1CE4" w:rsidRDefault="004330ED" w14:paraId="42B511AB" w14:textId="77777777">
      <w:r w:rsidRPr="00EA69AC">
        <w:t>I</w:t>
      </w:r>
    </w:p>
    <w:p w:rsidRPr="00EA69AC" w:rsidR="005B1DCC" w:rsidP="00BF623B" w:rsidRDefault="005B1DCC" w14:paraId="377397D3" w14:textId="77777777"/>
    <w:p w:rsidR="005B1DCC" w:rsidP="0088452C" w:rsidRDefault="00031058" w14:paraId="68945729" w14:textId="05D989E5">
      <w:pPr>
        <w:ind w:firstLine="284"/>
      </w:pPr>
      <w:r>
        <w:t>In het opschrift vervalt “met focus op lezen, schrijven en rekenen”.</w:t>
      </w:r>
    </w:p>
    <w:p w:rsidR="00031058" w:rsidP="00031058" w:rsidRDefault="00031058" w14:paraId="5F2BF223" w14:textId="77777777"/>
    <w:p w:rsidR="00031058" w:rsidP="00031058" w:rsidRDefault="00031058" w14:paraId="5A220B3D" w14:textId="537AA4F2">
      <w:r>
        <w:t>II</w:t>
      </w:r>
    </w:p>
    <w:p w:rsidR="00031058" w:rsidP="00031058" w:rsidRDefault="00031058" w14:paraId="3857CEAA" w14:textId="77777777"/>
    <w:p w:rsidR="00031058" w:rsidP="00031058" w:rsidRDefault="00031058" w14:paraId="6B9F1649" w14:textId="1F3558EA">
      <w:r>
        <w:tab/>
        <w:t xml:space="preserve">In de beweegreden vervalt “en </w:t>
      </w:r>
      <w:r w:rsidRPr="00FD5381">
        <w:t>de daarmee samenhangende noodzaak tot het aanbrengen van focus op de vaardigheden lezen, schrijven en rekenen</w:t>
      </w:r>
      <w:r>
        <w:t>”.</w:t>
      </w:r>
    </w:p>
    <w:p w:rsidR="00031058" w:rsidP="00031058" w:rsidRDefault="00031058" w14:paraId="2298D71A" w14:textId="77777777"/>
    <w:p w:rsidR="00031058" w:rsidP="00031058" w:rsidRDefault="00031058" w14:paraId="5332377F" w14:textId="31743790">
      <w:r>
        <w:t>III</w:t>
      </w:r>
    </w:p>
    <w:p w:rsidR="00031058" w:rsidP="00031058" w:rsidRDefault="00031058" w14:paraId="388FBF35" w14:textId="77777777"/>
    <w:p w:rsidR="00031058" w:rsidP="00031058" w:rsidRDefault="00031058" w14:paraId="12919588" w14:textId="66C5B83D">
      <w:r>
        <w:tab/>
        <w:t xml:space="preserve">Artikel I, onderdeel B, wordt als volgt gewijzigd: </w:t>
      </w:r>
    </w:p>
    <w:p w:rsidR="00031058" w:rsidP="0088452C" w:rsidRDefault="00031058" w14:paraId="152F2E90" w14:textId="77777777">
      <w:pPr>
        <w:ind w:firstLine="284"/>
      </w:pPr>
    </w:p>
    <w:p w:rsidR="00092B60" w:rsidP="0088452C" w:rsidRDefault="00092B60" w14:paraId="46FC778C" w14:textId="0F8D6469">
      <w:pPr>
        <w:ind w:firstLine="284"/>
      </w:pPr>
      <w:r>
        <w:t xml:space="preserve">1. </w:t>
      </w:r>
      <w:r w:rsidR="00891B90">
        <w:t>Onderdeel 2 wordt als volgt gewijzigd:</w:t>
      </w:r>
    </w:p>
    <w:p w:rsidR="00891B90" w:rsidP="0088452C" w:rsidRDefault="00891B90" w14:paraId="623D7742" w14:textId="77777777">
      <w:pPr>
        <w:ind w:firstLine="284"/>
      </w:pPr>
    </w:p>
    <w:p w:rsidR="00891B90" w:rsidP="0088452C" w:rsidRDefault="00891B90" w14:paraId="70DED224" w14:textId="470A5FE1">
      <w:pPr>
        <w:ind w:firstLine="284"/>
      </w:pPr>
      <w:r>
        <w:t>a. In onderdeel a wordt “zesde” vervangen door “</w:t>
      </w:r>
      <w:r w:rsidR="006F66D3">
        <w:t>vierde”.</w:t>
      </w:r>
    </w:p>
    <w:p w:rsidR="006F66D3" w:rsidP="0088452C" w:rsidRDefault="006F66D3" w14:paraId="335A14C5" w14:textId="77777777">
      <w:pPr>
        <w:ind w:firstLine="284"/>
      </w:pPr>
    </w:p>
    <w:p w:rsidR="006F66D3" w:rsidP="0088452C" w:rsidRDefault="006F66D3" w14:paraId="696F135A" w14:textId="7706E945">
      <w:pPr>
        <w:ind w:firstLine="284"/>
      </w:pPr>
      <w:r>
        <w:t xml:space="preserve">b. In onderdeel b wordt </w:t>
      </w:r>
      <w:r w:rsidR="0094322C">
        <w:t>“zevende en achtste” vervangen door “</w:t>
      </w:r>
      <w:r w:rsidR="00F318D4">
        <w:t>vijfde en zesde”.</w:t>
      </w:r>
    </w:p>
    <w:p w:rsidR="00F318D4" w:rsidP="0088452C" w:rsidRDefault="00F318D4" w14:paraId="4E5DFB47" w14:textId="77777777">
      <w:pPr>
        <w:ind w:firstLine="284"/>
      </w:pPr>
    </w:p>
    <w:p w:rsidR="00F318D4" w:rsidP="0088452C" w:rsidRDefault="00F318D4" w14:paraId="2170D0B4" w14:textId="7C311547">
      <w:pPr>
        <w:ind w:firstLine="284"/>
      </w:pPr>
      <w:r>
        <w:t>c. In onderdeel c wordt “negende tot en met zestiende” vervangen door “</w:t>
      </w:r>
      <w:r w:rsidR="00C925FF">
        <w:t>zevende tot</w:t>
      </w:r>
      <w:r w:rsidR="005F1D94">
        <w:t xml:space="preserve"> en met</w:t>
      </w:r>
      <w:r w:rsidR="00C925FF">
        <w:t xml:space="preserve"> veertiende”.</w:t>
      </w:r>
    </w:p>
    <w:p w:rsidR="00C925FF" w:rsidP="0088452C" w:rsidRDefault="00C925FF" w14:paraId="6A59696F" w14:textId="77777777">
      <w:pPr>
        <w:ind w:firstLine="284"/>
      </w:pPr>
    </w:p>
    <w:p w:rsidR="00C925FF" w:rsidP="0088452C" w:rsidRDefault="00C925FF" w14:paraId="30314B30" w14:textId="3E346A7E">
      <w:pPr>
        <w:ind w:firstLine="284"/>
      </w:pPr>
      <w:r>
        <w:t xml:space="preserve">d. </w:t>
      </w:r>
      <w:r w:rsidR="004D01BE">
        <w:t>In onderdeel d wordt “zeventiende” vervangen door “vijftiende”.</w:t>
      </w:r>
    </w:p>
    <w:p w:rsidR="004D01BE" w:rsidP="0088452C" w:rsidRDefault="004D01BE" w14:paraId="481081A6" w14:textId="77777777">
      <w:pPr>
        <w:ind w:firstLine="284"/>
      </w:pPr>
    </w:p>
    <w:p w:rsidR="004D01BE" w:rsidP="0088452C" w:rsidRDefault="004D01BE" w14:paraId="17979575" w14:textId="2799267D">
      <w:pPr>
        <w:ind w:firstLine="284"/>
      </w:pPr>
      <w:r>
        <w:t>e. In onderdeel e wordt “achttiende en negentiende” vervangen door “</w:t>
      </w:r>
      <w:r w:rsidR="009C5564">
        <w:t>zestiende en zeventiende”.</w:t>
      </w:r>
    </w:p>
    <w:p w:rsidR="006F66D3" w:rsidP="0088452C" w:rsidRDefault="006F66D3" w14:paraId="55120727" w14:textId="77777777">
      <w:pPr>
        <w:ind w:firstLine="284"/>
      </w:pPr>
    </w:p>
    <w:p w:rsidR="00031058" w:rsidP="0088452C" w:rsidRDefault="009C5564" w14:paraId="2D6DEF24" w14:textId="2345F61D">
      <w:pPr>
        <w:ind w:firstLine="284"/>
      </w:pPr>
      <w:r>
        <w:t>2</w:t>
      </w:r>
      <w:r w:rsidR="00031058">
        <w:t>. Onderdeel 3 wordt als volgt gewijzigd:</w:t>
      </w:r>
    </w:p>
    <w:p w:rsidR="00031058" w:rsidP="0088452C" w:rsidRDefault="00031058" w14:paraId="4FA8790B" w14:textId="77777777">
      <w:pPr>
        <w:ind w:firstLine="284"/>
      </w:pPr>
    </w:p>
    <w:p w:rsidR="00031058" w:rsidP="00031058" w:rsidRDefault="00031058" w14:paraId="3B50877C" w14:textId="6881CB75">
      <w:pPr>
        <w:ind w:firstLine="284"/>
      </w:pPr>
      <w:r>
        <w:t xml:space="preserve">a. In de aanhef wordt </w:t>
      </w:r>
      <w:r w:rsidR="009C5564">
        <w:t xml:space="preserve">“zesde” vervangen door </w:t>
      </w:r>
      <w:r w:rsidR="009838CB">
        <w:t xml:space="preserve">“vierde” en wordt </w:t>
      </w:r>
      <w:r>
        <w:t>“vijf” vervangen door “drie”.</w:t>
      </w:r>
    </w:p>
    <w:p w:rsidR="00031058" w:rsidP="00031058" w:rsidRDefault="00031058" w14:paraId="19F0EAEF" w14:textId="77777777">
      <w:pPr>
        <w:ind w:firstLine="284"/>
      </w:pPr>
    </w:p>
    <w:p w:rsidR="00031058" w:rsidP="00031058" w:rsidRDefault="00031058" w14:paraId="0AFE8FB6" w14:textId="700F5AFE">
      <w:pPr>
        <w:ind w:firstLine="284"/>
      </w:pPr>
      <w:r>
        <w:t>b. Het voorgestelde derde lid vervalt.</w:t>
      </w:r>
    </w:p>
    <w:p w:rsidR="00031058" w:rsidP="00031058" w:rsidRDefault="00031058" w14:paraId="07831FF8" w14:textId="77777777">
      <w:pPr>
        <w:ind w:firstLine="284"/>
      </w:pPr>
    </w:p>
    <w:p w:rsidR="00031058" w:rsidP="00031058" w:rsidRDefault="00031058" w14:paraId="3831EF38" w14:textId="367875EA">
      <w:pPr>
        <w:ind w:firstLine="284"/>
      </w:pPr>
      <w:r>
        <w:t>c. Het voorgestelde vierde lid</w:t>
      </w:r>
      <w:r w:rsidR="00E7363D">
        <w:t xml:space="preserve"> wordt genummerd tot </w:t>
      </w:r>
      <w:r w:rsidR="00A169B1">
        <w:t>derde lid (nieuw) en de</w:t>
      </w:r>
      <w:r>
        <w:t xml:space="preserve"> aanhef</w:t>
      </w:r>
      <w:r w:rsidR="00A169B1">
        <w:t xml:space="preserve"> van dat lid</w:t>
      </w:r>
      <w:r>
        <w:t xml:space="preserve"> komt te </w:t>
      </w:r>
      <w:r>
        <w:lastRenderedPageBreak/>
        <w:t>luiden:</w:t>
      </w:r>
    </w:p>
    <w:p w:rsidR="00031058" w:rsidP="00031058" w:rsidRDefault="00031058" w14:paraId="6B2B5DB9" w14:textId="2A93B6F5">
      <w:pPr>
        <w:ind w:firstLine="284"/>
      </w:pPr>
      <w:r>
        <w:t>De kerndoelen omvatten:.</w:t>
      </w:r>
    </w:p>
    <w:p w:rsidR="00031058" w:rsidP="00031058" w:rsidRDefault="00031058" w14:paraId="18153DA0" w14:textId="77777777">
      <w:pPr>
        <w:ind w:firstLine="284"/>
      </w:pPr>
    </w:p>
    <w:p w:rsidR="00031058" w:rsidP="00031058" w:rsidRDefault="00031058" w14:paraId="0347DEB5" w14:textId="2F591D83">
      <w:pPr>
        <w:ind w:firstLine="284"/>
      </w:pPr>
      <w:r>
        <w:t xml:space="preserve">d. Het </w:t>
      </w:r>
      <w:r w:rsidR="00193EAF">
        <w:t xml:space="preserve">voorgestelde </w:t>
      </w:r>
      <w:r>
        <w:t xml:space="preserve">vijfde lid vervalt. </w:t>
      </w:r>
    </w:p>
    <w:p w:rsidR="00031058" w:rsidP="00031058" w:rsidRDefault="00031058" w14:paraId="6A4525A4" w14:textId="77777777">
      <w:pPr>
        <w:ind w:firstLine="284"/>
      </w:pPr>
    </w:p>
    <w:p w:rsidR="00031058" w:rsidP="00031058" w:rsidRDefault="00A10C37" w14:paraId="238BF1D7" w14:textId="3281699F">
      <w:pPr>
        <w:ind w:firstLine="284"/>
      </w:pPr>
      <w:r>
        <w:t>3</w:t>
      </w:r>
      <w:r w:rsidR="00945ADA">
        <w:t xml:space="preserve">.In onderdeel 4 </w:t>
      </w:r>
      <w:r w:rsidR="002362EE">
        <w:t>wordt “zesde” vervangen door “</w:t>
      </w:r>
      <w:r w:rsidR="00931FDE">
        <w:t>vierde”.</w:t>
      </w:r>
    </w:p>
    <w:p w:rsidR="00931FDE" w:rsidP="00031058" w:rsidRDefault="00931FDE" w14:paraId="7192F7A2" w14:textId="77777777">
      <w:pPr>
        <w:ind w:firstLine="284"/>
      </w:pPr>
    </w:p>
    <w:p w:rsidR="00931FDE" w:rsidP="00031058" w:rsidRDefault="00931FDE" w14:paraId="73DD3C1C" w14:textId="3FDE9920">
      <w:pPr>
        <w:ind w:firstLine="284"/>
      </w:pPr>
      <w:r>
        <w:t>4. In onderdeel 5 wordt “</w:t>
      </w:r>
      <w:r w:rsidR="0098533C">
        <w:t xml:space="preserve">zevende” vervangen door </w:t>
      </w:r>
      <w:r w:rsidR="008C653D">
        <w:t>“vijfde”.</w:t>
      </w:r>
    </w:p>
    <w:p w:rsidR="008C653D" w:rsidP="00031058" w:rsidRDefault="008C653D" w14:paraId="314AADB4" w14:textId="77777777">
      <w:pPr>
        <w:ind w:firstLine="284"/>
      </w:pPr>
    </w:p>
    <w:p w:rsidR="008C653D" w:rsidP="00031058" w:rsidRDefault="008C653D" w14:paraId="49A4ABD5" w14:textId="6F80D7F2">
      <w:pPr>
        <w:ind w:firstLine="284"/>
      </w:pPr>
      <w:r>
        <w:t>5. In onderdeel 6 wordt “negende” vervangen door “zevende”</w:t>
      </w:r>
      <w:r w:rsidR="00186636">
        <w:t xml:space="preserve"> en wordt “</w:t>
      </w:r>
      <w:r w:rsidR="007A397A">
        <w:t>achtste” vervangen door “zesde”</w:t>
      </w:r>
      <w:r w:rsidR="00AC539A">
        <w:t>.</w:t>
      </w:r>
    </w:p>
    <w:p w:rsidR="00AC539A" w:rsidP="00031058" w:rsidRDefault="00AC539A" w14:paraId="5B9D4590" w14:textId="77777777">
      <w:pPr>
        <w:ind w:firstLine="284"/>
      </w:pPr>
    </w:p>
    <w:p w:rsidR="00AC539A" w:rsidP="00031058" w:rsidRDefault="00AC539A" w14:paraId="1BFB02D0" w14:textId="1CE298D8">
      <w:pPr>
        <w:ind w:firstLine="284"/>
      </w:pPr>
      <w:r>
        <w:t xml:space="preserve">6. In onderdeel 7 wordt “tiende” vervangen door “achtste”, wordt “elfde” vervangen door “negende”, </w:t>
      </w:r>
      <w:r w:rsidR="006D0F27">
        <w:t>en wordt</w:t>
      </w:r>
      <w:r w:rsidR="00022E0B">
        <w:t xml:space="preserve"> </w:t>
      </w:r>
      <w:r w:rsidR="0060238A">
        <w:t xml:space="preserve">in </w:t>
      </w:r>
      <w:r w:rsidR="0006253D">
        <w:t xml:space="preserve">het laatste vervangende tekstdeel </w:t>
      </w:r>
      <w:r w:rsidR="00022E0B">
        <w:t>“negende” vervangen door “zevende”.</w:t>
      </w:r>
    </w:p>
    <w:p w:rsidR="0006253D" w:rsidP="00031058" w:rsidRDefault="0006253D" w14:paraId="0CEF66CD" w14:textId="77777777">
      <w:pPr>
        <w:ind w:firstLine="284"/>
      </w:pPr>
    </w:p>
    <w:p w:rsidR="0006253D" w:rsidP="00031058" w:rsidRDefault="0006253D" w14:paraId="6F4BAC59" w14:textId="00055290">
      <w:pPr>
        <w:ind w:firstLine="284"/>
      </w:pPr>
      <w:r>
        <w:t>7. In onderdeel 8, aanhef, wordt “twaalfde” vervangen door “tiende”.</w:t>
      </w:r>
    </w:p>
    <w:p w:rsidR="0006253D" w:rsidP="00031058" w:rsidRDefault="0006253D" w14:paraId="2DD49911" w14:textId="77777777">
      <w:pPr>
        <w:ind w:firstLine="284"/>
      </w:pPr>
    </w:p>
    <w:p w:rsidR="0006253D" w:rsidP="00031058" w:rsidRDefault="0006253D" w14:paraId="4C2CCDDB" w14:textId="60628EDB">
      <w:pPr>
        <w:ind w:firstLine="284"/>
      </w:pPr>
      <w:r>
        <w:t>8. In onderdeel 9 wordt “dertiende” vervangen door “elfde”</w:t>
      </w:r>
      <w:r w:rsidR="00F61DEF">
        <w:t xml:space="preserve"> en wordt “negende” telkens vervangen door </w:t>
      </w:r>
      <w:r w:rsidR="009542B8">
        <w:t>“zevende”.</w:t>
      </w:r>
    </w:p>
    <w:p w:rsidR="009542B8" w:rsidP="00031058" w:rsidRDefault="009542B8" w14:paraId="2435B8C3" w14:textId="77777777">
      <w:pPr>
        <w:ind w:firstLine="284"/>
      </w:pPr>
    </w:p>
    <w:p w:rsidR="009542B8" w:rsidP="00031058" w:rsidRDefault="009542B8" w14:paraId="1640B0F9" w14:textId="18E289D7">
      <w:pPr>
        <w:ind w:firstLine="284"/>
      </w:pPr>
      <w:r>
        <w:t>9. In onderdeel 10 wordt “</w:t>
      </w:r>
      <w:r w:rsidR="00EB609B">
        <w:t>zeventiende” vervangen door “vijftiende”</w:t>
      </w:r>
      <w:r w:rsidR="00D66745">
        <w:t xml:space="preserve"> en wordt “zestiende” vervangen door “</w:t>
      </w:r>
      <w:r w:rsidR="00B105BC">
        <w:t>veertiende”.</w:t>
      </w:r>
    </w:p>
    <w:p w:rsidR="00B105BC" w:rsidP="00031058" w:rsidRDefault="00B105BC" w14:paraId="295B47A2" w14:textId="77777777">
      <w:pPr>
        <w:ind w:firstLine="284"/>
      </w:pPr>
    </w:p>
    <w:p w:rsidR="00B105BC" w:rsidP="00031058" w:rsidRDefault="00B105BC" w14:paraId="4D65EEE6" w14:textId="737BCA35">
      <w:pPr>
        <w:ind w:firstLine="284"/>
      </w:pPr>
      <w:r>
        <w:t xml:space="preserve">10. In onderdeel 11 wordt “achttiende” vervangen door “zestiende” en wordt in de </w:t>
      </w:r>
      <w:r w:rsidR="00A81175">
        <w:t>vervangende tekst “zestiende” vervangen door “veertiende”.</w:t>
      </w:r>
    </w:p>
    <w:p w:rsidR="00A81175" w:rsidP="00031058" w:rsidRDefault="00A81175" w14:paraId="517ABC5B" w14:textId="77777777">
      <w:pPr>
        <w:ind w:firstLine="284"/>
      </w:pPr>
    </w:p>
    <w:p w:rsidR="00A81175" w:rsidP="00031058" w:rsidRDefault="00A81175" w14:paraId="3B407E29" w14:textId="634844B8">
      <w:pPr>
        <w:ind w:firstLine="284"/>
      </w:pPr>
      <w:r>
        <w:t xml:space="preserve">11. In </w:t>
      </w:r>
      <w:r w:rsidR="003E6413">
        <w:t xml:space="preserve">onderdeel 12 wordt “negentiende” vervangen door </w:t>
      </w:r>
      <w:r w:rsidR="007262D9">
        <w:t xml:space="preserve">“zeventiende”. </w:t>
      </w:r>
    </w:p>
    <w:p w:rsidR="007262D9" w:rsidP="00F67CEA" w:rsidRDefault="007262D9" w14:paraId="0522B07B" w14:textId="77777777"/>
    <w:p w:rsidR="00F67CEA" w:rsidP="00F67CEA" w:rsidRDefault="00F67CEA" w14:paraId="4335A326" w14:textId="2EEC2F1D">
      <w:r>
        <w:t>IV</w:t>
      </w:r>
    </w:p>
    <w:p w:rsidR="00F67CEA" w:rsidP="00F67CEA" w:rsidRDefault="00F67CEA" w14:paraId="40DF741B" w14:textId="77777777"/>
    <w:p w:rsidR="00F67CEA" w:rsidP="00F67CEA" w:rsidRDefault="00F67CEA" w14:paraId="6468CD7A" w14:textId="0DA45B12">
      <w:r>
        <w:tab/>
        <w:t>In artikel I, onderdeel E</w:t>
      </w:r>
      <w:r w:rsidR="006557E1">
        <w:t xml:space="preserve">, wordt “artikel 9, vierde lid” vervangen door “artikel 9, derde lid”. </w:t>
      </w:r>
    </w:p>
    <w:p w:rsidR="006557E1" w:rsidP="00F67CEA" w:rsidRDefault="006557E1" w14:paraId="2D4B71E0" w14:textId="77777777"/>
    <w:p w:rsidR="006557E1" w:rsidP="00F67CEA" w:rsidRDefault="006557E1" w14:paraId="6BCB1DB5" w14:textId="6A3FA4C2">
      <w:r>
        <w:t>V</w:t>
      </w:r>
    </w:p>
    <w:p w:rsidR="006557E1" w:rsidP="00F67CEA" w:rsidRDefault="006557E1" w14:paraId="79F3CC3A" w14:textId="77777777"/>
    <w:p w:rsidR="006557E1" w:rsidP="00F67CEA" w:rsidRDefault="006557E1" w14:paraId="1C850555" w14:textId="52E36F56">
      <w:r>
        <w:tab/>
        <w:t>In artikel I, onderdeel F, wordt “</w:t>
      </w:r>
      <w:r w:rsidR="004A0748">
        <w:t>achtste” vervangen door “zesde”.</w:t>
      </w:r>
    </w:p>
    <w:p w:rsidR="00324D1D" w:rsidP="00F67CEA" w:rsidRDefault="00324D1D" w14:paraId="11C02720" w14:textId="77777777"/>
    <w:p w:rsidR="00324D1D" w:rsidP="00F67CEA" w:rsidRDefault="00F16A15" w14:paraId="6E098376" w14:textId="347A3BF2">
      <w:r>
        <w:t>VI</w:t>
      </w:r>
    </w:p>
    <w:p w:rsidR="00F16A15" w:rsidP="00F67CEA" w:rsidRDefault="00F16A15" w14:paraId="3AF0DE07" w14:textId="77777777"/>
    <w:p w:rsidRPr="00DA17BF" w:rsidR="00F16A15" w:rsidP="00F67CEA" w:rsidRDefault="00E92D3E" w14:paraId="3C6A3C1C" w14:textId="62C19129">
      <w:r>
        <w:tab/>
      </w:r>
      <w:r w:rsidR="00DA17BF">
        <w:t>A</w:t>
      </w:r>
      <w:r w:rsidRPr="00DA17BF">
        <w:t>rtikel II</w:t>
      </w:r>
      <w:r w:rsidRPr="00DA17BF" w:rsidR="00DA17BF">
        <w:t>, onderdeel B</w:t>
      </w:r>
      <w:r w:rsidR="00DA17BF">
        <w:t xml:space="preserve">, wordt als volgt gewijzigd: </w:t>
      </w:r>
    </w:p>
    <w:p w:rsidRPr="00DA17BF" w:rsidR="00324D1D" w:rsidP="00F67CEA" w:rsidRDefault="00324D1D" w14:paraId="28F6CDF7" w14:textId="77777777"/>
    <w:p w:rsidR="00324D1D" w:rsidP="00F67CEA" w:rsidRDefault="00D0766A" w14:paraId="3059E853" w14:textId="39482AD2">
      <w:r>
        <w:tab/>
        <w:t xml:space="preserve">1. </w:t>
      </w:r>
      <w:r w:rsidR="0026083A">
        <w:t>Onderdeel 2 wordt als volgt gewijzigd:</w:t>
      </w:r>
    </w:p>
    <w:p w:rsidR="0026083A" w:rsidP="00F67CEA" w:rsidRDefault="0026083A" w14:paraId="238158FE" w14:textId="77777777"/>
    <w:p w:rsidR="0026083A" w:rsidP="00F67CEA" w:rsidRDefault="0026083A" w14:paraId="6FBEFF77" w14:textId="4BDD4A7F">
      <w:r>
        <w:tab/>
        <w:t>a. In onderdeel a wordt “</w:t>
      </w:r>
      <w:r w:rsidR="00EB6F64">
        <w:t xml:space="preserve">zesde” vervangen </w:t>
      </w:r>
      <w:r w:rsidR="00EB159A">
        <w:t>door “</w:t>
      </w:r>
      <w:r w:rsidR="00B924B3">
        <w:t>vierde”.</w:t>
      </w:r>
    </w:p>
    <w:p w:rsidR="00B924B3" w:rsidP="00F67CEA" w:rsidRDefault="00B924B3" w14:paraId="55FE9178" w14:textId="77777777"/>
    <w:p w:rsidR="00B924B3" w:rsidP="00F67CEA" w:rsidRDefault="00B924B3" w14:paraId="338F437A" w14:textId="549863F9">
      <w:r>
        <w:tab/>
        <w:t>b. In onderdeel b wordt “zevende” vervangen door “vijfde”.</w:t>
      </w:r>
    </w:p>
    <w:p w:rsidR="00B924B3" w:rsidP="00F67CEA" w:rsidRDefault="00B924B3" w14:paraId="3A6699F8" w14:textId="77777777"/>
    <w:p w:rsidR="00B924B3" w:rsidP="00F67CEA" w:rsidRDefault="00B924B3" w14:paraId="2825E7F3" w14:textId="19595DC1">
      <w:r>
        <w:tab/>
        <w:t>c. In onderdeel c wordt “</w:t>
      </w:r>
      <w:r w:rsidR="003E0B45">
        <w:t xml:space="preserve">achtste tot en met elfde” vervangen door “zesde tot en met negende”. </w:t>
      </w:r>
    </w:p>
    <w:p w:rsidR="003E0B45" w:rsidP="00F67CEA" w:rsidRDefault="003E0B45" w14:paraId="6DA8F841" w14:textId="77777777"/>
    <w:p w:rsidR="003E0B45" w:rsidP="00F67CEA" w:rsidRDefault="003E0B45" w14:paraId="307F446F" w14:textId="77B897ED">
      <w:r>
        <w:tab/>
        <w:t xml:space="preserve">2. </w:t>
      </w:r>
      <w:r w:rsidR="00E93267">
        <w:t>Onderdeel 3 wordt als volgt gewijzigd:</w:t>
      </w:r>
    </w:p>
    <w:p w:rsidR="00E93267" w:rsidP="00F67CEA" w:rsidRDefault="00E93267" w14:paraId="1CDFBF92" w14:textId="4EC5090C">
      <w:r>
        <w:tab/>
      </w:r>
    </w:p>
    <w:p w:rsidR="00E93267" w:rsidP="00F67CEA" w:rsidRDefault="00E93267" w14:paraId="251021EE" w14:textId="19369CBD">
      <w:r>
        <w:tab/>
      </w:r>
      <w:r w:rsidR="00046503">
        <w:t xml:space="preserve">a. </w:t>
      </w:r>
      <w:r w:rsidR="006C6AA9">
        <w:t xml:space="preserve">In de aanhef wordt </w:t>
      </w:r>
      <w:r w:rsidR="00565B6B">
        <w:t>“zesde” vervangen door “vierde”</w:t>
      </w:r>
      <w:r w:rsidR="00E43E5A">
        <w:t xml:space="preserve"> en wordt “vijf” vervangen door “drie”</w:t>
      </w:r>
      <w:r w:rsidR="00DE7A4E">
        <w:t>.</w:t>
      </w:r>
    </w:p>
    <w:p w:rsidR="00E43E5A" w:rsidP="00F67CEA" w:rsidRDefault="00E43E5A" w14:paraId="102C02ED" w14:textId="77777777"/>
    <w:p w:rsidR="00DA17BF" w:rsidP="00DA17BF" w:rsidRDefault="00DA17BF" w14:paraId="362DC5B9" w14:textId="77777777">
      <w:pPr>
        <w:ind w:firstLine="284"/>
      </w:pPr>
      <w:r>
        <w:t>b. Het voorgestelde derde lid vervalt.</w:t>
      </w:r>
    </w:p>
    <w:p w:rsidR="00DA17BF" w:rsidP="00DA17BF" w:rsidRDefault="00DA17BF" w14:paraId="1507209A" w14:textId="77777777">
      <w:pPr>
        <w:ind w:firstLine="284"/>
      </w:pPr>
    </w:p>
    <w:p w:rsidR="00DA17BF" w:rsidP="00DA17BF" w:rsidRDefault="00DA17BF" w14:paraId="4D7A77FB" w14:textId="15C950A9">
      <w:pPr>
        <w:ind w:firstLine="284"/>
      </w:pPr>
      <w:r>
        <w:lastRenderedPageBreak/>
        <w:t>c. Het voorgestelde vierde lid</w:t>
      </w:r>
      <w:r w:rsidR="008F3221">
        <w:t xml:space="preserve"> wordt vernummerd tot derde lid</w:t>
      </w:r>
      <w:r w:rsidR="005A4306">
        <w:t xml:space="preserve"> (nieuw)</w:t>
      </w:r>
      <w:r w:rsidR="008F3221">
        <w:t xml:space="preserve"> en de</w:t>
      </w:r>
      <w:r>
        <w:t xml:space="preserve"> aanhef</w:t>
      </w:r>
      <w:r w:rsidR="00193EAF">
        <w:t xml:space="preserve"> van dat lid</w:t>
      </w:r>
      <w:r>
        <w:t xml:space="preserve"> komt te luiden:</w:t>
      </w:r>
    </w:p>
    <w:p w:rsidR="00DA17BF" w:rsidP="00DA17BF" w:rsidRDefault="00DA17BF" w14:paraId="6E59AF53" w14:textId="645B3E30">
      <w:pPr>
        <w:ind w:firstLine="284"/>
      </w:pPr>
      <w:r>
        <w:t>De kerndoelen</w:t>
      </w:r>
      <w:r w:rsidR="00DF2D62">
        <w:t xml:space="preserve"> </w:t>
      </w:r>
      <w:r w:rsidRPr="00FD5381" w:rsidR="00DF2D62">
        <w:t>op het openbaar lichaam Bonaire</w:t>
      </w:r>
      <w:r>
        <w:t xml:space="preserve"> omvatten:.</w:t>
      </w:r>
    </w:p>
    <w:p w:rsidR="00DA17BF" w:rsidP="00DA17BF" w:rsidRDefault="00DA17BF" w14:paraId="01A7E683" w14:textId="77777777">
      <w:pPr>
        <w:ind w:firstLine="284"/>
      </w:pPr>
    </w:p>
    <w:p w:rsidR="00DA17BF" w:rsidP="00DA17BF" w:rsidRDefault="00DA17BF" w14:paraId="2142DDAC" w14:textId="24E2AA83">
      <w:pPr>
        <w:ind w:firstLine="284"/>
      </w:pPr>
      <w:r>
        <w:t xml:space="preserve">d. Het </w:t>
      </w:r>
      <w:r w:rsidR="00193EAF">
        <w:t xml:space="preserve">voorgestelde </w:t>
      </w:r>
      <w:r>
        <w:t xml:space="preserve">vijfde lid vervalt. </w:t>
      </w:r>
    </w:p>
    <w:p w:rsidR="00A84485" w:rsidP="00DA17BF" w:rsidRDefault="00A84485" w14:paraId="32A6D38D" w14:textId="77777777">
      <w:pPr>
        <w:ind w:firstLine="284"/>
      </w:pPr>
    </w:p>
    <w:p w:rsidR="00DA17BF" w:rsidP="00DA17BF" w:rsidRDefault="00DA17BF" w14:paraId="0FDDA599" w14:textId="77777777">
      <w:pPr>
        <w:ind w:firstLine="284"/>
      </w:pPr>
      <w:r>
        <w:t>3.In onderdeel 4 wordt “zesde” vervangen door “vierde”.</w:t>
      </w:r>
    </w:p>
    <w:p w:rsidR="00DA17BF" w:rsidP="00DA17BF" w:rsidRDefault="00DA17BF" w14:paraId="4526A07B" w14:textId="77777777">
      <w:pPr>
        <w:ind w:firstLine="284"/>
      </w:pPr>
    </w:p>
    <w:p w:rsidR="00DA17BF" w:rsidP="00DA17BF" w:rsidRDefault="00DA17BF" w14:paraId="75E77239" w14:textId="77777777">
      <w:pPr>
        <w:ind w:firstLine="284"/>
      </w:pPr>
      <w:r>
        <w:t>4. In onderdeel 5 wordt “zevende” vervangen door “vijfde”.</w:t>
      </w:r>
    </w:p>
    <w:p w:rsidR="00DA17BF" w:rsidP="00DA17BF" w:rsidRDefault="00DA17BF" w14:paraId="4B15EDA4" w14:textId="77777777">
      <w:pPr>
        <w:ind w:firstLine="284"/>
      </w:pPr>
    </w:p>
    <w:p w:rsidR="00DA17BF" w:rsidP="00DA17BF" w:rsidRDefault="00DA17BF" w14:paraId="234A8D03" w14:textId="6B62B0F5">
      <w:pPr>
        <w:ind w:firstLine="284"/>
      </w:pPr>
      <w:r>
        <w:t>5. In onderdeel 6 wordt “achtste” vervangen door “zesde”.</w:t>
      </w:r>
    </w:p>
    <w:p w:rsidR="00DA17BF" w:rsidP="00DA17BF" w:rsidRDefault="00DA17BF" w14:paraId="7E107D29" w14:textId="77777777">
      <w:pPr>
        <w:ind w:firstLine="284"/>
      </w:pPr>
    </w:p>
    <w:p w:rsidR="00DA17BF" w:rsidP="00DA17BF" w:rsidRDefault="00DA17BF" w14:paraId="599E7C43" w14:textId="70EBE4B5">
      <w:pPr>
        <w:ind w:firstLine="284"/>
      </w:pPr>
      <w:r>
        <w:t>6. In onderdeel 7 wordt “negende” vervangen door “zevende”.</w:t>
      </w:r>
    </w:p>
    <w:p w:rsidR="00DA17BF" w:rsidP="00DA17BF" w:rsidRDefault="00DA17BF" w14:paraId="3012059C" w14:textId="77777777">
      <w:pPr>
        <w:ind w:firstLine="284"/>
      </w:pPr>
    </w:p>
    <w:p w:rsidR="00DA17BF" w:rsidP="00DA17BF" w:rsidRDefault="00DA17BF" w14:paraId="3E6E0165" w14:textId="14116F62">
      <w:pPr>
        <w:ind w:firstLine="284"/>
      </w:pPr>
      <w:r>
        <w:t>7. In onderdeel 8 wordt “</w:t>
      </w:r>
      <w:r w:rsidR="009C4DA2">
        <w:t>elfde</w:t>
      </w:r>
      <w:r>
        <w:t>” vervangen door “</w:t>
      </w:r>
      <w:r w:rsidR="009C4DA2">
        <w:t>negende</w:t>
      </w:r>
      <w:r>
        <w:t>”.</w:t>
      </w:r>
    </w:p>
    <w:p w:rsidR="00DA17BF" w:rsidP="00DA17BF" w:rsidRDefault="00DA17BF" w14:paraId="1D3863B9" w14:textId="77777777">
      <w:pPr>
        <w:ind w:firstLine="284"/>
      </w:pPr>
    </w:p>
    <w:p w:rsidR="00031058" w:rsidP="00031058" w:rsidRDefault="00027EE5" w14:paraId="73E8F5AE" w14:textId="509BC99D">
      <w:r>
        <w:t>VII</w:t>
      </w:r>
    </w:p>
    <w:p w:rsidRPr="00DA17BF" w:rsidR="009C4DA2" w:rsidP="00031058" w:rsidRDefault="009C4DA2" w14:paraId="16E9F924" w14:textId="77777777"/>
    <w:p w:rsidRPr="00DA17BF" w:rsidR="00027EE5" w:rsidP="00027EE5" w:rsidRDefault="00027EE5" w14:paraId="291E8008" w14:textId="0542546B">
      <w:pPr>
        <w:ind w:firstLine="284"/>
      </w:pPr>
      <w:r>
        <w:t>A</w:t>
      </w:r>
      <w:r w:rsidRPr="00DA17BF">
        <w:t xml:space="preserve">rtikel II, onderdeel </w:t>
      </w:r>
      <w:r>
        <w:t xml:space="preserve">C, wordt als volgt gewijzigd: </w:t>
      </w:r>
    </w:p>
    <w:p w:rsidRPr="00DA17BF" w:rsidR="00027EE5" w:rsidP="00027EE5" w:rsidRDefault="00027EE5" w14:paraId="12228D59" w14:textId="77777777"/>
    <w:p w:rsidR="00027EE5" w:rsidP="00027EE5" w:rsidRDefault="00027EE5" w14:paraId="52954C06" w14:textId="77777777">
      <w:r>
        <w:tab/>
        <w:t>1. Onderdeel 2 wordt als volgt gewijzigd:</w:t>
      </w:r>
    </w:p>
    <w:p w:rsidR="00027EE5" w:rsidP="00027EE5" w:rsidRDefault="00027EE5" w14:paraId="449260F7" w14:textId="77777777"/>
    <w:p w:rsidR="00027EE5" w:rsidP="00027EE5" w:rsidRDefault="00027EE5" w14:paraId="3E9EB4F4" w14:textId="77777777">
      <w:r>
        <w:tab/>
        <w:t>a. In onderdeel a wordt “zesde” vervangen door “vierde”.</w:t>
      </w:r>
    </w:p>
    <w:p w:rsidR="00027EE5" w:rsidP="00027EE5" w:rsidRDefault="00027EE5" w14:paraId="6990CA95" w14:textId="77777777"/>
    <w:p w:rsidR="00027EE5" w:rsidP="00027EE5" w:rsidRDefault="00027EE5" w14:paraId="72B89D14" w14:textId="77777777">
      <w:r>
        <w:tab/>
        <w:t>b. In onderdeel b wordt “zevende” vervangen door “vijfde”.</w:t>
      </w:r>
    </w:p>
    <w:p w:rsidR="00027EE5" w:rsidP="00027EE5" w:rsidRDefault="00027EE5" w14:paraId="2F6EF823" w14:textId="77777777"/>
    <w:p w:rsidR="00027EE5" w:rsidP="00027EE5" w:rsidRDefault="00027EE5" w14:paraId="4F321188" w14:textId="77777777">
      <w:r>
        <w:tab/>
        <w:t xml:space="preserve">c. In onderdeel c wordt “achtste tot en met elfde” vervangen door “zesde tot en met negende”. </w:t>
      </w:r>
    </w:p>
    <w:p w:rsidR="00027EE5" w:rsidP="00027EE5" w:rsidRDefault="00027EE5" w14:paraId="4ED77ECC" w14:textId="77777777"/>
    <w:p w:rsidR="00027EE5" w:rsidP="00027EE5" w:rsidRDefault="00027EE5" w14:paraId="3C2843A2" w14:textId="77777777">
      <w:r>
        <w:tab/>
        <w:t>2. Onderdeel 3 wordt als volgt gewijzigd:</w:t>
      </w:r>
    </w:p>
    <w:p w:rsidR="00027EE5" w:rsidP="00027EE5" w:rsidRDefault="00027EE5" w14:paraId="6FB76A6D" w14:textId="77777777">
      <w:r>
        <w:tab/>
      </w:r>
    </w:p>
    <w:p w:rsidR="00027EE5" w:rsidP="00027EE5" w:rsidRDefault="00027EE5" w14:paraId="6A7AC9DC" w14:textId="77777777">
      <w:r>
        <w:tab/>
        <w:t>a. In de aanhef wordt “zesde” vervangen door “vierde” en wordt “vijf” vervangen door “drie”.</w:t>
      </w:r>
    </w:p>
    <w:p w:rsidR="00027EE5" w:rsidP="00027EE5" w:rsidRDefault="00027EE5" w14:paraId="039EFD47" w14:textId="77777777"/>
    <w:p w:rsidR="00027EE5" w:rsidP="00027EE5" w:rsidRDefault="00027EE5" w14:paraId="0567460B" w14:textId="77777777">
      <w:pPr>
        <w:ind w:firstLine="284"/>
      </w:pPr>
      <w:r>
        <w:t>b. Het voorgestelde derde lid vervalt.</w:t>
      </w:r>
    </w:p>
    <w:p w:rsidR="00027EE5" w:rsidP="00027EE5" w:rsidRDefault="00027EE5" w14:paraId="65F6BEC7" w14:textId="77777777">
      <w:pPr>
        <w:ind w:firstLine="284"/>
      </w:pPr>
    </w:p>
    <w:p w:rsidR="00027EE5" w:rsidP="00027EE5" w:rsidRDefault="00027EE5" w14:paraId="4601CDA1" w14:textId="05482059">
      <w:pPr>
        <w:ind w:firstLine="284"/>
      </w:pPr>
      <w:r>
        <w:t>c. Het voorgestelde vierde lid wordt vernummerd tot derde lid</w:t>
      </w:r>
      <w:r w:rsidR="005A4306">
        <w:t xml:space="preserve"> (nieuw)</w:t>
      </w:r>
      <w:r>
        <w:t xml:space="preserve"> en de aanhef van dat lid komt te luiden:</w:t>
      </w:r>
    </w:p>
    <w:p w:rsidR="00027EE5" w:rsidP="00027EE5" w:rsidRDefault="00027EE5" w14:paraId="4E3A848F" w14:textId="70C712AC">
      <w:pPr>
        <w:ind w:firstLine="284"/>
      </w:pPr>
      <w:r>
        <w:t xml:space="preserve">De kerndoelen </w:t>
      </w:r>
      <w:r w:rsidRPr="00FD5381">
        <w:t xml:space="preserve">op </w:t>
      </w:r>
      <w:r w:rsidRPr="00FD5381" w:rsidR="00305147">
        <w:t>de openbare lichamen Sint Eustatius en Saba</w:t>
      </w:r>
      <w:r w:rsidR="00305147">
        <w:t xml:space="preserve"> </w:t>
      </w:r>
      <w:r>
        <w:t>omvatten:.</w:t>
      </w:r>
    </w:p>
    <w:p w:rsidR="00027EE5" w:rsidP="00027EE5" w:rsidRDefault="00027EE5" w14:paraId="35FC5172" w14:textId="77777777">
      <w:pPr>
        <w:ind w:firstLine="284"/>
      </w:pPr>
    </w:p>
    <w:p w:rsidR="00027EE5" w:rsidP="00027EE5" w:rsidRDefault="00027EE5" w14:paraId="2BCD40AE" w14:textId="77777777">
      <w:pPr>
        <w:ind w:firstLine="284"/>
      </w:pPr>
      <w:r>
        <w:t xml:space="preserve">d. Het voorgestelde vijfde lid vervalt. </w:t>
      </w:r>
    </w:p>
    <w:p w:rsidR="00027EE5" w:rsidP="00027EE5" w:rsidRDefault="00027EE5" w14:paraId="7C372AE0" w14:textId="77777777">
      <w:pPr>
        <w:ind w:firstLine="284"/>
      </w:pPr>
    </w:p>
    <w:p w:rsidR="00027EE5" w:rsidP="00027EE5" w:rsidRDefault="00027EE5" w14:paraId="6B74C125" w14:textId="77777777">
      <w:pPr>
        <w:ind w:firstLine="284"/>
      </w:pPr>
      <w:r>
        <w:t>3.In onderdeel 4 wordt “zesde” vervangen door “vierde”.</w:t>
      </w:r>
    </w:p>
    <w:p w:rsidR="00027EE5" w:rsidP="00027EE5" w:rsidRDefault="00027EE5" w14:paraId="79228653" w14:textId="77777777">
      <w:pPr>
        <w:ind w:firstLine="284"/>
      </w:pPr>
    </w:p>
    <w:p w:rsidR="00027EE5" w:rsidP="00027EE5" w:rsidRDefault="00027EE5" w14:paraId="3C880EEC" w14:textId="77777777">
      <w:pPr>
        <w:ind w:firstLine="284"/>
      </w:pPr>
      <w:r>
        <w:t>4. In onderdeel 5 wordt “zevende” vervangen door “vijfde”.</w:t>
      </w:r>
    </w:p>
    <w:p w:rsidR="00027EE5" w:rsidP="00027EE5" w:rsidRDefault="00027EE5" w14:paraId="4AB13572" w14:textId="77777777">
      <w:pPr>
        <w:ind w:firstLine="284"/>
      </w:pPr>
    </w:p>
    <w:p w:rsidR="00027EE5" w:rsidP="00027EE5" w:rsidRDefault="00027EE5" w14:paraId="0B5C3BB8" w14:textId="77777777">
      <w:pPr>
        <w:ind w:firstLine="284"/>
      </w:pPr>
      <w:r>
        <w:t>5. In onderdeel 6 wordt “achtste” vervangen door “zesde”.</w:t>
      </w:r>
    </w:p>
    <w:p w:rsidR="00027EE5" w:rsidP="00027EE5" w:rsidRDefault="00027EE5" w14:paraId="6C6BCB7F" w14:textId="77777777">
      <w:pPr>
        <w:ind w:firstLine="284"/>
      </w:pPr>
    </w:p>
    <w:p w:rsidR="00027EE5" w:rsidP="00027EE5" w:rsidRDefault="00027EE5" w14:paraId="7E6AB62D" w14:textId="77777777">
      <w:pPr>
        <w:ind w:firstLine="284"/>
      </w:pPr>
      <w:r>
        <w:t>6. In onderdeel 7 wordt “negende” vervangen door “zevende”.</w:t>
      </w:r>
    </w:p>
    <w:p w:rsidR="00027EE5" w:rsidP="00027EE5" w:rsidRDefault="00027EE5" w14:paraId="5EDBE40B" w14:textId="77777777">
      <w:pPr>
        <w:ind w:firstLine="284"/>
      </w:pPr>
    </w:p>
    <w:p w:rsidR="00027EE5" w:rsidP="00027EE5" w:rsidRDefault="00027EE5" w14:paraId="34C8520A" w14:textId="2E6448E2">
      <w:pPr>
        <w:ind w:firstLine="284"/>
      </w:pPr>
      <w:r>
        <w:t>7. In onderdeel 8 wordt “elfde” vervangen door “negende”.</w:t>
      </w:r>
    </w:p>
    <w:p w:rsidR="00F16A15" w:rsidP="00031058" w:rsidRDefault="00F16A15" w14:paraId="7A0870E7" w14:textId="77777777"/>
    <w:p w:rsidR="00732A18" w:rsidP="00031058" w:rsidRDefault="00732A18" w14:paraId="77ED3CB3" w14:textId="1ADAC993">
      <w:r>
        <w:t>VIII</w:t>
      </w:r>
    </w:p>
    <w:p w:rsidR="00732A18" w:rsidP="00031058" w:rsidRDefault="00732A18" w14:paraId="339A5522" w14:textId="77777777"/>
    <w:p w:rsidR="00732A18" w:rsidP="00031058" w:rsidRDefault="0006386A" w14:paraId="7873277D" w14:textId="174A8C4B">
      <w:r>
        <w:tab/>
        <w:t>In artikel II, onderdeel F, wordt “</w:t>
      </w:r>
      <w:r w:rsidR="00B428FC">
        <w:t>vierd</w:t>
      </w:r>
      <w:r>
        <w:t>e” vervangen door “</w:t>
      </w:r>
      <w:r w:rsidR="00B428FC">
        <w:t>derde</w:t>
      </w:r>
      <w:r>
        <w:t>”.</w:t>
      </w:r>
    </w:p>
    <w:p w:rsidR="00E85ADE" w:rsidP="00031058" w:rsidRDefault="00E85ADE" w14:paraId="2DB6E11F" w14:textId="77777777"/>
    <w:p w:rsidR="00E85ADE" w:rsidP="00031058" w:rsidRDefault="00E85ADE" w14:paraId="4E30A330" w14:textId="582605D2">
      <w:r>
        <w:lastRenderedPageBreak/>
        <w:t>IX</w:t>
      </w:r>
    </w:p>
    <w:p w:rsidR="00E85ADE" w:rsidP="00031058" w:rsidRDefault="00E85ADE" w14:paraId="132CE048" w14:textId="77777777"/>
    <w:p w:rsidRPr="00CF6062" w:rsidR="00E85ADE" w:rsidP="00CF6062" w:rsidRDefault="00E85ADE" w14:paraId="4DFF7A2A" w14:textId="0EEF3669">
      <w:pPr>
        <w:rPr>
          <w:highlight w:val="yellow"/>
        </w:rPr>
      </w:pPr>
      <w:r>
        <w:tab/>
      </w:r>
      <w:r w:rsidRPr="00CF6062" w:rsidR="0001608C">
        <w:t>In a</w:t>
      </w:r>
      <w:r w:rsidRPr="00CF6062">
        <w:t>rtikel III</w:t>
      </w:r>
      <w:r w:rsidRPr="00CF6062" w:rsidR="00195DD8">
        <w:t>, onderdeel A,</w:t>
      </w:r>
      <w:r w:rsidRPr="00CF6062">
        <w:t xml:space="preserve"> </w:t>
      </w:r>
      <w:r w:rsidRPr="00CF6062" w:rsidR="0001608C">
        <w:t xml:space="preserve">wordt in onderdeel 1 </w:t>
      </w:r>
      <w:r w:rsidRPr="00CF6062" w:rsidR="004F6704">
        <w:t>“vierde</w:t>
      </w:r>
      <w:r w:rsidRPr="00CF6062" w:rsidR="00CF6062">
        <w:t>” vervangen door “derde” en wordt “</w:t>
      </w:r>
      <w:r w:rsidRPr="00CF6062" w:rsidR="004F6704">
        <w:t>negende” vervangen door “zevende”.</w:t>
      </w:r>
    </w:p>
    <w:p w:rsidRPr="00D20DE1" w:rsidR="0006386A" w:rsidP="00031058" w:rsidRDefault="0006386A" w14:paraId="1CDACE41" w14:textId="77777777"/>
    <w:p w:rsidRPr="00D20DE1" w:rsidR="00F16A15" w:rsidP="00031058" w:rsidRDefault="00195DD8" w14:paraId="2661612F" w14:textId="34B4CAD9">
      <w:r w:rsidRPr="00D20DE1">
        <w:t>X</w:t>
      </w:r>
    </w:p>
    <w:p w:rsidRPr="00D20DE1" w:rsidR="00195DD8" w:rsidP="00031058" w:rsidRDefault="00195DD8" w14:paraId="483FD16E" w14:textId="77777777"/>
    <w:p w:rsidR="00195DD8" w:rsidP="00031058" w:rsidRDefault="00195DD8" w14:paraId="1829A982" w14:textId="7C279045">
      <w:r w:rsidRPr="00D20DE1">
        <w:tab/>
      </w:r>
      <w:r w:rsidRPr="00195DD8">
        <w:t>Artikel III, onderdeel B, w</w:t>
      </w:r>
      <w:r>
        <w:t>ordt als volgt gewijzigd:</w:t>
      </w:r>
    </w:p>
    <w:p w:rsidR="00195DD8" w:rsidP="00031058" w:rsidRDefault="00195DD8" w14:paraId="08970281" w14:textId="77777777"/>
    <w:p w:rsidR="00156822" w:rsidP="00031058" w:rsidRDefault="00156822" w14:paraId="0BE46D8E" w14:textId="15A5C9C2">
      <w:r>
        <w:tab/>
        <w:t>1. Onderdeel 2 wordt als volgt gewijzigd:</w:t>
      </w:r>
    </w:p>
    <w:p w:rsidR="00156822" w:rsidP="00031058" w:rsidRDefault="00156822" w14:paraId="2285B145" w14:textId="77777777"/>
    <w:p w:rsidR="00156822" w:rsidP="00031058" w:rsidRDefault="00156822" w14:paraId="402E3D57" w14:textId="6D4101B3">
      <w:r>
        <w:tab/>
        <w:t xml:space="preserve">a. </w:t>
      </w:r>
      <w:r w:rsidR="004D0E9C">
        <w:t>I</w:t>
      </w:r>
      <w:r w:rsidR="00AB3E3C">
        <w:t>n onderdeel a wordt “achtste” vervangen door “</w:t>
      </w:r>
      <w:r w:rsidR="00A71C5E">
        <w:t>zesde” en wordt “</w:t>
      </w:r>
      <w:r w:rsidR="001E6F56">
        <w:t xml:space="preserve">negende” vervangen door </w:t>
      </w:r>
      <w:r w:rsidR="000F4531">
        <w:t>“zevende”.</w:t>
      </w:r>
    </w:p>
    <w:p w:rsidR="000F4531" w:rsidP="00031058" w:rsidRDefault="000F4531" w14:paraId="358194E6" w14:textId="77777777"/>
    <w:p w:rsidR="000F4531" w:rsidP="00031058" w:rsidRDefault="000F4531" w14:paraId="3696D57C" w14:textId="030EEBC1">
      <w:r>
        <w:tab/>
        <w:t xml:space="preserve">b. </w:t>
      </w:r>
      <w:r w:rsidR="004D0E9C">
        <w:t>In onderdeel b wordt “tiende” vervangen door “achtste” en wordt “</w:t>
      </w:r>
      <w:r w:rsidR="00911BEE">
        <w:t xml:space="preserve">vijftiende” vervangen door “dertiende”. </w:t>
      </w:r>
    </w:p>
    <w:p w:rsidR="00156822" w:rsidP="00031058" w:rsidRDefault="00156822" w14:paraId="08DDFC4C" w14:textId="77777777"/>
    <w:p w:rsidR="00156822" w:rsidP="00031058" w:rsidRDefault="00911BEE" w14:paraId="65743EEF" w14:textId="772D8B53">
      <w:r>
        <w:tab/>
        <w:t>2. Onderdeel 3 wordt als volgt gewijzigd:</w:t>
      </w:r>
    </w:p>
    <w:p w:rsidR="00911BEE" w:rsidP="00031058" w:rsidRDefault="00911BEE" w14:paraId="20C3CE88" w14:textId="77777777"/>
    <w:p w:rsidR="00911BEE" w:rsidP="00031058" w:rsidRDefault="00911BEE" w14:paraId="484DA137" w14:textId="379BCDC1">
      <w:r>
        <w:tab/>
        <w:t xml:space="preserve">a. In de aanhef wordt </w:t>
      </w:r>
      <w:r w:rsidR="00200BED">
        <w:t xml:space="preserve">“achtste” vervangen door “zesde” en wordt “zeven” vervangen door “vijf”. </w:t>
      </w:r>
    </w:p>
    <w:p w:rsidR="00200BED" w:rsidP="00031058" w:rsidRDefault="00DE3EA0" w14:paraId="4D93FBF8" w14:textId="77777777">
      <w:r>
        <w:tab/>
      </w:r>
    </w:p>
    <w:p w:rsidR="00195DD8" w:rsidP="00200BED" w:rsidRDefault="00200BED" w14:paraId="72C8D4D0" w14:textId="59243749">
      <w:pPr>
        <w:ind w:firstLine="284"/>
      </w:pPr>
      <w:r>
        <w:t>b</w:t>
      </w:r>
      <w:r w:rsidR="00DE3EA0">
        <w:t xml:space="preserve">. </w:t>
      </w:r>
      <w:r w:rsidR="0013538A">
        <w:t>Het voorgestelde derde lid vervalt.</w:t>
      </w:r>
    </w:p>
    <w:p w:rsidR="0013538A" w:rsidP="00031058" w:rsidRDefault="0013538A" w14:paraId="0D8B7817" w14:textId="77777777"/>
    <w:p w:rsidR="0013538A" w:rsidP="00031058" w:rsidRDefault="0013538A" w14:paraId="6C529486" w14:textId="3FE75386">
      <w:r>
        <w:tab/>
      </w:r>
      <w:r w:rsidR="00200BED">
        <w:t>c</w:t>
      </w:r>
      <w:r>
        <w:t xml:space="preserve">. </w:t>
      </w:r>
      <w:r w:rsidR="004D1CD4">
        <w:t>H</w:t>
      </w:r>
      <w:r>
        <w:t xml:space="preserve">et voorgestelde vierde lid </w:t>
      </w:r>
      <w:r w:rsidR="007C136E">
        <w:t xml:space="preserve">wordt vernummerd tot derde lid </w:t>
      </w:r>
      <w:r w:rsidR="005A4306">
        <w:t xml:space="preserve">(nieuw) </w:t>
      </w:r>
      <w:r w:rsidR="007C136E">
        <w:t>en de aanhef</w:t>
      </w:r>
      <w:r w:rsidR="005A4306">
        <w:t xml:space="preserve"> van dat lid komt</w:t>
      </w:r>
      <w:r w:rsidR="007C136E">
        <w:t xml:space="preserve"> te luiden:</w:t>
      </w:r>
    </w:p>
    <w:p w:rsidR="007C136E" w:rsidP="007C136E" w:rsidRDefault="007C136E" w14:paraId="08C15F02" w14:textId="79F8AD26">
      <w:pPr>
        <w:ind w:firstLine="284"/>
      </w:pPr>
      <w:r>
        <w:t xml:space="preserve">De kerndoelen </w:t>
      </w:r>
      <w:r w:rsidR="005F1D94">
        <w:t xml:space="preserve">speciaal onderwijs </w:t>
      </w:r>
      <w:r>
        <w:t>omvatten:.</w:t>
      </w:r>
    </w:p>
    <w:p w:rsidR="007C136E" w:rsidP="00031058" w:rsidRDefault="007C136E" w14:paraId="502A3CEC" w14:textId="7D667C01"/>
    <w:p w:rsidR="0044416A" w:rsidP="00031058" w:rsidRDefault="0044416A" w14:paraId="5208938E" w14:textId="38E57CEC">
      <w:r>
        <w:tab/>
      </w:r>
      <w:r w:rsidR="00200BED">
        <w:t>d</w:t>
      </w:r>
      <w:r>
        <w:t xml:space="preserve">. </w:t>
      </w:r>
      <w:r w:rsidR="00913B8D">
        <w:t xml:space="preserve">Het voorgestelde vijfde lid vervalt. </w:t>
      </w:r>
    </w:p>
    <w:p w:rsidR="00DE3EA0" w:rsidP="00DE3EA0" w:rsidRDefault="00DE3EA0" w14:paraId="07C3FAC5" w14:textId="77777777"/>
    <w:p w:rsidR="00FF3A24" w:rsidP="00DE3EA0" w:rsidRDefault="00FF3A24" w14:paraId="6E44F0C9" w14:textId="62119C5B">
      <w:r>
        <w:tab/>
      </w:r>
      <w:r w:rsidR="00200BED">
        <w:t>e</w:t>
      </w:r>
      <w:r>
        <w:t xml:space="preserve">. </w:t>
      </w:r>
      <w:r w:rsidR="004F2080">
        <w:t>H</w:t>
      </w:r>
      <w:r>
        <w:t xml:space="preserve">et voorgestelde zesde lid wordt vernummerd tot vierde lid (nieuw) en in dat lid wordt </w:t>
      </w:r>
      <w:r w:rsidR="000141EA">
        <w:t>“kerndoelen worden vastgesteld die betrekking hebben op Nederlandse Gebarentaal” vervangen door “</w:t>
      </w:r>
      <w:r w:rsidR="005F1D94">
        <w:t xml:space="preserve">kerndoelen </w:t>
      </w:r>
      <w:r w:rsidR="006B5B93">
        <w:t xml:space="preserve">worden </w:t>
      </w:r>
      <w:r w:rsidR="005F1D94">
        <w:t xml:space="preserve">vastgesteld die de </w:t>
      </w:r>
      <w:r w:rsidR="004F2080">
        <w:t xml:space="preserve">Nederlandse Gebarentaal </w:t>
      </w:r>
      <w:r w:rsidR="005F1D94">
        <w:t>omvatten.</w:t>
      </w:r>
      <w:r w:rsidR="004F2080">
        <w:t xml:space="preserve"> </w:t>
      </w:r>
    </w:p>
    <w:p w:rsidR="004F2080" w:rsidP="00DE3EA0" w:rsidRDefault="004F2080" w14:paraId="132E7F81" w14:textId="77777777"/>
    <w:p w:rsidR="004F2080" w:rsidP="00DE3EA0" w:rsidRDefault="004F2080" w14:paraId="5D5F2130" w14:textId="47271958">
      <w:r>
        <w:tab/>
      </w:r>
      <w:r w:rsidR="00200BED">
        <w:t>f</w:t>
      </w:r>
      <w:r>
        <w:t xml:space="preserve">. </w:t>
      </w:r>
      <w:r w:rsidR="00A23856">
        <w:t xml:space="preserve">Het voorgestelde zevende lid wordt vernummerd tot </w:t>
      </w:r>
      <w:r w:rsidR="006D4620">
        <w:t>vijfde lid (nieuw)</w:t>
      </w:r>
      <w:r w:rsidR="002445A2">
        <w:t>,</w:t>
      </w:r>
      <w:r w:rsidR="006D4620">
        <w:t xml:space="preserve"> in dat lid </w:t>
      </w:r>
      <w:r w:rsidR="002445A2">
        <w:t xml:space="preserve">vervalt </w:t>
      </w:r>
      <w:r w:rsidR="006D4620">
        <w:t>“en vijfde”</w:t>
      </w:r>
      <w:r w:rsidR="002445A2">
        <w:t xml:space="preserve">, wordt “hebben” vervangen door “omvatten” </w:t>
      </w:r>
      <w:r w:rsidR="004B0758">
        <w:t>en vervalt “betrekking op”.</w:t>
      </w:r>
    </w:p>
    <w:p w:rsidR="00FF3A24" w:rsidP="00DE3EA0" w:rsidRDefault="00FF3A24" w14:paraId="67798898" w14:textId="77777777"/>
    <w:p w:rsidR="0061250C" w:rsidP="00DE3EA0" w:rsidRDefault="0061250C" w14:paraId="7FFF5182" w14:textId="0A9786B5">
      <w:r>
        <w:tab/>
        <w:t xml:space="preserve">3. </w:t>
      </w:r>
      <w:r w:rsidR="00AA0C36">
        <w:t>In onderdeel 4 wordt “achtste” vervangen door “zesde”.</w:t>
      </w:r>
    </w:p>
    <w:p w:rsidR="00AA0C36" w:rsidP="00DE3EA0" w:rsidRDefault="00AA0C36" w14:paraId="0C57F401" w14:textId="77777777"/>
    <w:p w:rsidR="00AA0C36" w:rsidP="00DE3EA0" w:rsidRDefault="00AA0C36" w14:paraId="02FB75E3" w14:textId="1B69A4F4">
      <w:r>
        <w:tab/>
        <w:t>4. In onderdeel 5 wordt “tiende” vervangen door “achtste”.</w:t>
      </w:r>
    </w:p>
    <w:p w:rsidR="00AA0C36" w:rsidP="00DE3EA0" w:rsidRDefault="00AA0C36" w14:paraId="3061B70A" w14:textId="77777777"/>
    <w:p w:rsidR="00AA0C36" w:rsidP="00DE3EA0" w:rsidRDefault="00AA0C36" w14:paraId="397BE1D9" w14:textId="220CFD1C">
      <w:r>
        <w:tab/>
        <w:t>5. In onderdeel 6 wordt “</w:t>
      </w:r>
      <w:r w:rsidR="00167918">
        <w:t>elfde” vervangen door “negende”</w:t>
      </w:r>
      <w:r w:rsidR="0016634D">
        <w:t>, wordt “twaalfde” vervangen door “tiende”</w:t>
      </w:r>
      <w:r w:rsidR="004D23E5">
        <w:t xml:space="preserve"> en wordt </w:t>
      </w:r>
      <w:r w:rsidR="00437681">
        <w:t xml:space="preserve">in de vervangende tekst </w:t>
      </w:r>
      <w:r w:rsidR="004D23E5">
        <w:t>“tiende” vervangen door “achtste”</w:t>
      </w:r>
      <w:r w:rsidR="00167918">
        <w:t>.</w:t>
      </w:r>
    </w:p>
    <w:p w:rsidR="00167918" w:rsidP="00DE3EA0" w:rsidRDefault="00167918" w14:paraId="571C6253" w14:textId="77777777"/>
    <w:p w:rsidR="00540A22" w:rsidP="00DE3EA0" w:rsidRDefault="00167918" w14:paraId="303BE8B0" w14:textId="0A0C9ED2">
      <w:r>
        <w:tab/>
        <w:t xml:space="preserve">6. </w:t>
      </w:r>
      <w:r w:rsidR="00540A22">
        <w:t>O</w:t>
      </w:r>
      <w:r>
        <w:t>nderdeel 7</w:t>
      </w:r>
      <w:r w:rsidR="00540A22">
        <w:t xml:space="preserve"> wordt als volgt gewijzigd:</w:t>
      </w:r>
    </w:p>
    <w:p w:rsidR="00540A22" w:rsidP="00DE3EA0" w:rsidRDefault="00540A22" w14:paraId="7C42C02F" w14:textId="77777777"/>
    <w:p w:rsidR="00167918" w:rsidP="00540A22" w:rsidRDefault="00540A22" w14:paraId="2F1A1392" w14:textId="14B7A494">
      <w:pPr>
        <w:ind w:firstLine="284"/>
      </w:pPr>
      <w:r>
        <w:t>a. In de</w:t>
      </w:r>
      <w:r w:rsidR="004D23E5">
        <w:t xml:space="preserve"> aanhef</w:t>
      </w:r>
      <w:r w:rsidR="00167918">
        <w:t xml:space="preserve"> wordt “dertiende” vervangen door “elfde”</w:t>
      </w:r>
      <w:r>
        <w:t>.</w:t>
      </w:r>
    </w:p>
    <w:p w:rsidR="00540A22" w:rsidP="00540A22" w:rsidRDefault="00540A22" w14:paraId="5B489C37" w14:textId="77777777">
      <w:pPr>
        <w:ind w:firstLine="284"/>
      </w:pPr>
    </w:p>
    <w:p w:rsidR="00540A22" w:rsidP="00540A22" w:rsidRDefault="00540A22" w14:paraId="5127ABEC" w14:textId="79871C1E">
      <w:pPr>
        <w:ind w:firstLine="284"/>
      </w:pPr>
      <w:r>
        <w:t xml:space="preserve">b. </w:t>
      </w:r>
      <w:r w:rsidR="00846701">
        <w:t>Het met dat onderdeel voorgestelde lid wordt vernummerd tot elfde lid</w:t>
      </w:r>
      <w:r w:rsidR="007F6EA0">
        <w:t xml:space="preserve"> (nieuw).</w:t>
      </w:r>
    </w:p>
    <w:p w:rsidR="007F6EA0" w:rsidP="00540A22" w:rsidRDefault="007F6EA0" w14:paraId="19264943" w14:textId="77777777">
      <w:pPr>
        <w:ind w:firstLine="284"/>
      </w:pPr>
    </w:p>
    <w:p w:rsidRPr="00FC6FF3" w:rsidR="007F6EA0" w:rsidP="00540A22" w:rsidRDefault="007F6EA0" w14:paraId="4EE6A146" w14:textId="20401ACD">
      <w:pPr>
        <w:ind w:firstLine="284"/>
      </w:pPr>
      <w:r>
        <w:t>7. I</w:t>
      </w:r>
      <w:r w:rsidR="00126B0D">
        <w:t>n onderdeel 8 wordt “veertiende” vervangen door “twaalfde”</w:t>
      </w:r>
      <w:r w:rsidR="0001608C">
        <w:t xml:space="preserve"> en </w:t>
      </w:r>
      <w:r w:rsidR="00126B0D">
        <w:t xml:space="preserve">wordt “zesde of tiende” </w:t>
      </w:r>
      <w:r w:rsidR="0001608C">
        <w:t xml:space="preserve">telkens </w:t>
      </w:r>
      <w:r w:rsidR="00126B0D">
        <w:t>vervangen door “vierde of achtste</w:t>
      </w:r>
      <w:r w:rsidR="0001608C">
        <w:t>”.</w:t>
      </w:r>
    </w:p>
    <w:p w:rsidR="0001608C" w:rsidP="00DE3EA0" w:rsidRDefault="0001608C" w14:paraId="76F2577F" w14:textId="77777777"/>
    <w:p w:rsidRPr="00292606" w:rsidR="00DE3EA0" w:rsidP="00D42B6D" w:rsidRDefault="00D42B6D" w14:paraId="5E48C03A" w14:textId="71E98C72">
      <w:r w:rsidRPr="00292606">
        <w:t>XI</w:t>
      </w:r>
    </w:p>
    <w:p w:rsidRPr="00292606" w:rsidR="00D42B6D" w:rsidP="00D42B6D" w:rsidRDefault="00D42B6D" w14:paraId="39BD90AC" w14:textId="77777777"/>
    <w:p w:rsidR="002C7EFA" w:rsidP="00D42B6D" w:rsidRDefault="00D20DE1" w14:paraId="1B5A7898" w14:textId="7F077014">
      <w:r w:rsidRPr="00292606">
        <w:lastRenderedPageBreak/>
        <w:tab/>
      </w:r>
      <w:r w:rsidR="002C7EFA">
        <w:t>A</w:t>
      </w:r>
      <w:r w:rsidRPr="00D20DE1">
        <w:t>rtikel III, onderdeel C</w:t>
      </w:r>
      <w:r>
        <w:t xml:space="preserve">, wordt </w:t>
      </w:r>
      <w:r w:rsidR="002C7EFA">
        <w:t>als volgt gewijzigd:</w:t>
      </w:r>
    </w:p>
    <w:p w:rsidR="002C7EFA" w:rsidP="00D42B6D" w:rsidRDefault="002C7EFA" w14:paraId="09F1CF61" w14:textId="77777777"/>
    <w:p w:rsidRPr="00D20DE1" w:rsidR="00B53636" w:rsidP="00B53636" w:rsidRDefault="002C7EFA" w14:paraId="6C3554F7" w14:textId="77777777">
      <w:r>
        <w:tab/>
        <w:t xml:space="preserve">1. In het met onderdeel 1 voorgestelde </w:t>
      </w:r>
      <w:r w:rsidR="00B53636">
        <w:t>vierde lid wordt “hebben betrekking op” vervangen door “omvatten”.</w:t>
      </w:r>
    </w:p>
    <w:p w:rsidR="002C7EFA" w:rsidP="00D42B6D" w:rsidRDefault="002C7EFA" w14:paraId="61B8C2E1" w14:textId="77777777"/>
    <w:p w:rsidRPr="00D20DE1" w:rsidR="00D20DE1" w:rsidP="002C7EFA" w:rsidRDefault="002C7EFA" w14:paraId="205D1997" w14:textId="4B2C5810">
      <w:pPr>
        <w:ind w:firstLine="284"/>
      </w:pPr>
      <w:r>
        <w:t xml:space="preserve">2. </w:t>
      </w:r>
      <w:r w:rsidR="00B53636">
        <w:t>I</w:t>
      </w:r>
      <w:r w:rsidR="00D20DE1">
        <w:t xml:space="preserve">n het met onderdeel 8 voorgestelde elfde lid (nieuw) </w:t>
      </w:r>
      <w:r w:rsidR="00754CF9">
        <w:t xml:space="preserve">wordt </w:t>
      </w:r>
      <w:r w:rsidR="00D20DE1">
        <w:t>“kerndoelen worden vastgesteld die betrekking hebben op Nederlandse Gebarentaal” vervangen door “</w:t>
      </w:r>
      <w:r w:rsidR="005F1D94">
        <w:t xml:space="preserve">kerndoelen </w:t>
      </w:r>
      <w:r w:rsidR="006B5B93">
        <w:t xml:space="preserve">worden </w:t>
      </w:r>
      <w:r w:rsidR="005F1D94">
        <w:t xml:space="preserve">vastgesteld die de </w:t>
      </w:r>
      <w:r w:rsidR="00D20DE1">
        <w:t xml:space="preserve">Nederlandse Gebarentaal </w:t>
      </w:r>
      <w:r w:rsidR="005F1D94">
        <w:t>omvatten</w:t>
      </w:r>
      <w:r w:rsidR="00D20DE1">
        <w:t>’</w:t>
      </w:r>
      <w:r w:rsidR="005F1D94">
        <w:t>.</w:t>
      </w:r>
      <w:r w:rsidR="00D20DE1">
        <w:t xml:space="preserve"> </w:t>
      </w:r>
    </w:p>
    <w:p w:rsidRPr="00D20DE1" w:rsidR="00D42B6D" w:rsidP="00D42B6D" w:rsidRDefault="00D42B6D" w14:paraId="6983BA4D" w14:textId="77777777"/>
    <w:p w:rsidR="00195DD8" w:rsidP="00031058" w:rsidRDefault="00050B24" w14:paraId="18EFA232" w14:textId="05B49E87">
      <w:r>
        <w:t>XII</w:t>
      </w:r>
    </w:p>
    <w:p w:rsidR="00050B24" w:rsidP="00031058" w:rsidRDefault="00050B24" w14:paraId="0D4076BE" w14:textId="77777777"/>
    <w:p w:rsidR="00B53636" w:rsidP="00031058" w:rsidRDefault="00050B24" w14:paraId="2791CFE2" w14:textId="77777777">
      <w:r>
        <w:tab/>
      </w:r>
      <w:r w:rsidR="00B53636">
        <w:t>A</w:t>
      </w:r>
      <w:r>
        <w:t>rtikel III, onderdeel D</w:t>
      </w:r>
      <w:r w:rsidR="00F93AA8">
        <w:t xml:space="preserve">, wordt </w:t>
      </w:r>
      <w:r w:rsidR="00B53636">
        <w:t>als volgt gewijzigd:</w:t>
      </w:r>
    </w:p>
    <w:p w:rsidR="00B53636" w:rsidP="00031058" w:rsidRDefault="00B53636" w14:paraId="12967D3F" w14:textId="77777777"/>
    <w:p w:rsidR="00050B24" w:rsidP="00B53636" w:rsidRDefault="00B53636" w14:paraId="21993CAB" w14:textId="5E324A58">
      <w:pPr>
        <w:ind w:firstLine="284"/>
      </w:pPr>
      <w:r>
        <w:t>1. I</w:t>
      </w:r>
      <w:r w:rsidR="00F93AA8">
        <w:t xml:space="preserve">n het met onderdeel 1 voorgestelde vierde lid </w:t>
      </w:r>
      <w:r>
        <w:t xml:space="preserve">wordt </w:t>
      </w:r>
      <w:r w:rsidR="00CA5BE6">
        <w:t>“hebben</w:t>
      </w:r>
      <w:r w:rsidR="00A75331">
        <w:t xml:space="preserve"> betrekking op</w:t>
      </w:r>
      <w:r w:rsidR="00CA5BE6">
        <w:t>” vervangen door “omvatten”.</w:t>
      </w:r>
    </w:p>
    <w:p w:rsidR="00B53636" w:rsidP="00B53636" w:rsidRDefault="00B53636" w14:paraId="21A1617F" w14:textId="77777777">
      <w:pPr>
        <w:ind w:firstLine="284"/>
      </w:pPr>
    </w:p>
    <w:p w:rsidRPr="00D20DE1" w:rsidR="00754CF9" w:rsidP="00754CF9" w:rsidRDefault="00B53636" w14:paraId="5129A5EC" w14:textId="20BE31B8">
      <w:pPr>
        <w:ind w:firstLine="284"/>
      </w:pPr>
      <w:r>
        <w:t>2. In het met onderdeel 7 voorgestelde tiende lid</w:t>
      </w:r>
      <w:r w:rsidR="00754CF9">
        <w:t xml:space="preserve"> (nieuw) wordt “kerndoelen worden vastgesteld die betrekking hebben op Nederlandse Gebarentaal” vervangen door “</w:t>
      </w:r>
      <w:r w:rsidR="005F1D94">
        <w:t>ker</w:t>
      </w:r>
      <w:r w:rsidR="006B5B93">
        <w:t xml:space="preserve">ndoelen worden vastgesteld die de </w:t>
      </w:r>
      <w:r w:rsidR="00754CF9">
        <w:t xml:space="preserve">Nederlandse Gebarentaal </w:t>
      </w:r>
      <w:r w:rsidR="006B5B93">
        <w:t>omvatten</w:t>
      </w:r>
      <w:r w:rsidR="00754CF9">
        <w:t>’</w:t>
      </w:r>
      <w:r w:rsidR="006B5B93">
        <w:t>.</w:t>
      </w:r>
      <w:r w:rsidR="00754CF9">
        <w:t xml:space="preserve"> </w:t>
      </w:r>
    </w:p>
    <w:p w:rsidR="00B53636" w:rsidP="0042049F" w:rsidRDefault="00B53636" w14:paraId="198570C4" w14:textId="45CF3323"/>
    <w:p w:rsidR="0042049F" w:rsidP="0042049F" w:rsidRDefault="0042049F" w14:paraId="6B14BCF5" w14:textId="4D582404">
      <w:r>
        <w:t>XIII</w:t>
      </w:r>
    </w:p>
    <w:p w:rsidR="0042049F" w:rsidP="0042049F" w:rsidRDefault="0042049F" w14:paraId="15230D73" w14:textId="77777777"/>
    <w:p w:rsidR="00A855CD" w:rsidP="00A855CD" w:rsidRDefault="007E6C5E" w14:paraId="3261CDAC" w14:textId="30364B52">
      <w:r>
        <w:tab/>
        <w:t>In artikel III, onderdeel E, wordt in de vervangende tekst “</w:t>
      </w:r>
      <w:r w:rsidR="003A24C7">
        <w:t>vijfde” vervangen door “derde”.</w:t>
      </w:r>
    </w:p>
    <w:p w:rsidR="003A24C7" w:rsidP="00A855CD" w:rsidRDefault="003A24C7" w14:paraId="12141C33" w14:textId="77777777"/>
    <w:p w:rsidR="003A24C7" w:rsidP="00A855CD" w:rsidRDefault="00A3634D" w14:paraId="66BD1799" w14:textId="55AA725D">
      <w:r>
        <w:t>XIV</w:t>
      </w:r>
    </w:p>
    <w:p w:rsidR="00A3634D" w:rsidP="00A855CD" w:rsidRDefault="00A3634D" w14:paraId="14BED248" w14:textId="77777777"/>
    <w:p w:rsidR="00A3634D" w:rsidP="00A855CD" w:rsidRDefault="00A3634D" w14:paraId="4B4E7E89" w14:textId="5D68B457">
      <w:r>
        <w:tab/>
        <w:t xml:space="preserve">In artikel III, onderdeel G, wordt “vierde” vervangen door “derde”. </w:t>
      </w:r>
    </w:p>
    <w:p w:rsidR="00A3634D" w:rsidP="00A855CD" w:rsidRDefault="00A3634D" w14:paraId="3E952C74" w14:textId="77777777"/>
    <w:p w:rsidR="00887995" w:rsidP="00A855CD" w:rsidRDefault="00887995" w14:paraId="291143D8" w14:textId="27094758">
      <w:r>
        <w:t>XV</w:t>
      </w:r>
    </w:p>
    <w:p w:rsidR="00887995" w:rsidP="00A855CD" w:rsidRDefault="00887995" w14:paraId="46DC3B34" w14:textId="77777777"/>
    <w:p w:rsidR="00887995" w:rsidP="00A855CD" w:rsidRDefault="00887995" w14:paraId="4093C8F4" w14:textId="1BA35084">
      <w:r>
        <w:tab/>
        <w:t xml:space="preserve">In artikel III, onderdeel K, wordt </w:t>
      </w:r>
      <w:r w:rsidR="0096036F">
        <w:t xml:space="preserve">in de vervangende tekst “tweede” vervangen door “derde”. </w:t>
      </w:r>
    </w:p>
    <w:p w:rsidR="0096036F" w:rsidP="00A855CD" w:rsidRDefault="0096036F" w14:paraId="41E5398D" w14:textId="77777777"/>
    <w:p w:rsidR="0096036F" w:rsidP="00A855CD" w:rsidRDefault="0096036F" w14:paraId="7E2BA4D6" w14:textId="118E42D1">
      <w:r>
        <w:t>XVI</w:t>
      </w:r>
    </w:p>
    <w:p w:rsidR="0096036F" w:rsidP="00A855CD" w:rsidRDefault="0096036F" w14:paraId="134EE10C" w14:textId="77777777"/>
    <w:p w:rsidR="0096036F" w:rsidP="00A855CD" w:rsidRDefault="0096036F" w14:paraId="59A1978F" w14:textId="6F6937CA">
      <w:r>
        <w:tab/>
        <w:t>In artikel III, onderdeel L, wordt “negende” vervangen door “</w:t>
      </w:r>
      <w:r w:rsidR="00E65231">
        <w:t>zevende”.</w:t>
      </w:r>
    </w:p>
    <w:p w:rsidR="00E65231" w:rsidP="00A855CD" w:rsidRDefault="00E65231" w14:paraId="143CC43E" w14:textId="77777777"/>
    <w:p w:rsidR="00E65231" w:rsidP="00A855CD" w:rsidRDefault="00E65231" w14:paraId="33728CCD" w14:textId="71AB9D72">
      <w:r>
        <w:t>XVII</w:t>
      </w:r>
    </w:p>
    <w:p w:rsidR="00E65231" w:rsidP="00A855CD" w:rsidRDefault="00E65231" w14:paraId="0028388C" w14:textId="77777777"/>
    <w:p w:rsidR="00E65231" w:rsidP="00A855CD" w:rsidRDefault="009462DB" w14:paraId="10B6B02B" w14:textId="2A2A7976">
      <w:r>
        <w:tab/>
      </w:r>
      <w:r w:rsidRPr="009462DB">
        <w:t>In artikel IV, onderdeel A</w:t>
      </w:r>
      <w:r>
        <w:t>, wordt het voorgestelde artikel 2.13 als volgt gewijzigd:</w:t>
      </w:r>
    </w:p>
    <w:p w:rsidR="009462DB" w:rsidP="00A855CD" w:rsidRDefault="009462DB" w14:paraId="38FB3300" w14:textId="77777777"/>
    <w:p w:rsidR="009462DB" w:rsidP="00A855CD" w:rsidRDefault="009462DB" w14:paraId="127A919D" w14:textId="2DFA1084">
      <w:r>
        <w:tab/>
        <w:t>1. Het derde lid vervalt.</w:t>
      </w:r>
    </w:p>
    <w:p w:rsidR="009462DB" w:rsidP="00A855CD" w:rsidRDefault="009462DB" w14:paraId="70B6FC98" w14:textId="77777777"/>
    <w:p w:rsidR="009462DB" w:rsidP="00A855CD" w:rsidRDefault="009462DB" w14:paraId="2148C7E8" w14:textId="779CD7C0">
      <w:r>
        <w:tab/>
        <w:t>2. De aanhef van het vierde lid komt te luiden:</w:t>
      </w:r>
    </w:p>
    <w:p w:rsidR="00B44C3E" w:rsidP="00B44C3E" w:rsidRDefault="00B44C3E" w14:paraId="22DDD983" w14:textId="025D4532">
      <w:pPr>
        <w:ind w:firstLine="284"/>
      </w:pPr>
      <w:r>
        <w:t>De kerndoelen omvatten:.</w:t>
      </w:r>
    </w:p>
    <w:p w:rsidR="009462DB" w:rsidP="00A855CD" w:rsidRDefault="009462DB" w14:paraId="4A2B4602" w14:textId="33EE499D"/>
    <w:p w:rsidR="0010327F" w:rsidP="00A855CD" w:rsidRDefault="0010327F" w14:paraId="740A30F9" w14:textId="3524A070">
      <w:r>
        <w:tab/>
        <w:t xml:space="preserve">3. Het vijfde lid vervalt. </w:t>
      </w:r>
    </w:p>
    <w:p w:rsidR="00E14EB6" w:rsidP="00A855CD" w:rsidRDefault="00E14EB6" w14:paraId="64D81BC0" w14:textId="77777777"/>
    <w:p w:rsidR="00E14EB6" w:rsidP="00A855CD" w:rsidRDefault="00E14EB6" w14:paraId="07D40D5F" w14:textId="5B587EC2">
      <w:r>
        <w:tab/>
        <w:t xml:space="preserve">4. In het zesde lid </w:t>
      </w:r>
      <w:r w:rsidR="006B5B93">
        <w:t xml:space="preserve">wordt “die betrekking hebben op” vervangen door “de” en wordt na “Engels” ingevoegd “omvatten”. </w:t>
      </w:r>
    </w:p>
    <w:p w:rsidR="004E5A5D" w:rsidP="00A855CD" w:rsidRDefault="004E5A5D" w14:paraId="2E1A20D9" w14:textId="77777777"/>
    <w:p w:rsidR="004E5A5D" w:rsidP="00A855CD" w:rsidRDefault="004E5A5D" w14:paraId="0FCA9FEA" w14:textId="39AC289F">
      <w:r>
        <w:t>XVIII</w:t>
      </w:r>
    </w:p>
    <w:p w:rsidR="0013522C" w:rsidP="00A855CD" w:rsidRDefault="0013522C" w14:paraId="00943DC7" w14:textId="77777777"/>
    <w:p w:rsidR="0013522C" w:rsidP="00A855CD" w:rsidRDefault="0013522C" w14:paraId="319C6F2E" w14:textId="4808E54E">
      <w:r>
        <w:tab/>
        <w:t>In artikel V wordt “vierde” vervangen door “derde”.</w:t>
      </w:r>
    </w:p>
    <w:p w:rsidR="0013522C" w:rsidP="00A855CD" w:rsidRDefault="0013522C" w14:paraId="13F0AEBA" w14:textId="77777777"/>
    <w:p w:rsidR="0013522C" w:rsidP="00A855CD" w:rsidRDefault="00180CA0" w14:paraId="2BA78507" w14:textId="354DFE76">
      <w:r>
        <w:lastRenderedPageBreak/>
        <w:t>IX</w:t>
      </w:r>
    </w:p>
    <w:p w:rsidR="00180CA0" w:rsidP="00A855CD" w:rsidRDefault="00180CA0" w14:paraId="6AF5ECAB" w14:textId="77777777"/>
    <w:p w:rsidR="00180CA0" w:rsidP="00A855CD" w:rsidRDefault="00614C2C" w14:paraId="51C672D0" w14:textId="53791470">
      <w:r>
        <w:tab/>
      </w:r>
      <w:r w:rsidR="00683D79">
        <w:t>Artikel VI wordt als volgt gewijzigd:</w:t>
      </w:r>
    </w:p>
    <w:p w:rsidR="00683D79" w:rsidP="00A855CD" w:rsidRDefault="00683D79" w14:paraId="35CE0ED1" w14:textId="77777777"/>
    <w:p w:rsidRPr="009462DB" w:rsidR="00683D79" w:rsidP="00A855CD" w:rsidRDefault="00683D79" w14:paraId="5A5206E4" w14:textId="4FAC66F5">
      <w:r>
        <w:tab/>
        <w:t>1. In het eerste lid wordt “</w:t>
      </w:r>
      <w:r w:rsidR="008B1D87">
        <w:t>vijftiende”</w:t>
      </w:r>
      <w:r w:rsidR="00B12604">
        <w:t xml:space="preserve"> telkens</w:t>
      </w:r>
      <w:r w:rsidR="008B1D87">
        <w:t xml:space="preserve"> vervangen door “dertiende”</w:t>
      </w:r>
      <w:r w:rsidR="00651F6E">
        <w:t xml:space="preserve"> en wordt “15.” vervangen door “13.”.</w:t>
      </w:r>
    </w:p>
    <w:p w:rsidR="00887995" w:rsidP="00A855CD" w:rsidRDefault="00887995" w14:paraId="1193648A" w14:textId="77777777"/>
    <w:p w:rsidRPr="009462DB" w:rsidR="00651F6E" w:rsidP="00A855CD" w:rsidRDefault="00651F6E" w14:paraId="4A6EB127" w14:textId="19AAFB9B">
      <w:r>
        <w:tab/>
        <w:t xml:space="preserve">2. </w:t>
      </w:r>
      <w:r w:rsidR="00F65308">
        <w:t>In het tweede lid vervalt “</w:t>
      </w:r>
      <w:r w:rsidRPr="00FC6FF3" w:rsidR="00F65308">
        <w:rPr>
          <w:bCs/>
        </w:rPr>
        <w:t xml:space="preserve">en wordt de </w:t>
      </w:r>
      <w:proofErr w:type="spellStart"/>
      <w:r w:rsidRPr="00FC6FF3" w:rsidR="00F65308">
        <w:rPr>
          <w:bCs/>
        </w:rPr>
        <w:t>lidaanduiding</w:t>
      </w:r>
      <w:proofErr w:type="spellEnd"/>
      <w:r w:rsidRPr="00FC6FF3" w:rsidR="00F65308">
        <w:rPr>
          <w:bCs/>
        </w:rPr>
        <w:t xml:space="preserve"> “14.” vervangen door “16.”</w:t>
      </w:r>
      <w:r w:rsidR="00F65308">
        <w:rPr>
          <w:bCs/>
        </w:rPr>
        <w:t>”</w:t>
      </w:r>
      <w:r w:rsidRPr="00FC6FF3" w:rsidR="00F65308">
        <w:rPr>
          <w:bCs/>
        </w:rPr>
        <w:t>.</w:t>
      </w:r>
    </w:p>
    <w:p w:rsidRPr="00292606" w:rsidR="00EA1CE4" w:rsidP="00EA1CE4" w:rsidRDefault="00EA1CE4" w14:paraId="1DE0B41C" w14:textId="77777777"/>
    <w:p w:rsidRPr="00EA69AC" w:rsidR="003C21AC" w:rsidP="00EA1CE4" w:rsidRDefault="003C21AC" w14:paraId="506A6572" w14:textId="77777777">
      <w:pPr>
        <w:rPr>
          <w:b/>
        </w:rPr>
      </w:pPr>
      <w:r w:rsidRPr="00EA69AC">
        <w:rPr>
          <w:b/>
        </w:rPr>
        <w:t>Toelichting</w:t>
      </w:r>
    </w:p>
    <w:p w:rsidRPr="00EA69AC" w:rsidR="003C21AC" w:rsidP="00BF623B" w:rsidRDefault="003C21AC" w14:paraId="1CC2A700" w14:textId="77777777"/>
    <w:p w:rsidR="00031058" w:rsidP="00031058" w:rsidRDefault="00031058" w14:paraId="046BC616" w14:textId="77777777">
      <w:r w:rsidRPr="00031058">
        <w:t>Ondergetekende meent dat de voorgestelde wettelijke grondslag voor de kerndoelen onnodig ingewikkeld is en inhoudelijk onwenselijk. In het onderstaande licht hij de bezwaren toe. Dit amendement stelt voor om op een veel eenvoudiger wijze dichter aan te sluiten bij de bestaande systematiek.</w:t>
      </w:r>
    </w:p>
    <w:p w:rsidRPr="00031058" w:rsidR="000268F3" w:rsidP="00031058" w:rsidRDefault="000268F3" w14:paraId="1BBAAABF" w14:textId="77777777"/>
    <w:p w:rsidRPr="00031058" w:rsidR="00031058" w:rsidP="00031058" w:rsidRDefault="00031058" w14:paraId="359AE3F4" w14:textId="77777777">
      <w:r w:rsidRPr="00031058">
        <w:t>Scholen hebben als opdracht om te werken aan de veelzijdige vorming van leerlingen. Het feit dat de basisvaardigheden van fundamenteel belang zijn en dat aan deze vaardigheden met extra focus en intensiteit moet worden gewerkt, betekent niet dat deze vaardigheden een hogere status hebben dan andere vormende onderdelen van het curriculum. Toch brengt het wetsvoorstel uitdrukkelijk een verschil in status aan. Het wetsvoorstel regelt dat het onderwijs primair bestaat uit lezen, schrijven en rekenen en daarnaast zijn er vervolgens ook nog andere aandachtsgebieden. Deze keuze betekent een breuk met de geschiedenis van de onderwijswetgeving tot op heden. Ondergetekende vindt deze keuze onwenselijk.</w:t>
      </w:r>
    </w:p>
    <w:p w:rsidR="00031058" w:rsidP="00031058" w:rsidRDefault="00031058" w14:paraId="4BA8B43E" w14:textId="77777777"/>
    <w:p w:rsidR="00031058" w:rsidP="00031058" w:rsidRDefault="00031058" w14:paraId="1227D6B1" w14:textId="63158553">
      <w:r w:rsidRPr="00031058">
        <w:t xml:space="preserve">Het genoemde onderscheid leidt ook tot een onnodige </w:t>
      </w:r>
      <w:proofErr w:type="spellStart"/>
      <w:r w:rsidRPr="00031058">
        <w:t>dubbeling</w:t>
      </w:r>
      <w:proofErr w:type="spellEnd"/>
      <w:r w:rsidRPr="00031058">
        <w:t xml:space="preserve"> in de grondslag voor de kerndoelen. Het wetsvoorstel bepaalt eerst dat de kerndoelen betrekking hebben op lezen, schrijven en rekenen. Vervolgens bepaalt het voorstel dat de kerndoelen ook de Nederlandse taal omvatten. Ondergetekende vindt deze keuze niet fraai.</w:t>
      </w:r>
    </w:p>
    <w:p w:rsidRPr="00031058" w:rsidR="00031058" w:rsidP="00031058" w:rsidRDefault="00031058" w14:paraId="1B63EA05" w14:textId="77777777"/>
    <w:p w:rsidRPr="00031058" w:rsidR="00031058" w:rsidP="00031058" w:rsidRDefault="00031058" w14:paraId="1D640FFB" w14:textId="77777777">
      <w:r w:rsidRPr="00031058">
        <w:t xml:space="preserve">Het wetsvoorstel roept verder vragen op over de status van de verschillende onderdelen van de Nederlandse taal. Het wetsvoorstel beperkt zich tot het benoemen van de vaardigheden lezen en schrijven. Spreekvaardigheid blijft bijvoorbeeld onbenoemd. Dat verhoudt zich moeizaam tot het wettelijk vastgestelde referentiekader Nederlandse taal, dat zich wel op alle vaardigheden richt. </w:t>
      </w:r>
    </w:p>
    <w:p w:rsidR="00031058" w:rsidP="00031058" w:rsidRDefault="00031058" w14:paraId="7BD72974" w14:textId="77777777"/>
    <w:p w:rsidRPr="00031058" w:rsidR="00031058" w:rsidP="00031058" w:rsidRDefault="00031058" w14:paraId="22C5D532" w14:textId="41EAFE74">
      <w:r w:rsidRPr="00031058">
        <w:t xml:space="preserve">De </w:t>
      </w:r>
      <w:r w:rsidR="006D7B6D">
        <w:t>ondergetekende</w:t>
      </w:r>
      <w:r w:rsidRPr="00031058" w:rsidR="006D7B6D">
        <w:t xml:space="preserve"> </w:t>
      </w:r>
      <w:r w:rsidRPr="00031058">
        <w:t>vindt het belangrijk om de grondslag van de kerndoelen zo zakelijk mogelijk vorm te geven, in lijn met de wetgeving tot op heden. Hij meent daarom dat volstaan kan blijven worden met een opsomming van de gebieden waarvoor kerndoelen moeten worden opgesteld. Het amendement heeft geen gevolgen voor de reeds ontwikkelde conceptkerndoelen.</w:t>
      </w:r>
    </w:p>
    <w:p w:rsidRPr="00EA69AC" w:rsidR="005B1DCC" w:rsidP="00BF623B" w:rsidRDefault="005B1DCC" w14:paraId="35349712" w14:textId="77777777"/>
    <w:p w:rsidRPr="00EA69AC" w:rsidR="00B4708A" w:rsidP="00EA1CE4" w:rsidRDefault="00031058" w14:paraId="3D945732" w14:textId="48545271">
      <w:r>
        <w:t>Stoffer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8EBB9" w14:textId="77777777" w:rsidR="00431B3A" w:rsidRDefault="00431B3A">
      <w:pPr>
        <w:spacing w:line="20" w:lineRule="exact"/>
      </w:pPr>
    </w:p>
  </w:endnote>
  <w:endnote w:type="continuationSeparator" w:id="0">
    <w:p w14:paraId="26AF5E98" w14:textId="77777777" w:rsidR="00431B3A" w:rsidRDefault="00431B3A">
      <w:pPr>
        <w:pStyle w:val="Amendement"/>
      </w:pPr>
      <w:r>
        <w:rPr>
          <w:b w:val="0"/>
        </w:rPr>
        <w:t xml:space="preserve"> </w:t>
      </w:r>
    </w:p>
  </w:endnote>
  <w:endnote w:type="continuationNotice" w:id="1">
    <w:p w14:paraId="361534A3" w14:textId="77777777" w:rsidR="00431B3A" w:rsidRDefault="00431B3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5A00F" w14:textId="77777777" w:rsidR="00431B3A" w:rsidRDefault="00431B3A">
      <w:pPr>
        <w:pStyle w:val="Amendement"/>
      </w:pPr>
      <w:r>
        <w:rPr>
          <w:b w:val="0"/>
        </w:rPr>
        <w:separator/>
      </w:r>
    </w:p>
  </w:footnote>
  <w:footnote w:type="continuationSeparator" w:id="0">
    <w:p w14:paraId="4DA4DDDF" w14:textId="77777777" w:rsidR="00431B3A" w:rsidRDefault="00431B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058"/>
    <w:rsid w:val="000141EA"/>
    <w:rsid w:val="0001608C"/>
    <w:rsid w:val="00022E0B"/>
    <w:rsid w:val="000268F3"/>
    <w:rsid w:val="00027EE5"/>
    <w:rsid w:val="00031058"/>
    <w:rsid w:val="00046503"/>
    <w:rsid w:val="00050B24"/>
    <w:rsid w:val="0006253D"/>
    <w:rsid w:val="0006386A"/>
    <w:rsid w:val="0007471A"/>
    <w:rsid w:val="00076EF4"/>
    <w:rsid w:val="00092B60"/>
    <w:rsid w:val="000D17BF"/>
    <w:rsid w:val="000F4531"/>
    <w:rsid w:val="0010327F"/>
    <w:rsid w:val="00126B0D"/>
    <w:rsid w:val="0013522C"/>
    <w:rsid w:val="0013538A"/>
    <w:rsid w:val="00156822"/>
    <w:rsid w:val="00157CAF"/>
    <w:rsid w:val="001656EE"/>
    <w:rsid w:val="0016634D"/>
    <w:rsid w:val="0016653D"/>
    <w:rsid w:val="00167918"/>
    <w:rsid w:val="00180CA0"/>
    <w:rsid w:val="00181D08"/>
    <w:rsid w:val="00186636"/>
    <w:rsid w:val="00193EAF"/>
    <w:rsid w:val="00195DD8"/>
    <w:rsid w:val="00196587"/>
    <w:rsid w:val="001D56AF"/>
    <w:rsid w:val="001E0E21"/>
    <w:rsid w:val="001E6F56"/>
    <w:rsid w:val="00200BED"/>
    <w:rsid w:val="00212E0A"/>
    <w:rsid w:val="002153B0"/>
    <w:rsid w:val="0021777F"/>
    <w:rsid w:val="002362EE"/>
    <w:rsid w:val="00241DD0"/>
    <w:rsid w:val="002445A2"/>
    <w:rsid w:val="0026083A"/>
    <w:rsid w:val="00277B14"/>
    <w:rsid w:val="00292606"/>
    <w:rsid w:val="002A0713"/>
    <w:rsid w:val="002C7EFA"/>
    <w:rsid w:val="002F0C42"/>
    <w:rsid w:val="00305147"/>
    <w:rsid w:val="00324D1D"/>
    <w:rsid w:val="003A24C7"/>
    <w:rsid w:val="003C21AC"/>
    <w:rsid w:val="003C5218"/>
    <w:rsid w:val="003C7876"/>
    <w:rsid w:val="003D0FA2"/>
    <w:rsid w:val="003E0B45"/>
    <w:rsid w:val="003E2308"/>
    <w:rsid w:val="003E2F98"/>
    <w:rsid w:val="003E6413"/>
    <w:rsid w:val="0042049F"/>
    <w:rsid w:val="0042574B"/>
    <w:rsid w:val="00431B3A"/>
    <w:rsid w:val="004330ED"/>
    <w:rsid w:val="00437681"/>
    <w:rsid w:val="0044416A"/>
    <w:rsid w:val="00481C91"/>
    <w:rsid w:val="004911E3"/>
    <w:rsid w:val="00497D57"/>
    <w:rsid w:val="004A0748"/>
    <w:rsid w:val="004A1E29"/>
    <w:rsid w:val="004A7DD4"/>
    <w:rsid w:val="004B0758"/>
    <w:rsid w:val="004B50D8"/>
    <w:rsid w:val="004B5B90"/>
    <w:rsid w:val="004D01BE"/>
    <w:rsid w:val="004D0E9C"/>
    <w:rsid w:val="004D1CD4"/>
    <w:rsid w:val="004D23E5"/>
    <w:rsid w:val="004E5A5D"/>
    <w:rsid w:val="004F2080"/>
    <w:rsid w:val="004F6704"/>
    <w:rsid w:val="00501109"/>
    <w:rsid w:val="00540A22"/>
    <w:rsid w:val="00565B6B"/>
    <w:rsid w:val="005703C9"/>
    <w:rsid w:val="00595551"/>
    <w:rsid w:val="00597703"/>
    <w:rsid w:val="005A4306"/>
    <w:rsid w:val="005A6097"/>
    <w:rsid w:val="005B1DCC"/>
    <w:rsid w:val="005B7323"/>
    <w:rsid w:val="005C0200"/>
    <w:rsid w:val="005C25B9"/>
    <w:rsid w:val="005F1D94"/>
    <w:rsid w:val="0060238A"/>
    <w:rsid w:val="0061250C"/>
    <w:rsid w:val="00614C2C"/>
    <w:rsid w:val="006267E6"/>
    <w:rsid w:val="00651F6E"/>
    <w:rsid w:val="006557E1"/>
    <w:rsid w:val="006558D2"/>
    <w:rsid w:val="00672D25"/>
    <w:rsid w:val="006738BC"/>
    <w:rsid w:val="00683D79"/>
    <w:rsid w:val="006878C9"/>
    <w:rsid w:val="006A6B66"/>
    <w:rsid w:val="006B5B93"/>
    <w:rsid w:val="006C6AA9"/>
    <w:rsid w:val="006D0F27"/>
    <w:rsid w:val="006D3E69"/>
    <w:rsid w:val="006D4620"/>
    <w:rsid w:val="006D7B6D"/>
    <w:rsid w:val="006E0971"/>
    <w:rsid w:val="006F0C09"/>
    <w:rsid w:val="006F66D3"/>
    <w:rsid w:val="007262D9"/>
    <w:rsid w:val="00732A18"/>
    <w:rsid w:val="00754CF9"/>
    <w:rsid w:val="007709F6"/>
    <w:rsid w:val="00783215"/>
    <w:rsid w:val="007965FC"/>
    <w:rsid w:val="007A397A"/>
    <w:rsid w:val="007C136E"/>
    <w:rsid w:val="007D2608"/>
    <w:rsid w:val="007E6C5E"/>
    <w:rsid w:val="007F6EA0"/>
    <w:rsid w:val="008164E5"/>
    <w:rsid w:val="00830081"/>
    <w:rsid w:val="00846701"/>
    <w:rsid w:val="008467D7"/>
    <w:rsid w:val="00852541"/>
    <w:rsid w:val="008607E5"/>
    <w:rsid w:val="00865D47"/>
    <w:rsid w:val="0088452C"/>
    <w:rsid w:val="00887995"/>
    <w:rsid w:val="00891B90"/>
    <w:rsid w:val="008B1D87"/>
    <w:rsid w:val="008C653D"/>
    <w:rsid w:val="008D7DCB"/>
    <w:rsid w:val="008F3221"/>
    <w:rsid w:val="009055DB"/>
    <w:rsid w:val="00905ECB"/>
    <w:rsid w:val="00911BEE"/>
    <w:rsid w:val="00913B8D"/>
    <w:rsid w:val="00931FDE"/>
    <w:rsid w:val="0094322C"/>
    <w:rsid w:val="00945ADA"/>
    <w:rsid w:val="009462DB"/>
    <w:rsid w:val="0095173D"/>
    <w:rsid w:val="009542B8"/>
    <w:rsid w:val="0096036F"/>
    <w:rsid w:val="0096165D"/>
    <w:rsid w:val="009838CB"/>
    <w:rsid w:val="0098533C"/>
    <w:rsid w:val="00993E91"/>
    <w:rsid w:val="009A409F"/>
    <w:rsid w:val="009A5D9B"/>
    <w:rsid w:val="009B5845"/>
    <w:rsid w:val="009C0C1F"/>
    <w:rsid w:val="009C4DA2"/>
    <w:rsid w:val="009C5564"/>
    <w:rsid w:val="00A10505"/>
    <w:rsid w:val="00A10C37"/>
    <w:rsid w:val="00A1288B"/>
    <w:rsid w:val="00A169B1"/>
    <w:rsid w:val="00A23856"/>
    <w:rsid w:val="00A3634D"/>
    <w:rsid w:val="00A53203"/>
    <w:rsid w:val="00A71C5E"/>
    <w:rsid w:val="00A75331"/>
    <w:rsid w:val="00A772EB"/>
    <w:rsid w:val="00A81175"/>
    <w:rsid w:val="00A84485"/>
    <w:rsid w:val="00A855CD"/>
    <w:rsid w:val="00AA0C36"/>
    <w:rsid w:val="00AB3E3C"/>
    <w:rsid w:val="00AC539A"/>
    <w:rsid w:val="00B01BA6"/>
    <w:rsid w:val="00B105BC"/>
    <w:rsid w:val="00B12604"/>
    <w:rsid w:val="00B428FC"/>
    <w:rsid w:val="00B44C3E"/>
    <w:rsid w:val="00B4708A"/>
    <w:rsid w:val="00B53636"/>
    <w:rsid w:val="00B924B3"/>
    <w:rsid w:val="00BD2312"/>
    <w:rsid w:val="00BF1B11"/>
    <w:rsid w:val="00BF623B"/>
    <w:rsid w:val="00C035D4"/>
    <w:rsid w:val="00C679BF"/>
    <w:rsid w:val="00C81BBD"/>
    <w:rsid w:val="00C925FF"/>
    <w:rsid w:val="00CA5BE6"/>
    <w:rsid w:val="00CD3132"/>
    <w:rsid w:val="00CD3F50"/>
    <w:rsid w:val="00CE27CD"/>
    <w:rsid w:val="00CF6062"/>
    <w:rsid w:val="00D0766A"/>
    <w:rsid w:val="00D134F3"/>
    <w:rsid w:val="00D20DE1"/>
    <w:rsid w:val="00D42B6D"/>
    <w:rsid w:val="00D47D01"/>
    <w:rsid w:val="00D66745"/>
    <w:rsid w:val="00D774B3"/>
    <w:rsid w:val="00DA17BF"/>
    <w:rsid w:val="00DA7372"/>
    <w:rsid w:val="00DD11B6"/>
    <w:rsid w:val="00DD35A5"/>
    <w:rsid w:val="00DE2948"/>
    <w:rsid w:val="00DE3EA0"/>
    <w:rsid w:val="00DE7A4E"/>
    <w:rsid w:val="00DF2D62"/>
    <w:rsid w:val="00DF68BE"/>
    <w:rsid w:val="00DF712A"/>
    <w:rsid w:val="00E14EB6"/>
    <w:rsid w:val="00E25DF4"/>
    <w:rsid w:val="00E3485D"/>
    <w:rsid w:val="00E43E5A"/>
    <w:rsid w:val="00E65231"/>
    <w:rsid w:val="00E6619B"/>
    <w:rsid w:val="00E7363D"/>
    <w:rsid w:val="00E85ADE"/>
    <w:rsid w:val="00E908D7"/>
    <w:rsid w:val="00E92D3E"/>
    <w:rsid w:val="00E93267"/>
    <w:rsid w:val="00EA1CE4"/>
    <w:rsid w:val="00EA69AC"/>
    <w:rsid w:val="00EB159A"/>
    <w:rsid w:val="00EB40A1"/>
    <w:rsid w:val="00EB609B"/>
    <w:rsid w:val="00EB6F64"/>
    <w:rsid w:val="00EC3112"/>
    <w:rsid w:val="00ED5E57"/>
    <w:rsid w:val="00EE1BD8"/>
    <w:rsid w:val="00F16A15"/>
    <w:rsid w:val="00F318D4"/>
    <w:rsid w:val="00F61DEF"/>
    <w:rsid w:val="00F65308"/>
    <w:rsid w:val="00F67CEA"/>
    <w:rsid w:val="00F8173B"/>
    <w:rsid w:val="00F93AA8"/>
    <w:rsid w:val="00FA5BBE"/>
    <w:rsid w:val="00FF3A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8739C"/>
  <w15:docId w15:val="{940F02EC-6869-4762-B9BA-3BEC5124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031058"/>
    <w:pPr>
      <w:ind w:left="720"/>
      <w:contextualSpacing/>
    </w:pPr>
  </w:style>
  <w:style w:type="character" w:styleId="Verwijzingopmerking">
    <w:name w:val="annotation reference"/>
    <w:basedOn w:val="Standaardalinea-lettertype"/>
    <w:semiHidden/>
    <w:unhideWhenUsed/>
    <w:rsid w:val="008607E5"/>
    <w:rPr>
      <w:sz w:val="16"/>
      <w:szCs w:val="16"/>
    </w:rPr>
  </w:style>
  <w:style w:type="paragraph" w:styleId="Tekstopmerking">
    <w:name w:val="annotation text"/>
    <w:basedOn w:val="Standaard"/>
    <w:link w:val="TekstopmerkingChar"/>
    <w:unhideWhenUsed/>
    <w:rsid w:val="008607E5"/>
    <w:rPr>
      <w:sz w:val="20"/>
    </w:rPr>
  </w:style>
  <w:style w:type="character" w:customStyle="1" w:styleId="TekstopmerkingChar">
    <w:name w:val="Tekst opmerking Char"/>
    <w:basedOn w:val="Standaardalinea-lettertype"/>
    <w:link w:val="Tekstopmerking"/>
    <w:rsid w:val="008607E5"/>
  </w:style>
  <w:style w:type="paragraph" w:styleId="Onderwerpvanopmerking">
    <w:name w:val="annotation subject"/>
    <w:basedOn w:val="Tekstopmerking"/>
    <w:next w:val="Tekstopmerking"/>
    <w:link w:val="OnderwerpvanopmerkingChar"/>
    <w:semiHidden/>
    <w:unhideWhenUsed/>
    <w:rsid w:val="008607E5"/>
    <w:rPr>
      <w:b/>
      <w:bCs/>
    </w:rPr>
  </w:style>
  <w:style w:type="character" w:customStyle="1" w:styleId="OnderwerpvanopmerkingChar">
    <w:name w:val="Onderwerp van opmerking Char"/>
    <w:basedOn w:val="TekstopmerkingChar"/>
    <w:link w:val="Onderwerpvanopmerking"/>
    <w:semiHidden/>
    <w:rsid w:val="008607E5"/>
    <w:rPr>
      <w:b/>
      <w:bCs/>
    </w:rPr>
  </w:style>
  <w:style w:type="paragraph" w:styleId="Revisie">
    <w:name w:val="Revision"/>
    <w:hidden/>
    <w:uiPriority w:val="99"/>
    <w:semiHidden/>
    <w:rsid w:val="005F1D9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1636</ap:Words>
  <ap:Characters>8999</ap:Characters>
  <ap:DocSecurity>4</ap:DocSecurity>
  <ap:Lines>74</ap:Lines>
  <ap:Paragraphs>21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10614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2025-11-13T14:45:00.0000000Z</dcterms:created>
  <dcterms:modified xsi:type="dcterms:W3CDTF">2025-11-13T14:45:00.0000000Z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