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33C87" w:rsidP="00733C87" w:rsidRDefault="00733C87" w14:paraId="783603FB" w14:textId="77777777">
      <w:pPr>
        <w:pStyle w:val="Kop1"/>
        <w:rPr>
          <w:rFonts w:ascii="Arial" w:hAnsi="Arial" w:eastAsia="Times New Roman" w:cs="Arial"/>
        </w:rPr>
      </w:pPr>
      <w:r>
        <w:rPr>
          <w:rStyle w:val="Zwaar"/>
          <w:rFonts w:ascii="Arial" w:hAnsi="Arial" w:eastAsia="Times New Roman" w:cs="Arial"/>
          <w:b w:val="0"/>
          <w:bCs w:val="0"/>
        </w:rPr>
        <w:t>Stemmingen</w:t>
      </w:r>
    </w:p>
    <w:p w:rsidR="00733C87" w:rsidP="00733C87" w:rsidRDefault="00733C87" w14:paraId="4B43A360" w14:textId="77777777">
      <w:pPr>
        <w:spacing w:after="240"/>
        <w:rPr>
          <w:rFonts w:ascii="Arial" w:hAnsi="Arial" w:eastAsia="Times New Roman" w:cs="Arial"/>
          <w:sz w:val="22"/>
          <w:szCs w:val="22"/>
        </w:rPr>
      </w:pPr>
      <w:r>
        <w:rPr>
          <w:rFonts w:ascii="Arial" w:hAnsi="Arial" w:eastAsia="Times New Roman" w:cs="Arial"/>
          <w:sz w:val="22"/>
          <w:szCs w:val="22"/>
        </w:rPr>
        <w:t>Stemmingen</w:t>
      </w:r>
    </w:p>
    <w:p w:rsidR="00733C87" w:rsidP="00733C87" w:rsidRDefault="00733C87" w14:paraId="7CDF88FE" w14:textId="77777777">
      <w:pPr>
        <w:spacing w:after="240"/>
        <w:rPr>
          <w:rFonts w:ascii="Arial" w:hAnsi="Arial" w:eastAsia="Times New Roman" w:cs="Arial"/>
          <w:sz w:val="22"/>
          <w:szCs w:val="22"/>
        </w:rPr>
      </w:pPr>
      <w:r>
        <w:rPr>
          <w:rFonts w:ascii="Arial" w:hAnsi="Arial" w:eastAsia="Times New Roman" w:cs="Arial"/>
          <w:sz w:val="22"/>
          <w:szCs w:val="22"/>
        </w:rPr>
        <w:t>Stemmingen moties Verkiezingsuitslag</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debat over </w:t>
      </w:r>
      <w:r>
        <w:rPr>
          <w:rStyle w:val="Zwaar"/>
          <w:rFonts w:ascii="Arial" w:hAnsi="Arial" w:eastAsia="Times New Roman" w:cs="Arial"/>
          <w:sz w:val="22"/>
          <w:szCs w:val="22"/>
        </w:rPr>
        <w:t>de verkiezingsuitslag</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733C87" w:rsidP="00733C87" w:rsidRDefault="00733C87" w14:paraId="2697606D"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over het aanwijzen van de heren G.J. Wijers en S. van Haersma Buma als informateur (36848, nr. 3);</w:t>
      </w:r>
    </w:p>
    <w:p w:rsidR="00733C87" w:rsidP="00733C87" w:rsidRDefault="00733C87" w14:paraId="185AFBA9"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motie-Eerdmans over uitspreken dat een voorstel voor een fundamentele herziening van het asielstelsel in de voorgestelde "ambitieuze agenda" is opgenomen (36848, nr. 4);</w:t>
      </w:r>
    </w:p>
    <w:p w:rsidR="00733C87" w:rsidP="00733C87" w:rsidRDefault="00733C87" w14:paraId="75752F80"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der Plas over uitspreken te onderzoeken hoe een wettelijk stelsel kan worden ingevoerd dat het (tijdelijk) verbieden of beperken van publicatie van verkiezingspeilingen voorafgaand aan verkiezingen mogelijk maakt (36848, nr. 5);</w:t>
      </w:r>
    </w:p>
    <w:p w:rsidR="00733C87" w:rsidP="00733C87" w:rsidRDefault="00733C87" w14:paraId="2BAC28AE"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motie-De Vos over besluiten een migratiesaldo van ten hoogste 60.000 mensen per jaar te realiseren (36848, nr. 6);</w:t>
      </w:r>
    </w:p>
    <w:p w:rsidR="00733C87" w:rsidP="00733C87" w:rsidRDefault="00733C87" w14:paraId="06A15356"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motie-De Vos over besluiten de Nederlandse energieopwekking door middel van kernenergie uit te breiden (36848, nr. 7);</w:t>
      </w:r>
    </w:p>
    <w:p w:rsidR="00733C87" w:rsidP="00733C87" w:rsidRDefault="00733C87" w14:paraId="7606BF97"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motie-De Vos over besluiten de hypotheekrenteaftrek voor huiseigenaren te behouden (36848, nr. 8);</w:t>
      </w:r>
    </w:p>
    <w:p w:rsidR="00733C87" w:rsidP="00733C87" w:rsidRDefault="00733C87" w14:paraId="7BF0EA47"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motie-De Vos over besluiten het eigen risico niet te verhogen (36848, nr. 9);</w:t>
      </w:r>
    </w:p>
    <w:p w:rsidR="00733C87" w:rsidP="00733C87" w:rsidRDefault="00733C87" w14:paraId="6458B1AF"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motie-De Vos over besluiten de overheidsuitgaven te reduceren om zo lastenverlichtingen te kunnen realiseren voor Nederlanders (36848, nr. 10);</w:t>
      </w:r>
    </w:p>
    <w:p w:rsidR="00733C87" w:rsidP="00733C87" w:rsidRDefault="00733C87" w14:paraId="39A56536"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motie-Jimmy Dijk over uitspreken dat de toekomst van de zorg en de sociale zekerheid nadrukkelijk onderdeel dienen te zijn van de inhoudelijke agenda voor het voorbereiden op een regeerakkoord (36848, nr. 11);</w:t>
      </w:r>
    </w:p>
    <w:p w:rsidR="00733C87" w:rsidP="00733C87" w:rsidRDefault="00733C87" w14:paraId="19288BE8"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motie-Jimmy Dijk over uitspreken dat een werkvergunning voor werknemers uit Midden- en Oost-Europa nodig is om misstanden tegen arbeidsmigranten aan te pakken (36848, nr. 12);</w:t>
      </w:r>
    </w:p>
    <w:p w:rsidR="00733C87" w:rsidP="00733C87" w:rsidRDefault="00733C87" w14:paraId="438BFB1A"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over formerende partijen oproepen te streven naar een kabinet dat kan rekenen op zo breed (36848, nr. 13).</w:t>
      </w:r>
    </w:p>
    <w:p w:rsidR="00733C87" w:rsidP="00733C87" w:rsidRDefault="00733C87" w14:paraId="6C2CFAA5" w14:textId="77777777">
      <w:pPr>
        <w:rPr>
          <w:rFonts w:ascii="Arial" w:hAnsi="Arial" w:eastAsia="Times New Roman" w:cs="Arial"/>
          <w:sz w:val="22"/>
          <w:szCs w:val="22"/>
        </w:rPr>
      </w:pPr>
    </w:p>
    <w:p w:rsidR="00733C87" w:rsidP="00733C87" w:rsidRDefault="00733C87" w14:paraId="149882DB" w14:textId="77777777">
      <w:pPr>
        <w:spacing w:after="240"/>
        <w:rPr>
          <w:rFonts w:ascii="Arial" w:hAnsi="Arial" w:eastAsia="Times New Roman" w:cs="Arial"/>
          <w:sz w:val="22"/>
          <w:szCs w:val="22"/>
        </w:rPr>
      </w:pPr>
      <w:r>
        <w:rPr>
          <w:rFonts w:ascii="Arial" w:hAnsi="Arial" w:eastAsia="Times New Roman" w:cs="Arial"/>
          <w:sz w:val="22"/>
          <w:szCs w:val="22"/>
        </w:rPr>
        <w:t>(Zie vergadering van heden.)</w:t>
      </w:r>
    </w:p>
    <w:p w:rsidR="00733C87" w:rsidP="00733C87" w:rsidRDefault="00733C87" w14:paraId="39E0C93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Aan de orde zijn de stemmingen. Ik geef allereerst het woord aan mevrouw Van der Plas.</w:t>
      </w:r>
    </w:p>
    <w:p w:rsidR="00733C87" w:rsidP="00733C87" w:rsidRDefault="00733C87" w14:paraId="7F947C5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Voorzitter. De motie die ik heb ingediend, de motie op stuk nr. 5 (36848), wil ik even iets wijzigen. Ik wil 'm even aanhouden en dan dinsdag in stemming brengen.</w:t>
      </w:r>
    </w:p>
    <w:p w:rsidR="00733C87" w:rsidP="00733C87" w:rsidRDefault="00733C87" w14:paraId="7E73711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mevrouw Van der Plas stel ik voor haar motie (36848, nr. 5)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733C87" w:rsidP="00733C87" w:rsidRDefault="00733C87" w14:paraId="2DC59A6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hebben wij drie stemverklaringen, om te beginnen die van de heer Wilders.</w:t>
      </w:r>
    </w:p>
    <w:p w:rsidR="00733C87" w:rsidP="00733C87" w:rsidRDefault="00733C87" w14:paraId="10C22E2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Voorzitter. Ik heb een stemverklaring over de motie op stuk nr. 4, van het lid Eerdmans. Zoals u weet, is de PVV voor een totale asielstop. Deze motie zegt dat we opvang, aanvraag en procedures buiten de EU doen, maar dat we daar verder weinig aan veranderen. Als deze motie wordt aangenomen, wordt iemand weliswaar buiten Europa behandeld, maar als diegene dan asiel krijgt, betekent dit dat we alsnog mensen vanuit Afrika of van waar dan ook naar Nederland halen. Dat is slappe hap, dus die motie steunen we niet.</w:t>
      </w:r>
    </w:p>
    <w:p w:rsidR="00733C87" w:rsidP="00733C87" w:rsidRDefault="00733C87" w14:paraId="0472416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doen geen interrupties bij stemverklaringen. De heer Van Campen.</w:t>
      </w:r>
    </w:p>
    <w:p w:rsidR="00733C87" w:rsidP="00733C87" w:rsidRDefault="00733C87" w14:paraId="2E42CF3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Campen</w:t>
      </w:r>
      <w:r>
        <w:rPr>
          <w:rFonts w:ascii="Arial" w:hAnsi="Arial" w:eastAsia="Times New Roman" w:cs="Arial"/>
          <w:sz w:val="22"/>
          <w:szCs w:val="22"/>
        </w:rPr>
        <w:t xml:space="preserve"> (VVD):</w:t>
      </w:r>
      <w:r>
        <w:rPr>
          <w:rFonts w:ascii="Arial" w:hAnsi="Arial" w:eastAsia="Times New Roman" w:cs="Arial"/>
          <w:sz w:val="22"/>
          <w:szCs w:val="22"/>
        </w:rPr>
        <w:br/>
        <w:t xml:space="preserve">Voorzitter, dank u wel. Onze fractie zal tegen de moties op de stukken </w:t>
      </w:r>
      <w:proofErr w:type="spellStart"/>
      <w:r>
        <w:rPr>
          <w:rFonts w:ascii="Arial" w:hAnsi="Arial" w:eastAsia="Times New Roman" w:cs="Arial"/>
          <w:sz w:val="22"/>
          <w:szCs w:val="22"/>
        </w:rPr>
        <w:t>nrs</w:t>
      </w:r>
      <w:proofErr w:type="spellEnd"/>
      <w:r>
        <w:rPr>
          <w:rFonts w:ascii="Arial" w:hAnsi="Arial" w:eastAsia="Times New Roman" w:cs="Arial"/>
          <w:sz w:val="22"/>
          <w:szCs w:val="22"/>
        </w:rPr>
        <w:t>. 6, 7, 8, 9 en 10 stemmen. Dat komt omdat we vandaag een debat hebben gevoerd over de verkiezingsuitslag, maar deze moties eigenlijk zijn ingediend alsof hierover op dit moment een besluit zou worden genomen, maar dat is niet het geval. Dat staat even los van de wenselijkheid van de inhoud. Dat maakt dat onze fractie de afweging maakt om tegen deze moties te stemmen.</w:t>
      </w:r>
    </w:p>
    <w:p w:rsidR="00733C87" w:rsidP="00733C87" w:rsidRDefault="00733C87" w14:paraId="5414A54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 De heer Bontenbal.</w:t>
      </w:r>
    </w:p>
    <w:p w:rsidR="00733C87" w:rsidP="00733C87" w:rsidRDefault="00733C87" w14:paraId="3714AFD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Voorzitter. Ondanks dat een aantal moties sympathiek is, zijn wij gewend als CDA-fractie heel kritisch naar moties te kijken. We zijn van plan dat de komende jaren te blijven doen en om geen spreekt-uitmoties te steunen. We zullen dus alleen voor de motie-</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stemmen. We zullen tegen de andere moties stemmen. Die zullen bij andere debatten vermoedelijk wel weer aan bod komen.</w:t>
      </w:r>
      <w:r>
        <w:rPr>
          <w:rFonts w:ascii="Arial" w:hAnsi="Arial" w:eastAsia="Times New Roman" w:cs="Arial"/>
          <w:sz w:val="22"/>
          <w:szCs w:val="22"/>
        </w:rPr>
        <w:br/>
      </w:r>
      <w:r>
        <w:rPr>
          <w:rFonts w:ascii="Arial" w:hAnsi="Arial" w:eastAsia="Times New Roman" w:cs="Arial"/>
          <w:sz w:val="22"/>
          <w:szCs w:val="22"/>
        </w:rPr>
        <w:br/>
        <w:t>Dank u wel.</w:t>
      </w:r>
    </w:p>
    <w:p w:rsidR="00733C87" w:rsidP="00733C87" w:rsidRDefault="00733C87" w14:paraId="2FAB97C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 dank u wel. We gaan over tot de stemmingen. Het gaat om Kamerstuk 36848, de stemmingen over de moties ingediend bij het debat over de verkiezingsuitslag.</w:t>
      </w:r>
    </w:p>
    <w:p w:rsidR="00733C87" w:rsidP="00733C87" w:rsidRDefault="00733C87" w14:paraId="64EAE670" w14:textId="77777777">
      <w:pPr>
        <w:spacing w:after="240"/>
        <w:rPr>
          <w:rFonts w:ascii="Arial" w:hAnsi="Arial" w:eastAsia="Times New Roman" w:cs="Arial"/>
          <w:sz w:val="22"/>
          <w:szCs w:val="22"/>
        </w:rPr>
      </w:pPr>
      <w:r>
        <w:rPr>
          <w:rFonts w:ascii="Arial" w:hAnsi="Arial" w:eastAsia="Times New Roman" w:cs="Arial"/>
          <w:sz w:val="22"/>
          <w:szCs w:val="22"/>
        </w:rPr>
        <w:lastRenderedPageBreak/>
        <w:t>In stemming komt de motie-</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(36848, nr. 3).</w:t>
      </w:r>
    </w:p>
    <w:p w:rsidR="00733C87" w:rsidP="00733C87" w:rsidRDefault="00733C87" w14:paraId="2297508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de SP, GroenLinks-PvdA, de PvdD, DENK, Volt, D66, de ChristenUnie, de SGP, het CDA, de VVD, BBB en JA21 voor deze motie hebben gestemd en de leden van de overige fracties ertegen, zodat zij is aangenomen.</w:t>
      </w:r>
    </w:p>
    <w:p w:rsidR="00733C87" w:rsidP="00733C87" w:rsidRDefault="00733C87" w14:paraId="21F8E57F" w14:textId="77777777">
      <w:pPr>
        <w:spacing w:after="240"/>
        <w:rPr>
          <w:rFonts w:ascii="Arial" w:hAnsi="Arial" w:eastAsia="Times New Roman" w:cs="Arial"/>
          <w:sz w:val="22"/>
          <w:szCs w:val="22"/>
        </w:rPr>
      </w:pPr>
      <w:r>
        <w:rPr>
          <w:rFonts w:ascii="Arial" w:hAnsi="Arial" w:eastAsia="Times New Roman" w:cs="Arial"/>
          <w:sz w:val="22"/>
          <w:szCs w:val="22"/>
        </w:rPr>
        <w:t>In stemming komt de motie-Eerdmans (36848, nr. 4).</w:t>
      </w:r>
    </w:p>
    <w:p w:rsidR="00733C87" w:rsidP="00733C87" w:rsidRDefault="00733C87" w14:paraId="6488F12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de SGP, de VVD, BBB, JA21 en FVD voor deze motie hebben gestemd en de leden van de overige fracties ertegen, zodat zij is verworpen.</w:t>
      </w:r>
    </w:p>
    <w:p w:rsidR="00733C87" w:rsidP="00733C87" w:rsidRDefault="00733C87" w14:paraId="74996CD1" w14:textId="77777777">
      <w:pPr>
        <w:spacing w:after="240"/>
        <w:rPr>
          <w:rFonts w:ascii="Arial" w:hAnsi="Arial" w:eastAsia="Times New Roman" w:cs="Arial"/>
          <w:sz w:val="22"/>
          <w:szCs w:val="22"/>
        </w:rPr>
      </w:pPr>
      <w:r>
        <w:rPr>
          <w:rFonts w:ascii="Arial" w:hAnsi="Arial" w:eastAsia="Times New Roman" w:cs="Arial"/>
          <w:sz w:val="22"/>
          <w:szCs w:val="22"/>
        </w:rPr>
        <w:t>In stemming komt de motie-De Vos (36848, nr. 6).</w:t>
      </w:r>
    </w:p>
    <w:p w:rsidR="00733C87" w:rsidP="00733C87" w:rsidRDefault="00733C87" w14:paraId="3CF0787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de ChristenUnie en FVD voor deze motie hebben gestemd en de leden van de overige fracties ertegen, zodat zij is verworpen.</w:t>
      </w:r>
    </w:p>
    <w:p w:rsidR="00733C87" w:rsidP="00733C87" w:rsidRDefault="00733C87" w14:paraId="704A9F2F" w14:textId="77777777">
      <w:pPr>
        <w:spacing w:after="240"/>
        <w:rPr>
          <w:rFonts w:ascii="Arial" w:hAnsi="Arial" w:eastAsia="Times New Roman" w:cs="Arial"/>
          <w:sz w:val="22"/>
          <w:szCs w:val="22"/>
        </w:rPr>
      </w:pPr>
      <w:r>
        <w:rPr>
          <w:rFonts w:ascii="Arial" w:hAnsi="Arial" w:eastAsia="Times New Roman" w:cs="Arial"/>
          <w:sz w:val="22"/>
          <w:szCs w:val="22"/>
        </w:rPr>
        <w:t>In stemming komt de motie-De Vos (36848, nr. 7).</w:t>
      </w:r>
    </w:p>
    <w:p w:rsidR="00733C87" w:rsidP="00733C87" w:rsidRDefault="00733C87" w14:paraId="79C9B71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de ChristenUnie, de SGP, BBB, JA21, FVD en de PVV voor deze motie hebben gestemd en de leden van de overige fracties ertegen, zodat zij is verworpen.</w:t>
      </w:r>
    </w:p>
    <w:p w:rsidR="00733C87" w:rsidP="00733C87" w:rsidRDefault="00733C87" w14:paraId="4A831393" w14:textId="77777777">
      <w:pPr>
        <w:spacing w:after="240"/>
        <w:rPr>
          <w:rFonts w:ascii="Arial" w:hAnsi="Arial" w:eastAsia="Times New Roman" w:cs="Arial"/>
          <w:sz w:val="22"/>
          <w:szCs w:val="22"/>
        </w:rPr>
      </w:pPr>
      <w:r>
        <w:rPr>
          <w:rFonts w:ascii="Arial" w:hAnsi="Arial" w:eastAsia="Times New Roman" w:cs="Arial"/>
          <w:sz w:val="22"/>
          <w:szCs w:val="22"/>
        </w:rPr>
        <w:t>In stemming komt de motie-De Vos (36848, nr. 8).</w:t>
      </w:r>
    </w:p>
    <w:p w:rsidR="00733C87" w:rsidP="00733C87" w:rsidRDefault="00733C87" w14:paraId="2192DD3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DENK, de SGP, BBB, JA21, FVD en de PVV voor deze motie hebben gestemd en de leden van de overige fracties ertegen, zodat zij is verworpen.</w:t>
      </w:r>
    </w:p>
    <w:p w:rsidR="00733C87" w:rsidP="00733C87" w:rsidRDefault="00733C87" w14:paraId="1A3D9FFD" w14:textId="77777777">
      <w:pPr>
        <w:spacing w:after="240"/>
        <w:rPr>
          <w:rFonts w:ascii="Arial" w:hAnsi="Arial" w:eastAsia="Times New Roman" w:cs="Arial"/>
          <w:sz w:val="22"/>
          <w:szCs w:val="22"/>
        </w:rPr>
      </w:pPr>
      <w:r>
        <w:rPr>
          <w:rFonts w:ascii="Arial" w:hAnsi="Arial" w:eastAsia="Times New Roman" w:cs="Arial"/>
          <w:sz w:val="22"/>
          <w:szCs w:val="22"/>
        </w:rPr>
        <w:t>In stemming komt de motie-De Vos (36848, nr. 9).</w:t>
      </w:r>
    </w:p>
    <w:p w:rsidR="00733C87" w:rsidP="00733C87" w:rsidRDefault="00733C87" w14:paraId="492F5CF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de SP, de PvdD, DENK, de ChristenUnie, de SGP, BBB, FVD en de PVV voor deze motie hebben gestemd en de leden van de overige fracties ertegen, zodat zij is verworpen.</w:t>
      </w:r>
    </w:p>
    <w:p w:rsidR="00733C87" w:rsidP="00733C87" w:rsidRDefault="00733C87" w14:paraId="390D4D96" w14:textId="77777777">
      <w:pPr>
        <w:spacing w:after="240"/>
        <w:rPr>
          <w:rFonts w:ascii="Arial" w:hAnsi="Arial" w:eastAsia="Times New Roman" w:cs="Arial"/>
          <w:sz w:val="22"/>
          <w:szCs w:val="22"/>
        </w:rPr>
      </w:pPr>
      <w:r>
        <w:rPr>
          <w:rFonts w:ascii="Arial" w:hAnsi="Arial" w:eastAsia="Times New Roman" w:cs="Arial"/>
          <w:sz w:val="22"/>
          <w:szCs w:val="22"/>
        </w:rPr>
        <w:t>In stemming komt de motie-De Vos (36848, nr. 10).</w:t>
      </w:r>
    </w:p>
    <w:p w:rsidR="00733C87" w:rsidP="00733C87" w:rsidRDefault="00733C87" w14:paraId="4E664AA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BBB, JA21, FVD en de PVV voor deze motie hebben gestemd en de leden van de overige fracties ertegen, zodat zij is verworpen.</w:t>
      </w:r>
    </w:p>
    <w:p w:rsidR="00733C87" w:rsidP="00733C87" w:rsidRDefault="00733C87" w14:paraId="454A0C35" w14:textId="77777777">
      <w:pPr>
        <w:spacing w:after="240"/>
        <w:rPr>
          <w:rFonts w:ascii="Arial" w:hAnsi="Arial" w:eastAsia="Times New Roman" w:cs="Arial"/>
          <w:sz w:val="22"/>
          <w:szCs w:val="22"/>
        </w:rPr>
      </w:pPr>
      <w:r>
        <w:rPr>
          <w:rFonts w:ascii="Arial" w:hAnsi="Arial" w:eastAsia="Times New Roman" w:cs="Arial"/>
          <w:sz w:val="22"/>
          <w:szCs w:val="22"/>
        </w:rPr>
        <w:lastRenderedPageBreak/>
        <w:t>In stemming komt de motie-Jimmy Dijk (36848, nr. 11).</w:t>
      </w:r>
    </w:p>
    <w:p w:rsidR="00733C87" w:rsidP="00733C87" w:rsidRDefault="00733C87" w14:paraId="44C3218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de SP, de PvdD, DENK, de ChristenUnie, de VVD, BBB en de PVV voor deze motie hebben gestemd en de leden van de overige fracties ertegen, zodat zij is verworpen.</w:t>
      </w:r>
    </w:p>
    <w:p w:rsidR="00733C87" w:rsidP="00733C87" w:rsidRDefault="00733C87" w14:paraId="0CEADEF7" w14:textId="77777777">
      <w:pPr>
        <w:spacing w:after="240"/>
        <w:rPr>
          <w:rFonts w:ascii="Arial" w:hAnsi="Arial" w:eastAsia="Times New Roman" w:cs="Arial"/>
          <w:sz w:val="22"/>
          <w:szCs w:val="22"/>
        </w:rPr>
      </w:pPr>
      <w:r>
        <w:rPr>
          <w:rFonts w:ascii="Arial" w:hAnsi="Arial" w:eastAsia="Times New Roman" w:cs="Arial"/>
          <w:sz w:val="22"/>
          <w:szCs w:val="22"/>
        </w:rPr>
        <w:t>In stemming komt de motie-Jimmy Dijk (36848, nr. 12).</w:t>
      </w:r>
    </w:p>
    <w:p w:rsidR="00733C87" w:rsidP="00733C87" w:rsidRDefault="00733C87" w14:paraId="29785AC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de SP, de PvdD, de ChristenUnie, de SGP, JA21 en de PVV voor deze motie hebben gestemd en de leden van de overige fracties ertegen, zodat zij is verworpen.</w:t>
      </w:r>
    </w:p>
    <w:p w:rsidR="00733C87" w:rsidP="00733C87" w:rsidRDefault="00733C87" w14:paraId="09409011"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(36848, nr. 13).</w:t>
      </w:r>
    </w:p>
    <w:p w:rsidR="00733C87" w:rsidP="00733C87" w:rsidRDefault="00733C87" w14:paraId="0CE39FF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de SP, de ChristenUnie, de SGP, de VVD, BBB, FVD en de PVV voor deze motie hebben gestemd en de leden van de overige fracties ertegen, zodat zij is verworpen.</w:t>
      </w:r>
    </w:p>
    <w:p w:rsidR="00733C87" w:rsidP="00733C87" w:rsidRDefault="00733C87" w14:paraId="137D6F26" w14:textId="77777777">
      <w:pPr>
        <w:spacing w:after="240"/>
        <w:rPr>
          <w:rFonts w:ascii="Arial" w:hAnsi="Arial" w:eastAsia="Times New Roman" w:cs="Arial"/>
          <w:sz w:val="22"/>
          <w:szCs w:val="22"/>
        </w:rPr>
      </w:pPr>
      <w:r>
        <w:rPr>
          <w:rFonts w:ascii="Arial" w:hAnsi="Arial" w:eastAsia="Times New Roman" w:cs="Arial"/>
          <w:sz w:val="22"/>
          <w:szCs w:val="22"/>
        </w:rPr>
        <w:t>Tot zover de stemmingen. Ik sluit de vergadering van 13 november.</w:t>
      </w:r>
    </w:p>
    <w:p w:rsidR="00733C87" w:rsidP="00733C87" w:rsidRDefault="00733C87" w14:paraId="4E1DCE29" w14:textId="77777777">
      <w:pPr>
        <w:pStyle w:val="Kop1"/>
        <w:rPr>
          <w:rFonts w:ascii="Arial" w:hAnsi="Arial" w:eastAsia="Times New Roman" w:cs="Arial"/>
        </w:rPr>
      </w:pPr>
      <w:r>
        <w:rPr>
          <w:rStyle w:val="Zwaar"/>
          <w:rFonts w:ascii="Arial" w:hAnsi="Arial" w:eastAsia="Times New Roman" w:cs="Arial"/>
          <w:b w:val="0"/>
          <w:bCs w:val="0"/>
        </w:rPr>
        <w:t>Sluiting</w:t>
      </w:r>
    </w:p>
    <w:p w:rsidR="00733C87" w:rsidP="00733C87" w:rsidRDefault="00733C87" w14:paraId="687ACE10" w14:textId="77777777">
      <w:pPr>
        <w:spacing w:after="240"/>
        <w:rPr>
          <w:rFonts w:ascii="Arial" w:hAnsi="Arial" w:eastAsia="Times New Roman" w:cs="Arial"/>
          <w:sz w:val="22"/>
          <w:szCs w:val="22"/>
        </w:rPr>
      </w:pPr>
      <w:r>
        <w:rPr>
          <w:rFonts w:ascii="Arial" w:hAnsi="Arial" w:eastAsia="Times New Roman" w:cs="Arial"/>
          <w:sz w:val="22"/>
          <w:szCs w:val="22"/>
        </w:rPr>
        <w:t>Sluiting 14.37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733C87" w:rsidTr="008E4E5F" w14:paraId="381FC0DC" w14:textId="77777777">
        <w:trPr>
          <w:tblCellSpacing w:w="15" w:type="dxa"/>
        </w:trPr>
        <w:tc>
          <w:tcPr>
            <w:tcW w:w="0" w:type="auto"/>
            <w:vAlign w:val="center"/>
            <w:hideMark/>
          </w:tcPr>
          <w:p w:rsidR="00733C87" w:rsidP="008E4E5F" w:rsidRDefault="00733C87" w14:paraId="4A402D7A" w14:textId="77777777">
            <w:pPr>
              <w:pStyle w:val="Koptekst"/>
            </w:pPr>
            <w:r>
              <w:tab/>
              <w:t>ONGECORRIGEERD STENOGRAM</w:t>
            </w:r>
            <w:r>
              <w:br/>
            </w:r>
            <w:r>
              <w:tab/>
              <w:t>Verslag TK 13 - 2025-2026</w:t>
            </w:r>
            <w:r>
              <w:tab/>
            </w:r>
            <w:r>
              <w:fldChar w:fldCharType="begin"/>
            </w:r>
            <w:r>
              <w:instrText>PAGE</w:instrText>
            </w:r>
            <w:r>
              <w:fldChar w:fldCharType="separate"/>
            </w:r>
            <w:r>
              <w:fldChar w:fldCharType="end"/>
            </w:r>
          </w:p>
          <w:p w:rsidR="00733C87" w:rsidP="008E4E5F" w:rsidRDefault="00733C87" w14:paraId="1B1D9037" w14:textId="77777777">
            <w:pPr>
              <w:tabs>
                <w:tab w:val="center" w:pos="4320"/>
                <w:tab w:val="right" w:pos="8640"/>
              </w:tabs>
              <w:rPr>
                <w:rStyle w:val="msoheader0"/>
                <w:rFonts w:eastAsia="Times New Roman"/>
              </w:rPr>
            </w:pPr>
            <w:r>
              <w:rPr>
                <w:rStyle w:val="msoheader0"/>
                <w:rFonts w:eastAsia="Times New Roman"/>
              </w:rPr>
              <w:pict w14:anchorId="778D620B">
                <v:rect id="_x0000_i1025" style="width:0;height:1.5pt" o:hr="t" o:hrstd="t" o:hralign="center" fillcolor="#a0a0a0" stroked="f"/>
              </w:pict>
            </w:r>
          </w:p>
          <w:p w:rsidR="00733C87" w:rsidP="008E4E5F" w:rsidRDefault="00733C87" w14:paraId="5832613A" w14:textId="77777777">
            <w:pPr>
              <w:tabs>
                <w:tab w:val="center" w:pos="4320"/>
                <w:tab w:val="right" w:pos="8640"/>
              </w:tabs>
              <w:rPr>
                <w:rStyle w:val="msofooter0"/>
              </w:rPr>
            </w:pPr>
            <w:r>
              <w:rPr>
                <w:rStyle w:val="msofooter0"/>
                <w:rFonts w:eastAsia="Times New Roman"/>
              </w:rPr>
              <w:pict w14:anchorId="05F73843">
                <v:rect id="_x0000_i1026" style="width:0;height:1.5pt" o:hr="t" o:hrstd="t" o:hralign="center" fillcolor="#a0a0a0" stroked="f"/>
              </w:pict>
            </w:r>
          </w:p>
          <w:p w:rsidR="00733C87" w:rsidP="008E4E5F" w:rsidRDefault="00733C87" w14:paraId="1FC8C058" w14:textId="77777777">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p w:rsidR="00733C87" w:rsidP="008E4E5F" w:rsidRDefault="00733C87" w14:paraId="7387B460" w14:textId="77777777">
            <w:pPr>
              <w:rPr>
                <w:rFonts w:ascii="Arial" w:hAnsi="Arial" w:cs="Arial"/>
                <w:sz w:val="18"/>
                <w:szCs w:val="18"/>
              </w:rPr>
            </w:pPr>
          </w:p>
        </w:tc>
      </w:tr>
    </w:tbl>
    <w:p w:rsidR="00733C87" w:rsidP="00733C87" w:rsidRDefault="00733C87" w14:paraId="353686AC" w14:textId="77777777">
      <w:pPr>
        <w:rPr>
          <w:rFonts w:eastAsia="Times New Roman"/>
        </w:rPr>
      </w:pPr>
    </w:p>
    <w:p w:rsidR="002C3023" w:rsidRDefault="002C3023" w14:paraId="7D7C053D" w14:textId="77777777"/>
    <w:sectPr w:rsidR="002C3023" w:rsidSect="00733C87">
      <w:headerReference w:type="default" r:id="rId5"/>
      <w:footerReference w:type="default" r:id="rId6"/>
      <w:pgSz w:w="12240" w:h="15840"/>
      <w:pgMar w:top="1440" w:right="1800" w:bottom="1440" w:left="1800" w:header="720" w:footer="720"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59D6E" w14:textId="77777777" w:rsidR="00733C87" w:rsidRDefault="00733C87">
    <w:pPr>
      <w:tabs>
        <w:tab w:val="center" w:pos="4320"/>
        <w:tab w:val="right" w:pos="8640"/>
      </w:tabs>
      <w:rPr>
        <w:rStyle w:val="msofooter0"/>
      </w:rPr>
    </w:pPr>
    <w:r>
      <w:rPr>
        <w:rStyle w:val="msofooter0"/>
        <w:rFonts w:eastAsia="Times New Roman"/>
      </w:rPr>
      <w:pict w14:anchorId="6E576C60">
        <v:rect id="_x0000_i1028" style="width:0;height:1.5pt" o:hralign="center" o:hrstd="t" o:hr="t" fillcolor="#a0a0a0" stroked="f"/>
      </w:pict>
    </w:r>
  </w:p>
  <w:p w14:paraId="45D556DC" w14:textId="77777777" w:rsidR="00733C87" w:rsidRDefault="00733C87">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1BE29" w14:textId="77777777" w:rsidR="00733C87" w:rsidRDefault="00733C87">
    <w:pPr>
      <w:pStyle w:val="Koptekst"/>
    </w:pPr>
    <w:r>
      <w:tab/>
      <w:t>ONGECORRIGEERD STENOGRAM</w:t>
    </w:r>
    <w:r>
      <w:br/>
    </w:r>
    <w:r>
      <w:tab/>
      <w:t>Verslag TK 13 - 2025-2026</w:t>
    </w:r>
    <w:r>
      <w:tab/>
    </w:r>
    <w:r>
      <w:fldChar w:fldCharType="begin"/>
    </w:r>
    <w:r>
      <w:instrText>PAGE</w:instrText>
    </w:r>
    <w:r>
      <w:fldChar w:fldCharType="separate"/>
    </w:r>
    <w:r>
      <w:rPr>
        <w:noProof/>
      </w:rPr>
      <w:t>1</w:t>
    </w:r>
    <w:r>
      <w:fldChar w:fldCharType="end"/>
    </w:r>
  </w:p>
  <w:p w14:paraId="61B90E66" w14:textId="77777777" w:rsidR="00733C87" w:rsidRDefault="00733C87">
    <w:pPr>
      <w:tabs>
        <w:tab w:val="center" w:pos="4320"/>
        <w:tab w:val="right" w:pos="8640"/>
      </w:tabs>
      <w:rPr>
        <w:rStyle w:val="msoheader0"/>
        <w:rFonts w:eastAsia="Times New Roman"/>
      </w:rPr>
    </w:pPr>
    <w:r>
      <w:rPr>
        <w:rStyle w:val="msoheader0"/>
        <w:rFonts w:eastAsia="Times New Roman"/>
      </w:rPr>
      <w:pict w14:anchorId="07D94AA8">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4E1B82"/>
    <w:multiLevelType w:val="multilevel"/>
    <w:tmpl w:val="F738C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2361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C87"/>
    <w:rsid w:val="002C3023"/>
    <w:rsid w:val="00623DB7"/>
    <w:rsid w:val="00733C87"/>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32BC6"/>
  <w15:chartTrackingRefBased/>
  <w15:docId w15:val="{201B4592-6943-419A-B5E3-4294FAA06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33C87"/>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733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33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33C8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33C8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33C8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33C87"/>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33C87"/>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33C87"/>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33C87"/>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33C8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33C8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33C8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33C8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33C8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33C8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33C8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33C8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33C87"/>
    <w:rPr>
      <w:rFonts w:eastAsiaTheme="majorEastAsia" w:cstheme="majorBidi"/>
      <w:color w:val="272727" w:themeColor="text1" w:themeTint="D8"/>
    </w:rPr>
  </w:style>
  <w:style w:type="paragraph" w:styleId="Titel">
    <w:name w:val="Title"/>
    <w:basedOn w:val="Standaard"/>
    <w:next w:val="Standaard"/>
    <w:link w:val="TitelChar"/>
    <w:uiPriority w:val="10"/>
    <w:qFormat/>
    <w:rsid w:val="00733C87"/>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33C8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33C8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33C8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33C8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33C87"/>
    <w:rPr>
      <w:i/>
      <w:iCs/>
      <w:color w:val="404040" w:themeColor="text1" w:themeTint="BF"/>
    </w:rPr>
  </w:style>
  <w:style w:type="paragraph" w:styleId="Lijstalinea">
    <w:name w:val="List Paragraph"/>
    <w:basedOn w:val="Standaard"/>
    <w:uiPriority w:val="34"/>
    <w:qFormat/>
    <w:rsid w:val="00733C87"/>
    <w:pPr>
      <w:ind w:left="720"/>
      <w:contextualSpacing/>
    </w:pPr>
  </w:style>
  <w:style w:type="character" w:styleId="Intensievebenadrukking">
    <w:name w:val="Intense Emphasis"/>
    <w:basedOn w:val="Standaardalinea-lettertype"/>
    <w:uiPriority w:val="21"/>
    <w:qFormat/>
    <w:rsid w:val="00733C87"/>
    <w:rPr>
      <w:i/>
      <w:iCs/>
      <w:color w:val="0F4761" w:themeColor="accent1" w:themeShade="BF"/>
    </w:rPr>
  </w:style>
  <w:style w:type="paragraph" w:styleId="Duidelijkcitaat">
    <w:name w:val="Intense Quote"/>
    <w:basedOn w:val="Standaard"/>
    <w:next w:val="Standaard"/>
    <w:link w:val="DuidelijkcitaatChar"/>
    <w:uiPriority w:val="30"/>
    <w:qFormat/>
    <w:rsid w:val="00733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33C87"/>
    <w:rPr>
      <w:i/>
      <w:iCs/>
      <w:color w:val="0F4761" w:themeColor="accent1" w:themeShade="BF"/>
    </w:rPr>
  </w:style>
  <w:style w:type="character" w:styleId="Intensieveverwijzing">
    <w:name w:val="Intense Reference"/>
    <w:basedOn w:val="Standaardalinea-lettertype"/>
    <w:uiPriority w:val="32"/>
    <w:qFormat/>
    <w:rsid w:val="00733C87"/>
    <w:rPr>
      <w:b/>
      <w:bCs/>
      <w:smallCaps/>
      <w:color w:val="0F4761" w:themeColor="accent1" w:themeShade="BF"/>
      <w:spacing w:val="5"/>
    </w:rPr>
  </w:style>
  <w:style w:type="paragraph" w:styleId="Koptekst">
    <w:name w:val="header"/>
    <w:basedOn w:val="Standaard"/>
    <w:link w:val="KoptekstChar"/>
    <w:uiPriority w:val="99"/>
    <w:unhideWhenUsed/>
    <w:rsid w:val="00733C87"/>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sid w:val="00733C87"/>
    <w:rPr>
      <w:rFonts w:ascii="Arial" w:eastAsiaTheme="minorEastAsia" w:hAnsi="Arial" w:cs="Arial"/>
      <w:kern w:val="0"/>
      <w:lang w:eastAsia="nl-NL"/>
      <w14:ligatures w14:val="none"/>
    </w:rPr>
  </w:style>
  <w:style w:type="paragraph" w:styleId="Normaalweb">
    <w:name w:val="Normal (Web)"/>
    <w:basedOn w:val="Standaard"/>
    <w:uiPriority w:val="99"/>
    <w:semiHidden/>
    <w:unhideWhenUsed/>
    <w:rsid w:val="00733C87"/>
    <w:pPr>
      <w:spacing w:before="100" w:beforeAutospacing="1" w:after="100" w:afterAutospacing="1"/>
    </w:pPr>
  </w:style>
  <w:style w:type="character" w:styleId="Zwaar">
    <w:name w:val="Strong"/>
    <w:basedOn w:val="Standaardalinea-lettertype"/>
    <w:uiPriority w:val="22"/>
    <w:qFormat/>
    <w:rsid w:val="00733C87"/>
    <w:rPr>
      <w:b/>
      <w:bCs/>
    </w:rPr>
  </w:style>
  <w:style w:type="character" w:customStyle="1" w:styleId="msoheader0">
    <w:name w:val="msoheader"/>
    <w:basedOn w:val="Standaardalinea-lettertype"/>
    <w:rsid w:val="00733C87"/>
    <w:rPr>
      <w:rFonts w:ascii="Arial" w:hAnsi="Arial" w:cs="Arial" w:hint="default"/>
      <w:sz w:val="22"/>
      <w:szCs w:val="22"/>
    </w:rPr>
  </w:style>
  <w:style w:type="character" w:customStyle="1" w:styleId="msofooter0">
    <w:name w:val="msofooter"/>
    <w:basedOn w:val="Standaardalinea-lettertype"/>
    <w:rsid w:val="00733C87"/>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1093</ap:Words>
  <ap:Characters>6013</ap:Characters>
  <ap:DocSecurity>0</ap:DocSecurity>
  <ap:Lines>50</ap:Lines>
  <ap:Paragraphs>14</ap:Paragraphs>
  <ap:ScaleCrop>false</ap:ScaleCrop>
  <ap:LinksUpToDate>false</ap:LinksUpToDate>
  <ap:CharactersWithSpaces>7092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2025-11-14T08:02:00.0000000Z</dcterms:created>
  <dcterms:modified xsi:type="dcterms:W3CDTF">2025-11-14T08:02:00.0000000Z</dcterms:modified>
  <version/>
  <category/>
</coreProperties>
</file>