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F7AF6D5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F60D58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30EC977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DB673E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B5C445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71AE8F3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2B8A3F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AC60C03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0B8C0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9393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7AC7BFA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C0F7CF2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1C5BA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E9366A" w14:paraId="038D4590" w14:textId="5A2DDB7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36 812</w:t>
            </w:r>
          </w:p>
        </w:tc>
        <w:tc>
          <w:tcPr>
            <w:tcW w:w="7371" w:type="dxa"/>
            <w:gridSpan w:val="2"/>
          </w:tcPr>
          <w:p w:rsidRPr="00E9366A" w:rsidR="003C21AC" w:rsidP="00E9366A" w:rsidRDefault="00E9366A" w14:paraId="5DB24DB3" w14:textId="78E341FA">
            <w:pPr>
              <w:rPr>
                <w:b/>
                <w:bCs/>
                <w:szCs w:val="24"/>
              </w:rPr>
            </w:pPr>
            <w:r w:rsidRPr="00E9366A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3C21AC" w:rsidTr="00EA1CE4" w14:paraId="79EB8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6A2DA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3E66698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B5BAF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CD9E8D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EC7357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62951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76EC986" w14:textId="7D531DC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2193A">
              <w:rPr>
                <w:rFonts w:ascii="Times New Roman" w:hAnsi="Times New Roman"/>
                <w:caps/>
              </w:rPr>
              <w:t>27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7035FF6E" w14:textId="5F6C8C7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E9366A">
              <w:rPr>
                <w:rFonts w:ascii="Times New Roman" w:hAnsi="Times New Roman"/>
                <w:caps/>
              </w:rPr>
              <w:t>vermeer</w:t>
            </w:r>
          </w:p>
        </w:tc>
      </w:tr>
      <w:tr w:rsidR="003C21AC" w:rsidTr="00EA1CE4" w14:paraId="2F3F6F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BF675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090F6918" w14:textId="740AF8D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82193A">
              <w:rPr>
                <w:rFonts w:ascii="Times New Roman" w:hAnsi="Times New Roman"/>
                <w:b w:val="0"/>
              </w:rPr>
              <w:t>14 november 2025</w:t>
            </w:r>
          </w:p>
        </w:tc>
      </w:tr>
      <w:tr w:rsidR="00B01BA6" w:rsidTr="00EA1CE4" w14:paraId="214F5C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F9BA0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05D95F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9D1B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7C94F6EC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7E041947" w14:textId="77777777"/>
    <w:p w:rsidR="00002EFF" w:rsidP="00BF623B" w:rsidRDefault="00002EFF" w14:paraId="7C35EEF5" w14:textId="3C1D203F">
      <w:r>
        <w:t>I</w:t>
      </w:r>
    </w:p>
    <w:p w:rsidR="00002EFF" w:rsidP="00BF623B" w:rsidRDefault="00002EFF" w14:paraId="51185D25" w14:textId="77777777"/>
    <w:p w:rsidR="00002EFF" w:rsidP="005D4D76" w:rsidRDefault="005D4D76" w14:paraId="365D9F8A" w14:textId="2FA5F56B">
      <w:pPr>
        <w:ind w:firstLine="284"/>
      </w:pPr>
      <w:r>
        <w:t xml:space="preserve">In artikel I worden na onderdeel B </w:t>
      </w:r>
      <w:r w:rsidR="008A7A37">
        <w:t>negen</w:t>
      </w:r>
      <w:r>
        <w:t xml:space="preserve"> onderdelen ingevoegd, luidende:</w:t>
      </w:r>
    </w:p>
    <w:p w:rsidR="005D4D76" w:rsidP="00BF623B" w:rsidRDefault="005D4D76" w14:paraId="3049A9BC" w14:textId="77777777"/>
    <w:p w:rsidR="005D4D76" w:rsidP="00BF623B" w:rsidRDefault="005D4D76" w14:paraId="735DE50A" w14:textId="7F5855DB">
      <w:r>
        <w:t>Ba</w:t>
      </w:r>
    </w:p>
    <w:p w:rsidR="005D4D76" w:rsidP="00BF623B" w:rsidRDefault="005D4D76" w14:paraId="65F0B496" w14:textId="77777777"/>
    <w:p w:rsidR="005D4D76" w:rsidP="00BF623B" w:rsidRDefault="005D4D76" w14:paraId="41455B2C" w14:textId="42608F95">
      <w:r>
        <w:tab/>
        <w:t>Artikel 3.31 vervalt.</w:t>
      </w:r>
    </w:p>
    <w:p w:rsidR="00EF0BFD" w:rsidP="00BF623B" w:rsidRDefault="00EF0BFD" w14:paraId="658AEBFD" w14:textId="77777777"/>
    <w:p w:rsidR="00EF0BFD" w:rsidP="00BF623B" w:rsidRDefault="00EF0BFD" w14:paraId="253D647E" w14:textId="531F3DA0">
      <w:proofErr w:type="spellStart"/>
      <w:r>
        <w:t>Bb</w:t>
      </w:r>
      <w:proofErr w:type="spellEnd"/>
    </w:p>
    <w:p w:rsidR="00EF0BFD" w:rsidP="00BF623B" w:rsidRDefault="00EF0BFD" w14:paraId="480F4366" w14:textId="77777777"/>
    <w:p w:rsidR="00EF0BFD" w:rsidP="00BF623B" w:rsidRDefault="0075113B" w14:paraId="774D9334" w14:textId="2C8AD1D7">
      <w:r>
        <w:tab/>
        <w:t xml:space="preserve">In artikel </w:t>
      </w:r>
      <w:r w:rsidR="00125219">
        <w:t xml:space="preserve">3.36, tweede lid, </w:t>
      </w:r>
      <w:r w:rsidR="00E75215">
        <w:t>wordt als volgt gewijzigd:</w:t>
      </w:r>
    </w:p>
    <w:p w:rsidR="00E75215" w:rsidP="00BF623B" w:rsidRDefault="00E75215" w14:paraId="5ACD1996" w14:textId="77777777"/>
    <w:p w:rsidR="00E75215" w:rsidP="00BF623B" w:rsidRDefault="00E75215" w14:paraId="13EA47C9" w14:textId="307B31F8">
      <w:r>
        <w:tab/>
        <w:t xml:space="preserve">1. Aan de aanhef wordt toegevoegd “in overeenstemming met Onze Minister van </w:t>
      </w:r>
      <w:r w:rsidRPr="0075113B">
        <w:t>Economische Zaken en Klimaat.</w:t>
      </w:r>
      <w:r w:rsidR="00C94295">
        <w:t>”</w:t>
      </w:r>
    </w:p>
    <w:p w:rsidR="0075113B" w:rsidP="00BF623B" w:rsidRDefault="0075113B" w14:paraId="0796DD71" w14:textId="77777777"/>
    <w:p w:rsidR="00E75215" w:rsidP="00BF623B" w:rsidRDefault="00E75215" w14:paraId="49092365" w14:textId="2AE75D83">
      <w:r>
        <w:tab/>
        <w:t>2. De</w:t>
      </w:r>
      <w:r w:rsidR="00BB0655">
        <w:t xml:space="preserve"> onderdelen a en b vervallen. </w:t>
      </w:r>
    </w:p>
    <w:p w:rsidR="005D4D76" w:rsidP="00BF623B" w:rsidRDefault="005D4D76" w14:paraId="1D620AB0" w14:textId="77777777"/>
    <w:p w:rsidR="00C94295" w:rsidP="00BF623B" w:rsidRDefault="00C94295" w14:paraId="79025188" w14:textId="10F5E339">
      <w:proofErr w:type="spellStart"/>
      <w:r>
        <w:t>Bc</w:t>
      </w:r>
      <w:proofErr w:type="spellEnd"/>
    </w:p>
    <w:p w:rsidR="00C94295" w:rsidP="00BF623B" w:rsidRDefault="00C94295" w14:paraId="4E9A49C6" w14:textId="77777777"/>
    <w:p w:rsidR="00E54A70" w:rsidP="00BF623B" w:rsidRDefault="00E54A70" w14:paraId="51E5EA63" w14:textId="26107364">
      <w:r>
        <w:tab/>
        <w:t xml:space="preserve">In artikel 3.38 </w:t>
      </w:r>
      <w:r w:rsidR="00B4572B">
        <w:t>wordt “de artikelen 3.31 en” vervangen door “artikel”.</w:t>
      </w:r>
    </w:p>
    <w:p w:rsidR="00E54A70" w:rsidP="00BF623B" w:rsidRDefault="00E54A70" w14:paraId="35958DA4" w14:textId="77777777"/>
    <w:p w:rsidR="00E54A70" w:rsidP="00BF623B" w:rsidRDefault="00B4572B" w14:paraId="75AF3190" w14:textId="7BB15FF3">
      <w:proofErr w:type="spellStart"/>
      <w:r>
        <w:t>Bd</w:t>
      </w:r>
      <w:proofErr w:type="spellEnd"/>
    </w:p>
    <w:p w:rsidR="00E54A70" w:rsidP="00BF623B" w:rsidRDefault="00E54A70" w14:paraId="61244795" w14:textId="77777777"/>
    <w:p w:rsidR="00C94295" w:rsidP="00BF623B" w:rsidRDefault="00C94295" w14:paraId="5F435AA9" w14:textId="1685B4D0">
      <w:r>
        <w:tab/>
        <w:t xml:space="preserve">In artikel 3.40 </w:t>
      </w:r>
      <w:r w:rsidR="00D85A61">
        <w:t>wordt de komma na “kleinschaligheidsinvesteringsaftrek” vervangen door “en” en vervalt “en van milieu-investeringsaftrek”.</w:t>
      </w:r>
    </w:p>
    <w:p w:rsidR="00D85A61" w:rsidP="00BF623B" w:rsidRDefault="00D85A61" w14:paraId="39ABFFEB" w14:textId="77777777"/>
    <w:p w:rsidR="005D4D76" w:rsidP="00BF623B" w:rsidRDefault="00896689" w14:paraId="2E70F5B3" w14:textId="30047424">
      <w:r>
        <w:t>B</w:t>
      </w:r>
      <w:r w:rsidR="00083C4C">
        <w:t>e</w:t>
      </w:r>
    </w:p>
    <w:p w:rsidR="00896689" w:rsidP="00BF623B" w:rsidRDefault="00896689" w14:paraId="577FDCE9" w14:textId="77777777"/>
    <w:p w:rsidR="00896689" w:rsidP="00BF623B" w:rsidRDefault="00896689" w14:paraId="512A6228" w14:textId="10E3C2F0">
      <w:r>
        <w:tab/>
      </w:r>
      <w:r w:rsidR="004175E5">
        <w:t>Artikel 3.42</w:t>
      </w:r>
      <w:r w:rsidR="004343FD">
        <w:t>a</w:t>
      </w:r>
      <w:r w:rsidR="004175E5">
        <w:t xml:space="preserve"> vervalt. </w:t>
      </w:r>
    </w:p>
    <w:p w:rsidR="006B3980" w:rsidP="00BF623B" w:rsidRDefault="006B3980" w14:paraId="64D2CCCF" w14:textId="77777777"/>
    <w:p w:rsidR="006B3980" w:rsidP="00BF623B" w:rsidRDefault="006B3980" w14:paraId="7B927C2A" w14:textId="2F1383F3">
      <w:proofErr w:type="spellStart"/>
      <w:r>
        <w:t>B</w:t>
      </w:r>
      <w:r w:rsidR="00083C4C">
        <w:t>f</w:t>
      </w:r>
      <w:proofErr w:type="spellEnd"/>
    </w:p>
    <w:p w:rsidR="00083C4C" w:rsidP="00BF623B" w:rsidRDefault="00083C4C" w14:paraId="659990C5" w14:textId="77777777"/>
    <w:p w:rsidR="00083C4C" w:rsidP="00BF623B" w:rsidRDefault="00083C4C" w14:paraId="5A124838" w14:textId="3FDF83FF">
      <w:r>
        <w:tab/>
      </w:r>
      <w:r w:rsidR="002A5086">
        <w:t xml:space="preserve">In artikel 3.44, eerste lid, wordt de komma na “3.41” vervangen door “en” en vervalt “en 3.42a”. </w:t>
      </w:r>
    </w:p>
    <w:p w:rsidR="002823F8" w:rsidP="00BF623B" w:rsidRDefault="002823F8" w14:paraId="5930ADDE" w14:textId="77777777"/>
    <w:p w:rsidR="002823F8" w:rsidP="00BF623B" w:rsidRDefault="002823F8" w14:paraId="612ABB34" w14:textId="61B56F66">
      <w:r>
        <w:t>Bg</w:t>
      </w:r>
    </w:p>
    <w:p w:rsidR="006B3980" w:rsidP="00BF623B" w:rsidRDefault="006B3980" w14:paraId="74F57C28" w14:textId="77777777"/>
    <w:p w:rsidR="006B3980" w:rsidP="00BF623B" w:rsidRDefault="006B3980" w14:paraId="56A93014" w14:textId="16C6FF3B">
      <w:r>
        <w:tab/>
      </w:r>
      <w:r w:rsidR="00855EBC">
        <w:t>Artikel 3.45 wordt als volgt gewijzi</w:t>
      </w:r>
      <w:r w:rsidR="004B6658">
        <w:t>gd:</w:t>
      </w:r>
    </w:p>
    <w:p w:rsidR="004B6658" w:rsidP="00BF623B" w:rsidRDefault="004B6658" w14:paraId="3510D203" w14:textId="77777777"/>
    <w:p w:rsidR="004B6658" w:rsidP="00BF623B" w:rsidRDefault="004B6658" w14:paraId="299D9061" w14:textId="601D66D1">
      <w:r>
        <w:tab/>
        <w:t>1. Het derde lid vervalt, onder vernummering van het vierde en vijfde lid tot het derde en vierde lid.</w:t>
      </w:r>
    </w:p>
    <w:p w:rsidR="004B6658" w:rsidP="00BF623B" w:rsidRDefault="004B6658" w14:paraId="527E71E3" w14:textId="77777777"/>
    <w:p w:rsidR="004B6658" w:rsidP="00BF623B" w:rsidRDefault="004B6658" w14:paraId="32EE7AED" w14:textId="24D9D607">
      <w:r>
        <w:tab/>
        <w:t>2. In het derde lid (nieuw)</w:t>
      </w:r>
      <w:r w:rsidR="00305C3C">
        <w:t>, aanhef, vervalt “en de milieu-investeringsaftrek”.</w:t>
      </w:r>
    </w:p>
    <w:p w:rsidR="001A6887" w:rsidP="00BF623B" w:rsidRDefault="001A6887" w14:paraId="2E808A91" w14:textId="77777777"/>
    <w:p w:rsidR="001A6887" w:rsidP="00BF623B" w:rsidRDefault="001A6887" w14:paraId="72E7AC21" w14:textId="21559044">
      <w:r>
        <w:t>B</w:t>
      </w:r>
      <w:r w:rsidR="002823F8">
        <w:t>h</w:t>
      </w:r>
    </w:p>
    <w:p w:rsidR="00FC586C" w:rsidP="00BF623B" w:rsidRDefault="00FC586C" w14:paraId="7F86A608" w14:textId="77777777"/>
    <w:p w:rsidR="00FC586C" w:rsidP="00BF623B" w:rsidRDefault="00FC586C" w14:paraId="6D73C7F4" w14:textId="603AD118">
      <w:r>
        <w:tab/>
      </w:r>
      <w:r w:rsidR="00126B29">
        <w:t xml:space="preserve">In artikel 3.47, derde lid, onderdeel b, </w:t>
      </w:r>
      <w:r w:rsidR="00D43F07">
        <w:t>wordt “vierde lid” vervangen door “derde lid</w:t>
      </w:r>
      <w:r w:rsidR="008015EA">
        <w:t>”.</w:t>
      </w:r>
    </w:p>
    <w:p w:rsidR="008015EA" w:rsidP="00BF623B" w:rsidRDefault="008015EA" w14:paraId="4F7F0933" w14:textId="77777777"/>
    <w:p w:rsidR="008015EA" w:rsidP="00BF623B" w:rsidRDefault="008015EA" w14:paraId="6952EB6B" w14:textId="01D37ADB">
      <w:r>
        <w:t>Bi</w:t>
      </w:r>
    </w:p>
    <w:p w:rsidR="001A6887" w:rsidP="00BF623B" w:rsidRDefault="001A6887" w14:paraId="1FEE2B16" w14:textId="77777777"/>
    <w:p w:rsidR="001A6887" w:rsidP="00BF623B" w:rsidRDefault="001A6887" w14:paraId="4EA67AD3" w14:textId="4999B713">
      <w:r>
        <w:tab/>
      </w:r>
      <w:r w:rsidR="001E62B1">
        <w:t>Artikel 3.52, eerste lid, wordt als volgt gewijzigd:</w:t>
      </w:r>
    </w:p>
    <w:p w:rsidR="001E62B1" w:rsidP="00BF623B" w:rsidRDefault="001E62B1" w14:paraId="15D4E403" w14:textId="77777777"/>
    <w:p w:rsidRPr="00D32FA0" w:rsidR="001E62B1" w:rsidP="00BF623B" w:rsidRDefault="001E62B1" w14:paraId="52E251FD" w14:textId="489674F3">
      <w:r>
        <w:tab/>
        <w:t xml:space="preserve">1. </w:t>
      </w:r>
      <w:r w:rsidR="00320856">
        <w:t>In onderdeel a</w:t>
      </w:r>
      <w:r w:rsidR="00D32FA0">
        <w:t xml:space="preserve"> wordt de dubbele punt aan het slot van de aanhef vervangen door “na overleg met Onze Minister van Economische Zaken.” en vervallen de subonderdelen 1</w:t>
      </w:r>
      <w:r w:rsidR="00D32FA0">
        <w:rPr>
          <w:vertAlign w:val="superscript"/>
        </w:rPr>
        <w:t>o</w:t>
      </w:r>
      <w:r w:rsidR="00D32FA0">
        <w:t xml:space="preserve"> en 2</w:t>
      </w:r>
      <w:r w:rsidR="00D32FA0">
        <w:rPr>
          <w:vertAlign w:val="superscript"/>
        </w:rPr>
        <w:t>o</w:t>
      </w:r>
      <w:r w:rsidR="00D32FA0">
        <w:t>.</w:t>
      </w:r>
    </w:p>
    <w:p w:rsidR="006B3980" w:rsidP="00BF623B" w:rsidRDefault="006B3980" w14:paraId="1020E206" w14:textId="77777777"/>
    <w:p w:rsidR="00D32FA0" w:rsidP="00BF623B" w:rsidRDefault="00D32FA0" w14:paraId="6786D314" w14:textId="6F04036B">
      <w:r>
        <w:tab/>
        <w:t xml:space="preserve">2. </w:t>
      </w:r>
      <w:r w:rsidR="00DE7E0D">
        <w:t>In onderdeel b vervalt “</w:t>
      </w:r>
      <w:r w:rsidR="00E425CB">
        <w:t xml:space="preserve">en artikel 3.42a, derde lid,” en </w:t>
      </w:r>
      <w:r w:rsidR="0058632B">
        <w:t>vervalt “, onderscheidenlijk milieu-investeringsaftrek”.</w:t>
      </w:r>
    </w:p>
    <w:p w:rsidR="0058632B" w:rsidP="00BF623B" w:rsidRDefault="0058632B" w14:paraId="1EB468A8" w14:textId="77777777"/>
    <w:p w:rsidR="00E9366A" w:rsidP="00BF623B" w:rsidRDefault="00E9366A" w14:paraId="0BB13BF8" w14:textId="6DB61ADD">
      <w:r>
        <w:t>II</w:t>
      </w:r>
    </w:p>
    <w:p w:rsidR="002F2E6B" w:rsidP="00BF623B" w:rsidRDefault="002F2E6B" w14:paraId="519CEF66" w14:textId="5722C45C">
      <w:r>
        <w:tab/>
      </w:r>
    </w:p>
    <w:p w:rsidR="002F2E6B" w:rsidP="00BF623B" w:rsidRDefault="002F2E6B" w14:paraId="390FD5D9" w14:textId="75EF6AF0">
      <w:r>
        <w:tab/>
        <w:t>Aan artikel I word</w:t>
      </w:r>
      <w:r w:rsidR="008015EA">
        <w:t>en twee onderdelen</w:t>
      </w:r>
      <w:r>
        <w:t xml:space="preserve"> toegevoegd, luidende:</w:t>
      </w:r>
    </w:p>
    <w:p w:rsidR="002F2E6B" w:rsidP="00BF623B" w:rsidRDefault="002F2E6B" w14:paraId="20F3BB7E" w14:textId="77777777"/>
    <w:p w:rsidR="002F2E6B" w:rsidP="00BF623B" w:rsidRDefault="002F2E6B" w14:paraId="7EE03177" w14:textId="6CEEE07C">
      <w:r>
        <w:t>K</w:t>
      </w:r>
    </w:p>
    <w:p w:rsidR="002F2E6B" w:rsidP="00BF623B" w:rsidRDefault="002F2E6B" w14:paraId="0FC45C03" w14:textId="77777777"/>
    <w:p w:rsidR="00F358F8" w:rsidP="00BF623B" w:rsidRDefault="00F358F8" w14:paraId="43220D48" w14:textId="71D1815E">
      <w:r>
        <w:tab/>
        <w:t xml:space="preserve">In artikel 10.10, eerste lid, </w:t>
      </w:r>
      <w:r w:rsidR="0035156F">
        <w:t>wordt “vierde lid” vervangen door “derde lid”.</w:t>
      </w:r>
    </w:p>
    <w:p w:rsidR="00F358F8" w:rsidP="00BF623B" w:rsidRDefault="00F358F8" w14:paraId="021C8B21" w14:textId="77777777"/>
    <w:p w:rsidR="008015EA" w:rsidP="00BF623B" w:rsidRDefault="00F358F8" w14:paraId="2DB82683" w14:textId="70C5572E">
      <w:r>
        <w:t>L</w:t>
      </w:r>
    </w:p>
    <w:p w:rsidR="00F358F8" w:rsidP="00BF623B" w:rsidRDefault="00F358F8" w14:paraId="0674738A" w14:textId="77777777"/>
    <w:p w:rsidR="002F2E6B" w:rsidP="00BF623B" w:rsidRDefault="002F2E6B" w14:paraId="6168ED8B" w14:textId="4FE14BD8">
      <w:r>
        <w:tab/>
        <w:t xml:space="preserve">In artikel </w:t>
      </w:r>
      <w:r w:rsidR="00D15342">
        <w:t>10b.1 wordt “De artikelen 3.31,” vervangen door “Artikel”</w:t>
      </w:r>
      <w:r w:rsidR="00BC5CBC">
        <w:t xml:space="preserve">, vervalt “en 3.42a” en wordt “vervallen” vervangen door “vervalt”. </w:t>
      </w:r>
    </w:p>
    <w:p w:rsidR="002F2E6B" w:rsidP="00BF623B" w:rsidRDefault="002F2E6B" w14:paraId="5FA85070" w14:textId="77777777"/>
    <w:p w:rsidR="002F2E6B" w:rsidP="00BF623B" w:rsidRDefault="002F2E6B" w14:paraId="65F291A8" w14:textId="1AD45993">
      <w:r>
        <w:t>III</w:t>
      </w:r>
    </w:p>
    <w:p w:rsidR="00201FE4" w:rsidP="00BF623B" w:rsidRDefault="00201FE4" w14:paraId="3D9EA1C4" w14:textId="77777777"/>
    <w:p w:rsidR="00141826" w:rsidP="00BF623B" w:rsidRDefault="005F43E2" w14:paraId="711297FC" w14:textId="23E5E7DD">
      <w:r>
        <w:tab/>
        <w:t>Na artikel XXXVA wordt een artikel ingevoegd, luidende:</w:t>
      </w:r>
    </w:p>
    <w:p w:rsidR="005F43E2" w:rsidP="00BF623B" w:rsidRDefault="005F43E2" w14:paraId="0F1B5166" w14:textId="77777777"/>
    <w:p w:rsidRPr="005F43E2" w:rsidR="005F43E2" w:rsidP="00BF623B" w:rsidRDefault="005F43E2" w14:paraId="12DC2D9B" w14:textId="0DF55AAF">
      <w:pPr>
        <w:rPr>
          <w:b/>
          <w:bCs/>
        </w:rPr>
      </w:pPr>
      <w:r w:rsidRPr="005F43E2">
        <w:rPr>
          <w:b/>
          <w:bCs/>
        </w:rPr>
        <w:t>ARTIKEL XXXVB</w:t>
      </w:r>
    </w:p>
    <w:p w:rsidR="005F43E2" w:rsidP="00BF623B" w:rsidRDefault="005F43E2" w14:paraId="7E3A2A1B" w14:textId="77777777"/>
    <w:p w:rsidR="00EC107A" w:rsidP="00BF623B" w:rsidRDefault="00201FE4" w14:paraId="22981335" w14:textId="77777777">
      <w:r>
        <w:tab/>
      </w:r>
      <w:r w:rsidR="00614771">
        <w:t>In de Algemene wet bestuursrecht</w:t>
      </w:r>
      <w:r w:rsidR="00546E9E">
        <w:t xml:space="preserve"> </w:t>
      </w:r>
      <w:r w:rsidR="00EC107A">
        <w:t>komt</w:t>
      </w:r>
      <w:r w:rsidR="00546E9E">
        <w:t xml:space="preserve"> in artikel </w:t>
      </w:r>
      <w:r w:rsidR="00EC107A">
        <w:t>4</w:t>
      </w:r>
      <w:r w:rsidR="00546E9E">
        <w:t xml:space="preserve"> van bijlage 2</w:t>
      </w:r>
      <w:r w:rsidR="00EC107A">
        <w:t xml:space="preserve"> </w:t>
      </w:r>
      <w:r w:rsidR="00D707E6">
        <w:t>de zinsnede met betrekking tot de Wet inkomstenbelasting 2021</w:t>
      </w:r>
      <w:r w:rsidR="00EC107A">
        <w:t xml:space="preserve"> te luiden:</w:t>
      </w:r>
    </w:p>
    <w:p w:rsidR="00201FE4" w:rsidP="005F43E2" w:rsidRDefault="00EC107A" w14:paraId="5884555A" w14:textId="5C2205FA">
      <w:pPr>
        <w:ind w:firstLine="284"/>
      </w:pPr>
      <w:r>
        <w:t xml:space="preserve">Wet inkomstenbelasting 2001: </w:t>
      </w:r>
      <w:r w:rsidRPr="00EC107A">
        <w:t>de artikelen 3.37, eerste lid, en 3.42, eerste lid, voor zover het betreft een besluit van Onze Minister van Economische Zaken en Klimaat</w:t>
      </w:r>
    </w:p>
    <w:p w:rsidR="00201FE4" w:rsidP="00BF623B" w:rsidRDefault="00201FE4" w14:paraId="3B0EFC2B" w14:textId="77777777"/>
    <w:p w:rsidR="00201FE4" w:rsidP="00BF623B" w:rsidRDefault="00201FE4" w14:paraId="3DA8C2DB" w14:textId="7EC46343">
      <w:r>
        <w:t>IV</w:t>
      </w:r>
    </w:p>
    <w:p w:rsidRPr="00EA69AC" w:rsidR="00E9366A" w:rsidP="00BF623B" w:rsidRDefault="00E9366A" w14:paraId="4EFF5777" w14:textId="77777777"/>
    <w:p w:rsidRPr="00EA69AC" w:rsidR="00E9366A" w:rsidP="00E9366A" w:rsidRDefault="00E9366A" w14:paraId="549DC4F5" w14:textId="34CB5B27">
      <w:pPr>
        <w:ind w:firstLine="284"/>
      </w:pPr>
      <w:r>
        <w:t>In artikel XXXVII wordt “en” vervangen door een komma en wordt na “IX” ingevoegd “en XXI”.</w:t>
      </w:r>
    </w:p>
    <w:p w:rsidR="00EA1CE4" w:rsidP="00EA1CE4" w:rsidRDefault="00EA1CE4" w14:paraId="2CDBEC30" w14:textId="77777777"/>
    <w:p w:rsidRPr="00EA69AC" w:rsidR="003C21AC" w:rsidP="00EA1CE4" w:rsidRDefault="003C21AC" w14:paraId="0C00B273" w14:textId="77777777">
      <w:pPr>
        <w:rPr>
          <w:b/>
        </w:rPr>
      </w:pPr>
      <w:r w:rsidRPr="00EA69AC">
        <w:rPr>
          <w:b/>
        </w:rPr>
        <w:t>Toelichting</w:t>
      </w:r>
    </w:p>
    <w:p w:rsidR="760EE05A" w:rsidP="760EE05A" w:rsidRDefault="760EE05A" w14:paraId="784E56D1" w14:textId="39937351">
      <w:pPr>
        <w:shd w:val="clear" w:color="auto" w:fill="FFFFFF" w:themeFill="background1"/>
      </w:pPr>
    </w:p>
    <w:p w:rsidRPr="0070194A" w:rsidR="00E9366A" w:rsidP="760EE05A" w:rsidRDefault="6197A244" w14:paraId="557DFBEC" w14:textId="6F5A2ACE">
      <w:pPr>
        <w:shd w:val="clear" w:color="auto" w:fill="FFFFFF" w:themeFill="background1"/>
      </w:pPr>
      <w:r>
        <w:t xml:space="preserve">Dit amendement </w:t>
      </w:r>
      <w:r w:rsidR="13FDD6E7">
        <w:t>draait de versobering van</w:t>
      </w:r>
      <w:r>
        <w:t xml:space="preserve"> de oldtimerregeling</w:t>
      </w:r>
      <w:r w:rsidR="377ECD60">
        <w:t xml:space="preserve"> zoals voorgesteld in Belastingplan 2024 in zijn geheel terug. Indiener is van mening dat </w:t>
      </w:r>
      <w:r w:rsidR="46C66265">
        <w:t>oldtimers een waardevolle bijdrage</w:t>
      </w:r>
      <w:r w:rsidR="377ECD60">
        <w:t xml:space="preserve"> </w:t>
      </w:r>
      <w:r w:rsidR="7D69E380">
        <w:t>leveren aan cultuur en straatbeeld, en dat consequente lastenverzwaringen in de autosfeer een halt moeten worden toegeroepen.</w:t>
      </w:r>
    </w:p>
    <w:p w:rsidRPr="00E9366A" w:rsidR="00E9366A" w:rsidP="760EE05A" w:rsidRDefault="00E9366A" w14:paraId="5D366406" w14:textId="77777777">
      <w:pPr>
        <w:shd w:val="clear" w:color="auto" w:fill="FFFFFF" w:themeFill="background1"/>
      </w:pPr>
      <w:r>
        <w:t>De dekking wordt volledig ingevuld door de milieu investeringsaftrek (MIA) en de willekeurige afschrijvingen milieu-investeringen (VAMIL) af te schaffen.  </w:t>
      </w:r>
    </w:p>
    <w:p w:rsidRPr="00EA69AC" w:rsidR="005B1DCC" w:rsidP="00BF623B" w:rsidRDefault="005B1DCC" w14:paraId="2C867F9F" w14:textId="77777777"/>
    <w:p w:rsidRPr="00EA69AC" w:rsidR="00E9366A" w:rsidP="3AB372DC" w:rsidRDefault="00141826" w14:paraId="4D10B9DF" w14:textId="5E9FD1D9">
      <w:pPr>
        <w:rPr>
          <w:b/>
          <w:bCs/>
        </w:rPr>
      </w:pPr>
      <w:r w:rsidRPr="3AB372DC">
        <w:rPr>
          <w:b/>
          <w:bCs/>
        </w:rPr>
        <w:t>Vermeer</w:t>
      </w:r>
    </w:p>
    <w:sectPr w:rsidRPr="00EA69AC" w:rsidR="00E9366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8272" w14:textId="77777777" w:rsidR="006406B6" w:rsidRDefault="006406B6">
      <w:pPr>
        <w:spacing w:line="20" w:lineRule="exact"/>
      </w:pPr>
    </w:p>
  </w:endnote>
  <w:endnote w:type="continuationSeparator" w:id="0">
    <w:p w14:paraId="7331DD01" w14:textId="77777777" w:rsidR="006406B6" w:rsidRDefault="006406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DD3672" w14:textId="77777777" w:rsidR="006406B6" w:rsidRDefault="006406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0AF9" w14:textId="77777777" w:rsidR="006406B6" w:rsidRDefault="006406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6B3B71" w14:textId="77777777" w:rsidR="006406B6" w:rsidRDefault="0064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E48"/>
    <w:multiLevelType w:val="multilevel"/>
    <w:tmpl w:val="FEC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1C0E"/>
    <w:multiLevelType w:val="multilevel"/>
    <w:tmpl w:val="1560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E34F7"/>
    <w:multiLevelType w:val="multilevel"/>
    <w:tmpl w:val="2E0839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4669C"/>
    <w:multiLevelType w:val="multilevel"/>
    <w:tmpl w:val="58A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9778D"/>
    <w:multiLevelType w:val="multilevel"/>
    <w:tmpl w:val="6AAA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71887">
    <w:abstractNumId w:val="3"/>
  </w:num>
  <w:num w:numId="2" w16cid:durableId="1212812862">
    <w:abstractNumId w:val="4"/>
  </w:num>
  <w:num w:numId="3" w16cid:durableId="362562783">
    <w:abstractNumId w:val="1"/>
  </w:num>
  <w:num w:numId="4" w16cid:durableId="1345597089">
    <w:abstractNumId w:val="0"/>
  </w:num>
  <w:num w:numId="5" w16cid:durableId="16436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6A"/>
    <w:rsid w:val="00002EFF"/>
    <w:rsid w:val="00052244"/>
    <w:rsid w:val="0007471A"/>
    <w:rsid w:val="00083C4C"/>
    <w:rsid w:val="000B6194"/>
    <w:rsid w:val="000D17BF"/>
    <w:rsid w:val="00125219"/>
    <w:rsid w:val="00126B29"/>
    <w:rsid w:val="00141826"/>
    <w:rsid w:val="00157CAF"/>
    <w:rsid w:val="001656EE"/>
    <w:rsid w:val="0016653D"/>
    <w:rsid w:val="001A6887"/>
    <w:rsid w:val="001D56AF"/>
    <w:rsid w:val="001D6AB0"/>
    <w:rsid w:val="001E0E21"/>
    <w:rsid w:val="001E62B1"/>
    <w:rsid w:val="00201FE4"/>
    <w:rsid w:val="00212E0A"/>
    <w:rsid w:val="002153B0"/>
    <w:rsid w:val="0021777F"/>
    <w:rsid w:val="00241DD0"/>
    <w:rsid w:val="002823F8"/>
    <w:rsid w:val="002A0713"/>
    <w:rsid w:val="002A5086"/>
    <w:rsid w:val="002F2E6B"/>
    <w:rsid w:val="00305C3C"/>
    <w:rsid w:val="00320856"/>
    <w:rsid w:val="00332FBF"/>
    <w:rsid w:val="0035156F"/>
    <w:rsid w:val="003C21AC"/>
    <w:rsid w:val="003C5218"/>
    <w:rsid w:val="003C7876"/>
    <w:rsid w:val="003E2308"/>
    <w:rsid w:val="003E2F98"/>
    <w:rsid w:val="00413B00"/>
    <w:rsid w:val="004175E5"/>
    <w:rsid w:val="0042574B"/>
    <w:rsid w:val="004330ED"/>
    <w:rsid w:val="004343FD"/>
    <w:rsid w:val="00481C91"/>
    <w:rsid w:val="004911E3"/>
    <w:rsid w:val="00497D57"/>
    <w:rsid w:val="004A1E29"/>
    <w:rsid w:val="004A7DD4"/>
    <w:rsid w:val="004B50D8"/>
    <w:rsid w:val="004B5B90"/>
    <w:rsid w:val="004B6658"/>
    <w:rsid w:val="00501109"/>
    <w:rsid w:val="00546E9E"/>
    <w:rsid w:val="005703C9"/>
    <w:rsid w:val="0058632B"/>
    <w:rsid w:val="00597703"/>
    <w:rsid w:val="005A6097"/>
    <w:rsid w:val="005B1DCC"/>
    <w:rsid w:val="005B7323"/>
    <w:rsid w:val="005C25B9"/>
    <w:rsid w:val="005D4D76"/>
    <w:rsid w:val="005F43E2"/>
    <w:rsid w:val="00614771"/>
    <w:rsid w:val="006267E6"/>
    <w:rsid w:val="006406B6"/>
    <w:rsid w:val="006558D2"/>
    <w:rsid w:val="00672D25"/>
    <w:rsid w:val="006738BC"/>
    <w:rsid w:val="006B3980"/>
    <w:rsid w:val="006D3E69"/>
    <w:rsid w:val="006E0971"/>
    <w:rsid w:val="0070194A"/>
    <w:rsid w:val="00727EA8"/>
    <w:rsid w:val="0075113B"/>
    <w:rsid w:val="007709F6"/>
    <w:rsid w:val="00783215"/>
    <w:rsid w:val="007965FC"/>
    <w:rsid w:val="007D2608"/>
    <w:rsid w:val="008015EA"/>
    <w:rsid w:val="008164E5"/>
    <w:rsid w:val="0082193A"/>
    <w:rsid w:val="0082210D"/>
    <w:rsid w:val="00830081"/>
    <w:rsid w:val="00836097"/>
    <w:rsid w:val="008404B1"/>
    <w:rsid w:val="008467D7"/>
    <w:rsid w:val="00852541"/>
    <w:rsid w:val="00855EBC"/>
    <w:rsid w:val="00865D47"/>
    <w:rsid w:val="0088452C"/>
    <w:rsid w:val="00896689"/>
    <w:rsid w:val="008A7A37"/>
    <w:rsid w:val="008D7DCB"/>
    <w:rsid w:val="009006ED"/>
    <w:rsid w:val="009055DB"/>
    <w:rsid w:val="00905ECB"/>
    <w:rsid w:val="009601DA"/>
    <w:rsid w:val="0096165D"/>
    <w:rsid w:val="00993E91"/>
    <w:rsid w:val="009A409F"/>
    <w:rsid w:val="009B5845"/>
    <w:rsid w:val="009C0C1F"/>
    <w:rsid w:val="00A10505"/>
    <w:rsid w:val="00A1288B"/>
    <w:rsid w:val="00A53203"/>
    <w:rsid w:val="00A772EB"/>
    <w:rsid w:val="00B01BA6"/>
    <w:rsid w:val="00B4572B"/>
    <w:rsid w:val="00B4708A"/>
    <w:rsid w:val="00B8382B"/>
    <w:rsid w:val="00BB0655"/>
    <w:rsid w:val="00BC5CBC"/>
    <w:rsid w:val="00BD2312"/>
    <w:rsid w:val="00BF623B"/>
    <w:rsid w:val="00C035D4"/>
    <w:rsid w:val="00C679BF"/>
    <w:rsid w:val="00C81BBD"/>
    <w:rsid w:val="00C94295"/>
    <w:rsid w:val="00CD3132"/>
    <w:rsid w:val="00CE27CD"/>
    <w:rsid w:val="00D134F3"/>
    <w:rsid w:val="00D15342"/>
    <w:rsid w:val="00D32FA0"/>
    <w:rsid w:val="00D43F07"/>
    <w:rsid w:val="00D47D01"/>
    <w:rsid w:val="00D67BBD"/>
    <w:rsid w:val="00D707E6"/>
    <w:rsid w:val="00D774B3"/>
    <w:rsid w:val="00D85A61"/>
    <w:rsid w:val="00DD35A5"/>
    <w:rsid w:val="00DE2948"/>
    <w:rsid w:val="00DE7E0D"/>
    <w:rsid w:val="00DF68BE"/>
    <w:rsid w:val="00DF712A"/>
    <w:rsid w:val="00E25DF4"/>
    <w:rsid w:val="00E3485D"/>
    <w:rsid w:val="00E425CB"/>
    <w:rsid w:val="00E54A70"/>
    <w:rsid w:val="00E6619B"/>
    <w:rsid w:val="00E75215"/>
    <w:rsid w:val="00E908D7"/>
    <w:rsid w:val="00E9366A"/>
    <w:rsid w:val="00EA1CE4"/>
    <w:rsid w:val="00EA69AC"/>
    <w:rsid w:val="00EB40A1"/>
    <w:rsid w:val="00EC107A"/>
    <w:rsid w:val="00EC3112"/>
    <w:rsid w:val="00ED5E57"/>
    <w:rsid w:val="00EE1BD8"/>
    <w:rsid w:val="00EF0BFD"/>
    <w:rsid w:val="00F358F8"/>
    <w:rsid w:val="00FA5BBE"/>
    <w:rsid w:val="00FC586C"/>
    <w:rsid w:val="030B8D84"/>
    <w:rsid w:val="13FDD6E7"/>
    <w:rsid w:val="2532A65C"/>
    <w:rsid w:val="26EBBE39"/>
    <w:rsid w:val="377ECD60"/>
    <w:rsid w:val="3AB372DC"/>
    <w:rsid w:val="46C66265"/>
    <w:rsid w:val="6197A244"/>
    <w:rsid w:val="6D155A8E"/>
    <w:rsid w:val="760EE05A"/>
    <w:rsid w:val="7D69E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362F2"/>
  <w15:docId w15:val="{26B1A5C2-3F91-41AA-8BE0-30DECD54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E936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366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7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446</ap:Words>
  <ap:Characters>2456</ap:Characters>
  <ap:DocSecurity>4</ap:DocSecurity>
  <ap:Lines>20</ap:Lines>
  <ap:Paragraphs>5</ap:Paragraphs>
  <ap:ScaleCrop>false</ap:ScaleCrop>
  <ap:LinksUpToDate>false</ap:LinksUpToDate>
  <ap:CharactersWithSpaces>2897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2025-11-14T09:37:00.0000000Z</dcterms:created>
  <dcterms:modified xsi:type="dcterms:W3CDTF">2025-11-14T09:37:00.0000000Z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0x0101004B7543401CFBF74688CC6B6D911181AC</vt:lpwstr>
  </property>
  <property fmtid="{D5CDD505-2E9C-101B-9397-08002B2CF9AE}" pid="3" name="MediaServiceImageTags">
    <vt:lpwstr/>
  </property>
</Properties>
</file>