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4D01F459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22DC44B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7745D4CF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48F37E36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6D7738" w:rsidRDefault="004330ED" w14:paraId="5F07CA94" w14:textId="4F214C2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Vergaderjaar 20</w:t>
            </w:r>
            <w:r w:rsidR="00827898">
              <w:rPr>
                <w:rFonts w:ascii="Times New Roman" w:hAnsi="Times New Roman"/>
                <w:b w:val="0"/>
              </w:rPr>
              <w:t>2</w:t>
            </w:r>
            <w:r w:rsidR="004E58A5">
              <w:rPr>
                <w:rFonts w:ascii="Times New Roman" w:hAnsi="Times New Roman"/>
                <w:b w:val="0"/>
              </w:rPr>
              <w:t>5</w:t>
            </w:r>
            <w:r w:rsidR="005A6097">
              <w:rPr>
                <w:rFonts w:ascii="Times New Roman" w:hAnsi="Times New Roman"/>
                <w:b w:val="0"/>
              </w:rPr>
              <w:t>-20</w:t>
            </w:r>
            <w:r w:rsidR="00ED0585">
              <w:rPr>
                <w:rFonts w:ascii="Times New Roman" w:hAnsi="Times New Roman"/>
                <w:b w:val="0"/>
              </w:rPr>
              <w:t>2</w:t>
            </w:r>
            <w:r w:rsidR="004E58A5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1932A682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403DAD6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46323DB7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472A8B6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35D56D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10766CC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4330ED" w:rsidP="006E0971" w:rsidRDefault="004330ED" w14:paraId="2A37B2DC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72E859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827898" w:rsidRDefault="002B203D" w14:paraId="57E8D14E" w14:textId="1977376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3159DE">
              <w:rPr>
                <w:rFonts w:ascii="Times New Roman" w:hAnsi="Times New Roman"/>
              </w:rPr>
              <w:t>36 812</w:t>
            </w:r>
          </w:p>
        </w:tc>
        <w:tc>
          <w:tcPr>
            <w:tcW w:w="7371" w:type="dxa"/>
            <w:gridSpan w:val="2"/>
          </w:tcPr>
          <w:p w:rsidRPr="00C035D4" w:rsidR="003C21AC" w:rsidP="008413F4" w:rsidRDefault="00BF76E5" w14:paraId="19B2941A" w14:textId="29EA93AA">
            <w:pPr>
              <w:ind w:left="-70"/>
              <w:rPr>
                <w:b/>
              </w:rPr>
            </w:pPr>
            <w:r w:rsidRPr="00C035D4">
              <w:rPr>
                <w:b/>
              </w:rPr>
              <w:fldChar w:fldCharType="begin"/>
            </w:r>
            <w:r w:rsidRPr="00C035D4" w:rsidR="001656EE">
              <w:rPr>
                <w:b/>
              </w:rPr>
              <w:instrText xml:space="preserve"> =  \* MERGEFORMAT </w:instrText>
            </w:r>
            <w:r w:rsidRPr="00C035D4">
              <w:rPr>
                <w:b/>
              </w:rPr>
              <w:fldChar w:fldCharType="separate"/>
            </w:r>
            <w:r w:rsidRPr="00941C3A" w:rsidR="00941C3A">
              <w:rPr>
                <w:b/>
                <w:noProof/>
              </w:rPr>
              <w:t xml:space="preserve">Wijziging van enkele belastingwetten en enige </w:t>
            </w:r>
            <w:r w:rsidR="00ED0585">
              <w:rPr>
                <w:b/>
                <w:noProof/>
              </w:rPr>
              <w:t>a</w:t>
            </w:r>
            <w:r w:rsidR="006D7738">
              <w:rPr>
                <w:b/>
                <w:noProof/>
              </w:rPr>
              <w:t>ndere wetten (Belastingplan 202</w:t>
            </w:r>
            <w:r w:rsidR="004E58A5">
              <w:rPr>
                <w:b/>
                <w:noProof/>
              </w:rPr>
              <w:t>6</w:t>
            </w:r>
            <w:r w:rsidRPr="00941C3A" w:rsidR="00941C3A">
              <w:rPr>
                <w:b/>
                <w:noProof/>
              </w:rPr>
              <w:t>)</w:t>
            </w:r>
            <w:r w:rsidRPr="00C035D4">
              <w:rPr>
                <w:b/>
              </w:rPr>
              <w:fldChar w:fldCharType="end"/>
            </w:r>
          </w:p>
        </w:tc>
      </w:tr>
      <w:tr w:rsidR="003C21AC" w:rsidTr="00EA1CE4" w14:paraId="1BA251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6AF020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12ECA5D3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081E6A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3D26A17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0E0C477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2229C4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11F37099" w14:textId="1692D115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AE5EBA">
              <w:rPr>
                <w:rFonts w:ascii="Times New Roman" w:hAnsi="Times New Roman"/>
                <w:caps/>
              </w:rPr>
              <w:t>3</w:t>
            </w:r>
            <w:r w:rsidR="00274915">
              <w:rPr>
                <w:rFonts w:ascii="Times New Roman" w:hAnsi="Times New Roman"/>
                <w:caps/>
              </w:rPr>
              <w:t>2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43334D50" w14:textId="0D9524B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2B203D">
              <w:rPr>
                <w:rFonts w:ascii="Times New Roman" w:hAnsi="Times New Roman"/>
                <w:caps/>
              </w:rPr>
              <w:t>Grinwis</w:t>
            </w:r>
          </w:p>
        </w:tc>
      </w:tr>
      <w:tr w:rsidR="003C21AC" w:rsidTr="00EA1CE4" w14:paraId="68CC74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3767961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1BF6DEC2" w14:textId="2DAE4019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2B203D">
              <w:rPr>
                <w:rFonts w:ascii="Times New Roman" w:hAnsi="Times New Roman"/>
                <w:b w:val="0"/>
              </w:rPr>
              <w:t>17 november 2025</w:t>
            </w:r>
          </w:p>
        </w:tc>
      </w:tr>
      <w:tr w:rsidR="00B01BA6" w:rsidTr="00EA1CE4" w14:paraId="7899AE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069DF29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746F9AFC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134AA1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3AC7851E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Pr="00EA69AC" w:rsidR="004330ED" w:rsidP="00D774B3" w:rsidRDefault="004330ED" w14:paraId="31111856" w14:textId="77777777"/>
    <w:p w:rsidRPr="00EA69AC" w:rsidR="00C31714" w:rsidP="00C31714" w:rsidRDefault="00C31714" w14:paraId="38492D80" w14:textId="0AC4FBA4">
      <w:r w:rsidRPr="00EA69AC">
        <w:t>I</w:t>
      </w:r>
    </w:p>
    <w:p w:rsidR="00B85863" w:rsidP="00B21159" w:rsidRDefault="00B85863" w14:paraId="104ABF8B" w14:textId="77777777"/>
    <w:p w:rsidR="00B21159" w:rsidP="003159DE" w:rsidRDefault="00B21159" w14:paraId="321F7AC9" w14:textId="6C84B54A">
      <w:pPr>
        <w:ind w:firstLine="284"/>
      </w:pPr>
      <w:r w:rsidRPr="00E55E04">
        <w:t xml:space="preserve">Na artikel </w:t>
      </w:r>
      <w:r w:rsidRPr="00C31714">
        <w:t>XXXII</w:t>
      </w:r>
      <w:r>
        <w:t>I</w:t>
      </w:r>
      <w:r w:rsidRPr="00E55E04">
        <w:t xml:space="preserve"> wordt een artikel ingevoegd, luidende:</w:t>
      </w:r>
    </w:p>
    <w:p w:rsidR="00B21159" w:rsidP="00B21159" w:rsidRDefault="00B21159" w14:paraId="7CB64F0D" w14:textId="77777777"/>
    <w:p w:rsidR="00B21159" w:rsidP="00B21159" w:rsidRDefault="00AE5EBA" w14:paraId="7903A459" w14:textId="1BF487D4">
      <w:pPr>
        <w:rPr>
          <w:b/>
          <w:bCs/>
        </w:rPr>
      </w:pPr>
      <w:r w:rsidRPr="00C31714">
        <w:rPr>
          <w:b/>
          <w:bCs/>
        </w:rPr>
        <w:t>ARTIKEL XXXII</w:t>
      </w:r>
      <w:r>
        <w:rPr>
          <w:b/>
          <w:bCs/>
        </w:rPr>
        <w:t>I</w:t>
      </w:r>
      <w:r w:rsidRPr="00C31714">
        <w:rPr>
          <w:b/>
          <w:bCs/>
        </w:rPr>
        <w:t>A</w:t>
      </w:r>
    </w:p>
    <w:p w:rsidR="00B21159" w:rsidP="00B21159" w:rsidRDefault="00B21159" w14:paraId="1BC4E9A3" w14:textId="77777777">
      <w:pPr>
        <w:rPr>
          <w:b/>
          <w:bCs/>
        </w:rPr>
      </w:pPr>
    </w:p>
    <w:p w:rsidR="00B21159" w:rsidP="003159DE" w:rsidRDefault="00B21159" w14:paraId="6C43DD11" w14:textId="1876D8B2">
      <w:pPr>
        <w:ind w:firstLine="284"/>
      </w:pPr>
      <w:r w:rsidRPr="00C31714">
        <w:t xml:space="preserve">In de Wet op de accijns wordt artikel 27, eerste lid, als volgt gewijzigd: </w:t>
      </w:r>
    </w:p>
    <w:p w:rsidR="00B21159" w:rsidP="00B21159" w:rsidRDefault="00B21159" w14:paraId="0284C0A1" w14:textId="77777777"/>
    <w:p w:rsidR="00B21159" w:rsidP="003159DE" w:rsidRDefault="00B21159" w14:paraId="39DE7FE2" w14:textId="397593D4">
      <w:pPr>
        <w:ind w:firstLine="284"/>
      </w:pPr>
      <w:r w:rsidRPr="00C31714">
        <w:t xml:space="preserve">1. In onderdeel a wordt </w:t>
      </w:r>
      <w:r>
        <w:t>“</w:t>
      </w:r>
      <w:r w:rsidRPr="00F46ABA" w:rsidR="00F46ABA">
        <w:t>€</w:t>
      </w:r>
      <w:r w:rsidR="00BF0B5A">
        <w:t> </w:t>
      </w:r>
      <w:r w:rsidRPr="00F46ABA" w:rsidR="00F46ABA">
        <w:t>789,10</w:t>
      </w:r>
      <w:r>
        <w:t>”</w:t>
      </w:r>
      <w:r w:rsidRPr="00C31714">
        <w:t xml:space="preserve"> vervangen door </w:t>
      </w:r>
      <w:r>
        <w:t>“</w:t>
      </w:r>
      <w:r w:rsidRPr="00E55E04" w:rsidR="00F46ABA">
        <w:t>€</w:t>
      </w:r>
      <w:r w:rsidR="00BF0B5A">
        <w:t> </w:t>
      </w:r>
      <w:r w:rsidR="00F46ABA">
        <w:t>844,69</w:t>
      </w:r>
      <w:r>
        <w:t>”</w:t>
      </w:r>
      <w:r w:rsidRPr="00C31714">
        <w:t xml:space="preserve">. </w:t>
      </w:r>
    </w:p>
    <w:p w:rsidR="00B21159" w:rsidP="00B21159" w:rsidRDefault="00B21159" w14:paraId="27DCDF11" w14:textId="77777777"/>
    <w:p w:rsidR="00B21159" w:rsidP="003159DE" w:rsidRDefault="00B21159" w14:paraId="5F66511C" w14:textId="71EB1259">
      <w:pPr>
        <w:ind w:firstLine="284"/>
      </w:pPr>
      <w:r w:rsidRPr="00C31714">
        <w:t xml:space="preserve">2. In onderdeel b wordt </w:t>
      </w:r>
      <w:r>
        <w:t>“</w:t>
      </w:r>
      <w:r w:rsidRPr="00F46ABA" w:rsidR="00F46ABA">
        <w:t>€</w:t>
      </w:r>
      <w:r w:rsidR="00BF0B5A">
        <w:t> </w:t>
      </w:r>
      <w:r w:rsidRPr="00F46ABA" w:rsidR="00F46ABA">
        <w:t>516,25</w:t>
      </w:r>
      <w:r>
        <w:t>”</w:t>
      </w:r>
      <w:r w:rsidRPr="00C31714">
        <w:t xml:space="preserve"> vervangen door </w:t>
      </w:r>
      <w:r>
        <w:t>“</w:t>
      </w:r>
      <w:r w:rsidRPr="00C31714">
        <w:t>€</w:t>
      </w:r>
      <w:r w:rsidR="00F46ABA">
        <w:t> 552,29</w:t>
      </w:r>
      <w:r>
        <w:t>”</w:t>
      </w:r>
      <w:r w:rsidRPr="00C31714">
        <w:t xml:space="preserve">. </w:t>
      </w:r>
    </w:p>
    <w:p w:rsidR="00B21159" w:rsidP="00B21159" w:rsidRDefault="00B21159" w14:paraId="73429961" w14:textId="77777777"/>
    <w:p w:rsidRPr="00C31714" w:rsidR="00B21159" w:rsidP="003159DE" w:rsidRDefault="00B21159" w14:paraId="5D0301E4" w14:textId="10DDBABA">
      <w:pPr>
        <w:ind w:firstLine="284"/>
      </w:pPr>
      <w:r w:rsidRPr="00C31714">
        <w:t xml:space="preserve">3. In onderdeel d wordt </w:t>
      </w:r>
      <w:r>
        <w:t>“</w:t>
      </w:r>
      <w:r w:rsidRPr="00F46ABA" w:rsidR="00F46ABA">
        <w:t>€</w:t>
      </w:r>
      <w:r w:rsidR="00BF0B5A">
        <w:t> </w:t>
      </w:r>
      <w:r w:rsidRPr="00F46ABA" w:rsidR="00F46ABA">
        <w:t>344,74</w:t>
      </w:r>
      <w:r>
        <w:t>”</w:t>
      </w:r>
      <w:r w:rsidRPr="00C31714">
        <w:t xml:space="preserve"> vervangen door </w:t>
      </w:r>
      <w:r>
        <w:t>“</w:t>
      </w:r>
      <w:r w:rsidRPr="00E55E04" w:rsidR="00F46ABA">
        <w:t>€</w:t>
      </w:r>
      <w:r w:rsidR="00BF0B5A">
        <w:t> </w:t>
      </w:r>
      <w:r w:rsidR="00CB1D36">
        <w:t>369,02</w:t>
      </w:r>
      <w:r>
        <w:t>”</w:t>
      </w:r>
      <w:r w:rsidRPr="00C31714">
        <w:t>.</w:t>
      </w:r>
    </w:p>
    <w:p w:rsidR="00C31714" w:rsidP="00C31714" w:rsidRDefault="00C31714" w14:paraId="6558626E" w14:textId="77777777"/>
    <w:p w:rsidR="00C31714" w:rsidP="00C31714" w:rsidRDefault="00C31714" w14:paraId="52BF48DD" w14:textId="525D6E2C">
      <w:r>
        <w:t>II</w:t>
      </w:r>
    </w:p>
    <w:p w:rsidR="00C31714" w:rsidP="00C31714" w:rsidRDefault="00C31714" w14:paraId="0F5B3196" w14:textId="77777777"/>
    <w:p w:rsidR="007B7EC8" w:rsidP="003159DE" w:rsidRDefault="007B7EC8" w14:paraId="3CC266CC" w14:textId="28C051E8">
      <w:pPr>
        <w:ind w:firstLine="284"/>
      </w:pPr>
      <w:r>
        <w:t>A</w:t>
      </w:r>
      <w:r w:rsidRPr="00E55E04" w:rsidR="00B21159">
        <w:t>rtikel XXXVIII, onderdeel D</w:t>
      </w:r>
      <w:r w:rsidR="00B21159">
        <w:t xml:space="preserve">, </w:t>
      </w:r>
      <w:r>
        <w:t>komt te luiden:</w:t>
      </w:r>
    </w:p>
    <w:p w:rsidR="007B7EC8" w:rsidP="00B21159" w:rsidRDefault="007B7EC8" w14:paraId="16B40C8A" w14:textId="77777777"/>
    <w:p w:rsidR="007B7EC8" w:rsidP="00B21159" w:rsidRDefault="007B7EC8" w14:paraId="34FE7BA0" w14:textId="77777777">
      <w:r>
        <w:t>D</w:t>
      </w:r>
    </w:p>
    <w:p w:rsidR="00007916" w:rsidP="00B21159" w:rsidRDefault="00007916" w14:paraId="57B9A25E" w14:textId="77777777"/>
    <w:p w:rsidR="00E55E04" w:rsidP="003159DE" w:rsidRDefault="007B7EC8" w14:paraId="12CEC9EF" w14:textId="7B8E46E7">
      <w:pPr>
        <w:ind w:firstLine="284"/>
      </w:pPr>
      <w:r>
        <w:t xml:space="preserve">In artikel XLIII </w:t>
      </w:r>
      <w:r w:rsidRPr="00A307D8">
        <w:t>wordt “1 januari 2026” vervangen door</w:t>
      </w:r>
      <w:r>
        <w:t xml:space="preserve"> </w:t>
      </w:r>
      <w:r w:rsidRPr="00A307D8">
        <w:t>“1 januari 2027”</w:t>
      </w:r>
      <w:r w:rsidR="002B203D">
        <w:t xml:space="preserve">, wordt </w:t>
      </w:r>
      <w:r w:rsidRPr="00E55E04" w:rsidR="00B85863">
        <w:t>“</w:t>
      </w:r>
      <w:r w:rsidRPr="00A307D8" w:rsidR="00B85863">
        <w:t>€</w:t>
      </w:r>
      <w:r>
        <w:t> </w:t>
      </w:r>
      <w:r w:rsidRPr="00F46ABA">
        <w:t>789,10</w:t>
      </w:r>
      <w:r w:rsidR="00B85863">
        <w:t>”</w:t>
      </w:r>
      <w:r w:rsidR="002B203D">
        <w:t xml:space="preserve"> vervangen door “</w:t>
      </w:r>
      <w:r w:rsidRPr="00C31714" w:rsidR="002B203D">
        <w:t>€</w:t>
      </w:r>
      <w:r w:rsidR="002B203D">
        <w:t> 844,69”, wordt</w:t>
      </w:r>
      <w:r w:rsidRPr="00A307D8" w:rsidR="00B85863">
        <w:t xml:space="preserve"> </w:t>
      </w:r>
      <w:r w:rsidR="00B85863">
        <w:t>”</w:t>
      </w:r>
      <w:r w:rsidRPr="00A307D8" w:rsidR="00B85863">
        <w:t xml:space="preserve">€ </w:t>
      </w:r>
      <w:r w:rsidRPr="00F46ABA">
        <w:t>516,25</w:t>
      </w:r>
      <w:r w:rsidRPr="00A307D8" w:rsidR="00B85863">
        <w:t xml:space="preserve">” </w:t>
      </w:r>
      <w:r w:rsidR="002B203D">
        <w:t xml:space="preserve">vervangen door </w:t>
      </w:r>
      <w:r w:rsidRPr="00E55E04" w:rsidR="002B203D">
        <w:t>“</w:t>
      </w:r>
      <w:r w:rsidRPr="00C31714" w:rsidR="002B203D">
        <w:t>€</w:t>
      </w:r>
      <w:r w:rsidR="002B203D">
        <w:t> 552,29</w:t>
      </w:r>
      <w:r w:rsidRPr="00E55E04" w:rsidR="002B203D">
        <w:t>”</w:t>
      </w:r>
      <w:r w:rsidR="002B203D">
        <w:t xml:space="preserve">, wordt </w:t>
      </w:r>
      <w:r w:rsidR="00B85863">
        <w:t>”</w:t>
      </w:r>
      <w:r w:rsidRPr="00A307D8" w:rsidR="00B85863">
        <w:t xml:space="preserve">€ </w:t>
      </w:r>
      <w:r w:rsidRPr="00F46ABA">
        <w:t>344,74</w:t>
      </w:r>
      <w:r w:rsidRPr="00E55E04" w:rsidR="00B85863">
        <w:t>”</w:t>
      </w:r>
      <w:r w:rsidRPr="00B85863" w:rsidR="00B85863">
        <w:t xml:space="preserve"> </w:t>
      </w:r>
      <w:r w:rsidRPr="00E55E04" w:rsidR="00B21159">
        <w:t>vervangen door</w:t>
      </w:r>
      <w:r w:rsidR="002B203D">
        <w:t xml:space="preserve"> </w:t>
      </w:r>
      <w:r w:rsidRPr="00E55E04" w:rsidR="00B85863">
        <w:t>“</w:t>
      </w:r>
      <w:r w:rsidRPr="00C31714" w:rsidR="00B85863">
        <w:t>€</w:t>
      </w:r>
      <w:r w:rsidR="00B85863">
        <w:t> </w:t>
      </w:r>
      <w:r w:rsidR="00CB1D36">
        <w:t>369,02</w:t>
      </w:r>
      <w:r w:rsidRPr="00E55E04" w:rsidR="00B21159">
        <w:t>”</w:t>
      </w:r>
      <w:r w:rsidR="002B203D">
        <w:t xml:space="preserve">, wordt </w:t>
      </w:r>
      <w:r w:rsidRPr="00A307D8">
        <w:t>“€ 973,84”</w:t>
      </w:r>
      <w:r w:rsidR="008F61D6">
        <w:t xml:space="preserve"> vervangen door </w:t>
      </w:r>
      <w:r w:rsidRPr="00A307D8" w:rsidR="008F61D6">
        <w:t>“€ 1002,07</w:t>
      </w:r>
      <w:r w:rsidR="008F61D6">
        <w:t>”, wordt</w:t>
      </w:r>
      <w:r w:rsidRPr="00A307D8">
        <w:t xml:space="preserve"> “€ 635,90” </w:t>
      </w:r>
      <w:r w:rsidR="008F61D6">
        <w:t xml:space="preserve">vervangen door </w:t>
      </w:r>
      <w:r w:rsidRPr="00A307D8" w:rsidR="008F61D6">
        <w:t>“€ 654,33”</w:t>
      </w:r>
      <w:r w:rsidRPr="00A307D8">
        <w:t xml:space="preserve">en </w:t>
      </w:r>
      <w:r w:rsidR="008F61D6">
        <w:t xml:space="preserve">wordt </w:t>
      </w:r>
      <w:r w:rsidRPr="00A307D8">
        <w:t>“€ 425,43” vervangen door “€ 437,77”.</w:t>
      </w:r>
    </w:p>
    <w:p w:rsidR="00E55E04" w:rsidP="00EA1CE4" w:rsidRDefault="00E55E04" w14:paraId="29AB8B9B" w14:textId="77777777"/>
    <w:p w:rsidRPr="00EA69AC" w:rsidR="003C21AC" w:rsidP="00EA1CE4" w:rsidRDefault="003C21AC" w14:paraId="3DD119C9" w14:textId="77777777">
      <w:pPr>
        <w:rPr>
          <w:b/>
        </w:rPr>
      </w:pPr>
      <w:r w:rsidRPr="00EA69AC">
        <w:rPr>
          <w:b/>
        </w:rPr>
        <w:t>Toelichting</w:t>
      </w:r>
    </w:p>
    <w:p w:rsidRPr="002B203D" w:rsidR="002B203D" w:rsidP="00EA1CE4" w:rsidRDefault="002B203D" w14:paraId="5B63F3CF" w14:textId="77777777">
      <w:pPr>
        <w:rPr>
          <w:b/>
          <w:szCs w:val="24"/>
        </w:rPr>
      </w:pPr>
    </w:p>
    <w:p w:rsidR="00F8353A" w:rsidP="00E71FD7" w:rsidRDefault="00F8353A" w14:paraId="5D71C878" w14:textId="69FF52CF">
      <w:r>
        <w:t xml:space="preserve">Dit amendement regelt dat de CBAM-inkomsten uit 2026 en 2027 niet worden ingezet voor de korting op de brandstofaccijns, maar worden aangewend om bezuinigingen op </w:t>
      </w:r>
      <w:r w:rsidR="5C183302">
        <w:t>en daarmee verschraling van</w:t>
      </w:r>
      <w:r>
        <w:t xml:space="preserve"> het openbaar vervoer te voorkomen</w:t>
      </w:r>
      <w:r w:rsidR="2014B653">
        <w:t>;</w:t>
      </w:r>
      <w:r w:rsidR="22BF902A">
        <w:t xml:space="preserve"> meer specifiek</w:t>
      </w:r>
      <w:r w:rsidR="6658D800">
        <w:t xml:space="preserve"> compensatie voor</w:t>
      </w:r>
      <w:r w:rsidR="22BF902A">
        <w:t xml:space="preserve"> </w:t>
      </w:r>
      <w:r w:rsidR="5555FC1D">
        <w:t>de verminderde inkomsten voor provincies/vervoer</w:t>
      </w:r>
      <w:r w:rsidR="0DA92E50">
        <w:t xml:space="preserve">regio's c.q. de gezamenlijke OV-concessiehouders </w:t>
      </w:r>
      <w:r w:rsidR="0F8623F8">
        <w:t>als gevolg van de herijking door het Rijk van het Studenten Reis Product</w:t>
      </w:r>
      <w:r w:rsidR="00AE5EBA">
        <w:t xml:space="preserve">, waarvoor een afzonderlijk amendement op de begroting I&amp;W is ingediend. </w:t>
      </w:r>
      <w:r>
        <w:t xml:space="preserve">Indiener acht het onterecht dat de CBAM-inkomsten, die een gevolg zijn van Europees klimaatbeleid, worden ingezet om de brandstofaccijns eenmalig te verlagen. Hiermee wordt de klimaatwinst van de CBAM-heffing deels ongedaan gemaakt. </w:t>
      </w:r>
    </w:p>
    <w:p w:rsidR="00AE5EBA" w:rsidP="00E71FD7" w:rsidRDefault="00AE5EBA" w14:paraId="66B1B86E" w14:textId="77777777"/>
    <w:p w:rsidR="00F8353A" w:rsidP="00E71FD7" w:rsidRDefault="00F8353A" w14:paraId="71247D35" w14:textId="1FB04E67">
      <w:r w:rsidRPr="002F31C4">
        <w:t xml:space="preserve">Met dit amendement wordt de brandstofaccijnskorting </w:t>
      </w:r>
      <w:r w:rsidR="506528C0">
        <w:t xml:space="preserve">derhalve </w:t>
      </w:r>
      <w:r w:rsidRPr="002F31C4">
        <w:t>met</w:t>
      </w:r>
      <w:r>
        <w:t xml:space="preserve"> </w:t>
      </w:r>
      <w:r w:rsidRPr="002F31C4">
        <w:t>448 m</w:t>
      </w:r>
      <w:r>
        <w:t>i</w:t>
      </w:r>
      <w:r w:rsidRPr="002F31C4">
        <w:t>l</w:t>
      </w:r>
      <w:r>
        <w:t>joe</w:t>
      </w:r>
      <w:r w:rsidRPr="002F31C4">
        <w:t>n</w:t>
      </w:r>
      <w:r>
        <w:t xml:space="preserve"> euro</w:t>
      </w:r>
      <w:r w:rsidRPr="002F31C4">
        <w:t xml:space="preserve"> verlaagd in 2026. Van de accijnskorting van €</w:t>
      </w:r>
      <w:r>
        <w:t> </w:t>
      </w:r>
      <w:r w:rsidRPr="002F31C4">
        <w:t xml:space="preserve">1.716 </w:t>
      </w:r>
      <w:r>
        <w:t xml:space="preserve">miljoen </w:t>
      </w:r>
      <w:r w:rsidRPr="002F31C4">
        <w:t>blijft nog een korting van 1.268 miljoen</w:t>
      </w:r>
      <w:r>
        <w:t xml:space="preserve"> euro</w:t>
      </w:r>
      <w:r w:rsidRPr="002F31C4">
        <w:t xml:space="preserve"> over. </w:t>
      </w:r>
      <w:r>
        <w:t xml:space="preserve">De verlaging van de korting is evenredig verdeeld over benzine, diesel en LPG. </w:t>
      </w:r>
    </w:p>
    <w:p w:rsidR="00F8353A" w:rsidP="00E71FD7" w:rsidRDefault="00F8353A" w14:paraId="62713FB6" w14:textId="77777777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1701"/>
        <w:gridCol w:w="1870"/>
        <w:gridCol w:w="2368"/>
      </w:tblGrid>
      <w:tr w:rsidRPr="00195FF5" w:rsidR="00195FF5" w14:paraId="4591535B" w14:textId="77777777">
        <w:trPr>
          <w:trHeight w:val="453"/>
        </w:trPr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159DE" w:rsidR="00195FF5" w:rsidP="00E71FD7" w:rsidRDefault="00195FF5" w14:paraId="7E524C66" w14:textId="77777777">
            <w:pPr>
              <w:widowControl/>
              <w:rPr>
                <w:color w:val="212121"/>
                <w:szCs w:val="24"/>
              </w:rPr>
            </w:pPr>
            <w:r w:rsidRPr="003159DE">
              <w:rPr>
                <w:color w:val="212121"/>
                <w:szCs w:val="24"/>
              </w:rPr>
              <w:t>Accijnskorting 2026 (euro per liter)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159DE" w:rsidR="00195FF5" w:rsidP="00E71FD7" w:rsidRDefault="00195FF5" w14:paraId="3649CEEE" w14:textId="77777777">
            <w:pPr>
              <w:widowControl/>
              <w:rPr>
                <w:color w:val="212121"/>
                <w:szCs w:val="24"/>
              </w:rPr>
            </w:pPr>
            <w:r w:rsidRPr="003159DE">
              <w:rPr>
                <w:color w:val="212121"/>
                <w:szCs w:val="24"/>
              </w:rPr>
              <w:t>Benzine</w:t>
            </w:r>
          </w:p>
        </w:tc>
        <w:tc>
          <w:tcPr>
            <w:tcW w:w="1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159DE" w:rsidR="00195FF5" w:rsidP="00E71FD7" w:rsidRDefault="00195FF5" w14:paraId="48944D43" w14:textId="77777777">
            <w:pPr>
              <w:widowControl/>
              <w:rPr>
                <w:color w:val="212121"/>
                <w:szCs w:val="24"/>
              </w:rPr>
            </w:pPr>
            <w:r w:rsidRPr="003159DE">
              <w:rPr>
                <w:color w:val="212121"/>
                <w:szCs w:val="24"/>
              </w:rPr>
              <w:t>Diesel </w:t>
            </w:r>
          </w:p>
        </w:tc>
        <w:tc>
          <w:tcPr>
            <w:tcW w:w="23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159DE" w:rsidR="00195FF5" w:rsidP="00E71FD7" w:rsidRDefault="00195FF5" w14:paraId="7C64E425" w14:textId="77777777">
            <w:pPr>
              <w:widowControl/>
              <w:rPr>
                <w:color w:val="212121"/>
                <w:szCs w:val="24"/>
              </w:rPr>
            </w:pPr>
            <w:r w:rsidRPr="003159DE">
              <w:rPr>
                <w:color w:val="212121"/>
                <w:szCs w:val="24"/>
              </w:rPr>
              <w:t>LPG</w:t>
            </w:r>
          </w:p>
        </w:tc>
      </w:tr>
      <w:tr w:rsidRPr="00195FF5" w:rsidR="00195FF5" w14:paraId="1372A779" w14:textId="77777777">
        <w:trPr>
          <w:trHeight w:val="251"/>
        </w:trPr>
        <w:tc>
          <w:tcPr>
            <w:tcW w:w="3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159DE" w:rsidR="00195FF5" w:rsidP="00E71FD7" w:rsidRDefault="00195FF5" w14:paraId="7337A3E5" w14:textId="77777777">
            <w:pPr>
              <w:widowControl/>
              <w:rPr>
                <w:color w:val="212121"/>
                <w:szCs w:val="24"/>
              </w:rPr>
            </w:pPr>
            <w:r w:rsidRPr="003159DE">
              <w:rPr>
                <w:color w:val="212121"/>
                <w:szCs w:val="24"/>
              </w:rPr>
              <w:t>Huidig voorstel BP26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3159DE" w:rsidR="00195FF5" w:rsidP="00E71FD7" w:rsidRDefault="00195FF5" w14:paraId="3897803A" w14:textId="77777777">
            <w:pPr>
              <w:widowControl/>
              <w:rPr>
                <w:color w:val="212121"/>
                <w:szCs w:val="24"/>
              </w:rPr>
            </w:pPr>
            <w:r w:rsidRPr="003159DE">
              <w:rPr>
                <w:color w:val="000000"/>
                <w:szCs w:val="24"/>
              </w:rPr>
              <w:t>0,7891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3159DE" w:rsidR="00195FF5" w:rsidP="00E71FD7" w:rsidRDefault="00195FF5" w14:paraId="271F0A76" w14:textId="77777777">
            <w:pPr>
              <w:widowControl/>
              <w:rPr>
                <w:color w:val="212121"/>
                <w:szCs w:val="24"/>
              </w:rPr>
            </w:pPr>
            <w:r w:rsidRPr="003159DE">
              <w:rPr>
                <w:color w:val="000000"/>
                <w:szCs w:val="24"/>
              </w:rPr>
              <w:t>0,5163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3159DE" w:rsidR="00195FF5" w:rsidP="00E71FD7" w:rsidRDefault="00195FF5" w14:paraId="6CE11F17" w14:textId="77777777">
            <w:pPr>
              <w:widowControl/>
              <w:rPr>
                <w:color w:val="212121"/>
                <w:szCs w:val="24"/>
              </w:rPr>
            </w:pPr>
            <w:r w:rsidRPr="003159DE">
              <w:rPr>
                <w:color w:val="000000"/>
                <w:szCs w:val="24"/>
              </w:rPr>
              <w:t>0,1862</w:t>
            </w:r>
          </w:p>
        </w:tc>
      </w:tr>
      <w:tr w:rsidRPr="00195FF5" w:rsidR="00195FF5" w14:paraId="2D9CC35A" w14:textId="77777777">
        <w:trPr>
          <w:trHeight w:val="243"/>
        </w:trPr>
        <w:tc>
          <w:tcPr>
            <w:tcW w:w="353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159DE" w:rsidR="00195FF5" w:rsidP="00E71FD7" w:rsidRDefault="00195FF5" w14:paraId="308F9903" w14:textId="72210B61">
            <w:pPr>
              <w:widowControl/>
              <w:rPr>
                <w:color w:val="212121"/>
                <w:szCs w:val="24"/>
              </w:rPr>
            </w:pPr>
            <w:r w:rsidRPr="003159DE">
              <w:rPr>
                <w:color w:val="212121"/>
                <w:szCs w:val="24"/>
              </w:rPr>
              <w:t>Met amendement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3159DE" w:rsidR="00195FF5" w:rsidP="00E71FD7" w:rsidRDefault="00195FF5" w14:paraId="0FEDC995" w14:textId="77777777">
            <w:pPr>
              <w:widowControl/>
              <w:rPr>
                <w:color w:val="212121"/>
                <w:szCs w:val="24"/>
              </w:rPr>
            </w:pPr>
            <w:r w:rsidRPr="003159DE">
              <w:rPr>
                <w:color w:val="000000"/>
                <w:szCs w:val="24"/>
              </w:rPr>
              <w:t>0,8447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3159DE" w:rsidR="00195FF5" w:rsidP="00E71FD7" w:rsidRDefault="00195FF5" w14:paraId="305B032A" w14:textId="77777777">
            <w:pPr>
              <w:widowControl/>
              <w:rPr>
                <w:color w:val="212121"/>
                <w:szCs w:val="24"/>
              </w:rPr>
            </w:pPr>
            <w:r w:rsidRPr="003159DE">
              <w:rPr>
                <w:color w:val="000000"/>
                <w:szCs w:val="24"/>
              </w:rPr>
              <w:t>0,5523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3159DE" w:rsidR="00195FF5" w:rsidP="00E71FD7" w:rsidRDefault="00195FF5" w14:paraId="2E953847" w14:textId="77777777">
            <w:pPr>
              <w:widowControl/>
              <w:rPr>
                <w:color w:val="212121"/>
                <w:szCs w:val="24"/>
              </w:rPr>
            </w:pPr>
            <w:r w:rsidRPr="003159DE">
              <w:rPr>
                <w:color w:val="000000"/>
                <w:szCs w:val="24"/>
              </w:rPr>
              <w:t>0,3690</w:t>
            </w:r>
          </w:p>
        </w:tc>
      </w:tr>
      <w:tr w:rsidRPr="00195FF5" w:rsidR="00195FF5" w14:paraId="075B58B4" w14:textId="77777777">
        <w:trPr>
          <w:trHeight w:val="251"/>
        </w:trPr>
        <w:tc>
          <w:tcPr>
            <w:tcW w:w="3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159DE" w:rsidR="00195FF5" w:rsidP="00E71FD7" w:rsidRDefault="00195FF5" w14:paraId="71FF1914" w14:textId="77777777">
            <w:pPr>
              <w:widowControl/>
              <w:rPr>
                <w:color w:val="212121"/>
                <w:szCs w:val="24"/>
              </w:rPr>
            </w:pPr>
            <w:r w:rsidRPr="003159DE">
              <w:rPr>
                <w:color w:val="212121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3159DE" w:rsidR="00195FF5" w:rsidP="00E71FD7" w:rsidRDefault="00195FF5" w14:paraId="6271F5BF" w14:textId="77777777">
            <w:pPr>
              <w:widowControl/>
              <w:rPr>
                <w:color w:val="212121"/>
                <w:szCs w:val="24"/>
              </w:rPr>
            </w:pPr>
            <w:r w:rsidRPr="003159DE">
              <w:rPr>
                <w:color w:val="000000"/>
                <w:szCs w:val="24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3159DE" w:rsidR="00195FF5" w:rsidP="00E71FD7" w:rsidRDefault="00195FF5" w14:paraId="48ED865D" w14:textId="77777777">
            <w:pPr>
              <w:widowControl/>
              <w:rPr>
                <w:color w:val="212121"/>
                <w:szCs w:val="24"/>
              </w:rPr>
            </w:pPr>
            <w:r w:rsidRPr="003159DE">
              <w:rPr>
                <w:color w:val="000000"/>
                <w:szCs w:val="24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3159DE" w:rsidR="00195FF5" w:rsidP="00E71FD7" w:rsidRDefault="00195FF5" w14:paraId="5B487FCA" w14:textId="77777777">
            <w:pPr>
              <w:widowControl/>
              <w:rPr>
                <w:color w:val="212121"/>
                <w:szCs w:val="24"/>
              </w:rPr>
            </w:pPr>
            <w:r w:rsidRPr="003159DE">
              <w:rPr>
                <w:color w:val="000000"/>
                <w:szCs w:val="24"/>
              </w:rPr>
              <w:t> </w:t>
            </w:r>
          </w:p>
        </w:tc>
      </w:tr>
    </w:tbl>
    <w:p w:rsidR="00BA407C" w:rsidP="00A23C75" w:rsidRDefault="00BA407C" w14:paraId="24ABD6B1" w14:textId="77777777"/>
    <w:p w:rsidRPr="00EA69AC" w:rsidR="00B4708A" w:rsidP="00EA1CE4" w:rsidRDefault="00BA407C" w14:paraId="4554FBCB" w14:textId="4B3A995E">
      <w:r>
        <w:t>Grinwis</w:t>
      </w:r>
    </w:p>
    <w:sectPr w:rsidRPr="00EA69AC" w:rsidR="00B4708A" w:rsidSect="00EA1C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579B5" w14:textId="77777777" w:rsidR="0014602A" w:rsidRDefault="0014602A">
      <w:pPr>
        <w:spacing w:line="20" w:lineRule="exact"/>
      </w:pPr>
    </w:p>
  </w:endnote>
  <w:endnote w:type="continuationSeparator" w:id="0">
    <w:p w14:paraId="7F9CD3BF" w14:textId="77777777" w:rsidR="0014602A" w:rsidRDefault="0014602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7D5AC9" w14:textId="77777777" w:rsidR="0014602A" w:rsidRDefault="0014602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00A4" w14:textId="77777777" w:rsidR="00E94B6C" w:rsidRDefault="00E94B6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4AB87" w14:textId="77777777" w:rsidR="00E94B6C" w:rsidRDefault="00E94B6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818F" w14:textId="77777777" w:rsidR="00E94B6C" w:rsidRDefault="00E94B6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83786" w14:textId="77777777" w:rsidR="0014602A" w:rsidRDefault="0014602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1876A2" w14:textId="77777777" w:rsidR="0014602A" w:rsidRDefault="00146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69CB" w14:textId="77777777" w:rsidR="00E94B6C" w:rsidRDefault="00E94B6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C50DE" w14:textId="77777777" w:rsidR="00E94B6C" w:rsidRDefault="00E94B6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6343" w14:textId="77777777" w:rsidR="00E94B6C" w:rsidRDefault="00E94B6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A36"/>
    <w:rsid w:val="00007916"/>
    <w:rsid w:val="00097D72"/>
    <w:rsid w:val="000D17BF"/>
    <w:rsid w:val="001362A4"/>
    <w:rsid w:val="0014602A"/>
    <w:rsid w:val="00157CAF"/>
    <w:rsid w:val="001656EE"/>
    <w:rsid w:val="0016653D"/>
    <w:rsid w:val="00195FF5"/>
    <w:rsid w:val="001E0E21"/>
    <w:rsid w:val="002153B0"/>
    <w:rsid w:val="0021777F"/>
    <w:rsid w:val="00217A60"/>
    <w:rsid w:val="00224F39"/>
    <w:rsid w:val="00241DD0"/>
    <w:rsid w:val="00253030"/>
    <w:rsid w:val="00274915"/>
    <w:rsid w:val="00286433"/>
    <w:rsid w:val="002904F5"/>
    <w:rsid w:val="002A0713"/>
    <w:rsid w:val="002A7CD8"/>
    <w:rsid w:val="002B203D"/>
    <w:rsid w:val="00300E76"/>
    <w:rsid w:val="003159DE"/>
    <w:rsid w:val="00356E9A"/>
    <w:rsid w:val="0036066A"/>
    <w:rsid w:val="003942D6"/>
    <w:rsid w:val="003C21AC"/>
    <w:rsid w:val="003C5218"/>
    <w:rsid w:val="003D5328"/>
    <w:rsid w:val="003E2F98"/>
    <w:rsid w:val="0042574B"/>
    <w:rsid w:val="004330ED"/>
    <w:rsid w:val="0043660A"/>
    <w:rsid w:val="00471F19"/>
    <w:rsid w:val="00477B1E"/>
    <w:rsid w:val="00481C91"/>
    <w:rsid w:val="004911E3"/>
    <w:rsid w:val="00497D57"/>
    <w:rsid w:val="004A7DD4"/>
    <w:rsid w:val="004B1593"/>
    <w:rsid w:val="004B50D8"/>
    <w:rsid w:val="004B5B90"/>
    <w:rsid w:val="004E58A5"/>
    <w:rsid w:val="00501109"/>
    <w:rsid w:val="00514C7A"/>
    <w:rsid w:val="005703C9"/>
    <w:rsid w:val="00570BF9"/>
    <w:rsid w:val="00572F77"/>
    <w:rsid w:val="00577461"/>
    <w:rsid w:val="00597703"/>
    <w:rsid w:val="005A6097"/>
    <w:rsid w:val="005B1DCC"/>
    <w:rsid w:val="005B61EB"/>
    <w:rsid w:val="005B7323"/>
    <w:rsid w:val="005C25B9"/>
    <w:rsid w:val="005D21A4"/>
    <w:rsid w:val="005F74E3"/>
    <w:rsid w:val="006267E6"/>
    <w:rsid w:val="0064260D"/>
    <w:rsid w:val="0065506C"/>
    <w:rsid w:val="006558D2"/>
    <w:rsid w:val="00672D25"/>
    <w:rsid w:val="006738BC"/>
    <w:rsid w:val="006D3E69"/>
    <w:rsid w:val="006D7738"/>
    <w:rsid w:val="006E0971"/>
    <w:rsid w:val="007666B6"/>
    <w:rsid w:val="007709F6"/>
    <w:rsid w:val="00786649"/>
    <w:rsid w:val="007965FC"/>
    <w:rsid w:val="007B3F6A"/>
    <w:rsid w:val="007B4DA6"/>
    <w:rsid w:val="007B7EC8"/>
    <w:rsid w:val="007C5783"/>
    <w:rsid w:val="007D2608"/>
    <w:rsid w:val="007E3E68"/>
    <w:rsid w:val="007F697A"/>
    <w:rsid w:val="008164E5"/>
    <w:rsid w:val="00827898"/>
    <w:rsid w:val="00830081"/>
    <w:rsid w:val="00832A36"/>
    <w:rsid w:val="008413F4"/>
    <w:rsid w:val="008467D7"/>
    <w:rsid w:val="00852541"/>
    <w:rsid w:val="00854A7E"/>
    <w:rsid w:val="00865D47"/>
    <w:rsid w:val="008766F7"/>
    <w:rsid w:val="0088452C"/>
    <w:rsid w:val="00884637"/>
    <w:rsid w:val="008D7DCB"/>
    <w:rsid w:val="008E22C8"/>
    <w:rsid w:val="008E3D70"/>
    <w:rsid w:val="008F12B5"/>
    <w:rsid w:val="008F12B9"/>
    <w:rsid w:val="008F56AD"/>
    <w:rsid w:val="008F61D6"/>
    <w:rsid w:val="009055DB"/>
    <w:rsid w:val="00905ECB"/>
    <w:rsid w:val="00931BB8"/>
    <w:rsid w:val="00941C3A"/>
    <w:rsid w:val="0096165D"/>
    <w:rsid w:val="009864E3"/>
    <w:rsid w:val="009A409F"/>
    <w:rsid w:val="009B5845"/>
    <w:rsid w:val="009C0C1F"/>
    <w:rsid w:val="009C2924"/>
    <w:rsid w:val="00A10505"/>
    <w:rsid w:val="00A1288B"/>
    <w:rsid w:val="00A23C75"/>
    <w:rsid w:val="00A53203"/>
    <w:rsid w:val="00A772EB"/>
    <w:rsid w:val="00AE5EBA"/>
    <w:rsid w:val="00B01BA6"/>
    <w:rsid w:val="00B20A92"/>
    <w:rsid w:val="00B21159"/>
    <w:rsid w:val="00B424E3"/>
    <w:rsid w:val="00B4708A"/>
    <w:rsid w:val="00B709BF"/>
    <w:rsid w:val="00B85863"/>
    <w:rsid w:val="00B87F58"/>
    <w:rsid w:val="00BA0069"/>
    <w:rsid w:val="00BA407C"/>
    <w:rsid w:val="00BA7902"/>
    <w:rsid w:val="00BB267A"/>
    <w:rsid w:val="00BC0103"/>
    <w:rsid w:val="00BF0B5A"/>
    <w:rsid w:val="00BF537F"/>
    <w:rsid w:val="00BF623B"/>
    <w:rsid w:val="00BF76E5"/>
    <w:rsid w:val="00C035D4"/>
    <w:rsid w:val="00C159CB"/>
    <w:rsid w:val="00C31714"/>
    <w:rsid w:val="00C34704"/>
    <w:rsid w:val="00C53972"/>
    <w:rsid w:val="00C679BF"/>
    <w:rsid w:val="00C81BBD"/>
    <w:rsid w:val="00C9559C"/>
    <w:rsid w:val="00CB1D36"/>
    <w:rsid w:val="00CD3132"/>
    <w:rsid w:val="00CE27CD"/>
    <w:rsid w:val="00CE3C33"/>
    <w:rsid w:val="00D015CB"/>
    <w:rsid w:val="00D03B7B"/>
    <w:rsid w:val="00D134F3"/>
    <w:rsid w:val="00D33518"/>
    <w:rsid w:val="00D47D01"/>
    <w:rsid w:val="00D774B3"/>
    <w:rsid w:val="00DD35A5"/>
    <w:rsid w:val="00DE0317"/>
    <w:rsid w:val="00DF68BE"/>
    <w:rsid w:val="00DF712A"/>
    <w:rsid w:val="00E01659"/>
    <w:rsid w:val="00E14CC9"/>
    <w:rsid w:val="00E20A15"/>
    <w:rsid w:val="00E25DF4"/>
    <w:rsid w:val="00E3485D"/>
    <w:rsid w:val="00E55E04"/>
    <w:rsid w:val="00E6619B"/>
    <w:rsid w:val="00E670C0"/>
    <w:rsid w:val="00E71FD7"/>
    <w:rsid w:val="00E92CA7"/>
    <w:rsid w:val="00E94B6C"/>
    <w:rsid w:val="00EA1CE4"/>
    <w:rsid w:val="00EA69AC"/>
    <w:rsid w:val="00EB40A1"/>
    <w:rsid w:val="00EC3112"/>
    <w:rsid w:val="00ED0585"/>
    <w:rsid w:val="00ED5E57"/>
    <w:rsid w:val="00EE1BD8"/>
    <w:rsid w:val="00F0524D"/>
    <w:rsid w:val="00F13F7C"/>
    <w:rsid w:val="00F46ABA"/>
    <w:rsid w:val="00F8353A"/>
    <w:rsid w:val="00F928B9"/>
    <w:rsid w:val="00FA0A78"/>
    <w:rsid w:val="00FA5BBE"/>
    <w:rsid w:val="00FC6C3E"/>
    <w:rsid w:val="032C1E79"/>
    <w:rsid w:val="0DA92E50"/>
    <w:rsid w:val="0F8623F8"/>
    <w:rsid w:val="2014B653"/>
    <w:rsid w:val="22BF902A"/>
    <w:rsid w:val="285D97B4"/>
    <w:rsid w:val="506528C0"/>
    <w:rsid w:val="5555FC1D"/>
    <w:rsid w:val="5A3C024C"/>
    <w:rsid w:val="5C183302"/>
    <w:rsid w:val="6658D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D3081C"/>
  <w15:docId w15:val="{3CD72028-43A0-4C4A-A64E-34482E32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A0069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sid w:val="00BA0069"/>
  </w:style>
  <w:style w:type="character" w:styleId="Eindnootmarkering">
    <w:name w:val="endnote reference"/>
    <w:semiHidden/>
    <w:rsid w:val="00BA0069"/>
    <w:rPr>
      <w:sz w:val="20"/>
      <w:vertAlign w:val="superscript"/>
    </w:rPr>
  </w:style>
  <w:style w:type="paragraph" w:styleId="Voetnoottekst">
    <w:name w:val="footnote text"/>
    <w:basedOn w:val="Standaard"/>
    <w:semiHidden/>
    <w:rsid w:val="00BA0069"/>
  </w:style>
  <w:style w:type="character" w:customStyle="1" w:styleId="Voetnootverwijzing">
    <w:name w:val="Voetnootverwijzing"/>
    <w:rsid w:val="00BA0069"/>
    <w:rPr>
      <w:sz w:val="20"/>
      <w:vertAlign w:val="superscript"/>
    </w:rPr>
  </w:style>
  <w:style w:type="paragraph" w:customStyle="1" w:styleId="wetsvoorstel">
    <w:name w:val="wetsvoorstel"/>
    <w:rsid w:val="00BA0069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sid w:val="00BA0069"/>
    <w:rPr>
      <w:sz w:val="20"/>
    </w:rPr>
  </w:style>
  <w:style w:type="character" w:customStyle="1" w:styleId="Bibliografie1">
    <w:name w:val="Bibliografie1"/>
    <w:rsid w:val="00BA0069"/>
    <w:rPr>
      <w:sz w:val="20"/>
    </w:rPr>
  </w:style>
  <w:style w:type="character" w:customStyle="1" w:styleId="Dokument5">
    <w:name w:val="Dokument 5"/>
    <w:rsid w:val="00BA0069"/>
    <w:rPr>
      <w:sz w:val="20"/>
    </w:rPr>
  </w:style>
  <w:style w:type="character" w:customStyle="1" w:styleId="Dokument6">
    <w:name w:val="Dokument 6"/>
    <w:rsid w:val="00BA0069"/>
    <w:rPr>
      <w:sz w:val="20"/>
    </w:rPr>
  </w:style>
  <w:style w:type="character" w:customStyle="1" w:styleId="Dokument4">
    <w:name w:val="Dokument 4"/>
    <w:rsid w:val="00BA0069"/>
    <w:rPr>
      <w:b/>
      <w:i/>
    </w:rPr>
  </w:style>
  <w:style w:type="character" w:customStyle="1" w:styleId="Alineanummer2">
    <w:name w:val="Alineanummer 2"/>
    <w:rsid w:val="00BA0069"/>
    <w:rPr>
      <w:sz w:val="20"/>
    </w:rPr>
  </w:style>
  <w:style w:type="paragraph" w:customStyle="1" w:styleId="Dokument1">
    <w:name w:val="Dokument 1"/>
    <w:rsid w:val="00BA0069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sid w:val="00BA0069"/>
    <w:rPr>
      <w:sz w:val="20"/>
    </w:rPr>
  </w:style>
  <w:style w:type="character" w:customStyle="1" w:styleId="Alineanummer4">
    <w:name w:val="Alineanummer 4"/>
    <w:rsid w:val="00BA0069"/>
    <w:rPr>
      <w:sz w:val="20"/>
    </w:rPr>
  </w:style>
  <w:style w:type="character" w:customStyle="1" w:styleId="Alineanummer5">
    <w:name w:val="Alineanummer 5"/>
    <w:rsid w:val="00BA0069"/>
    <w:rPr>
      <w:sz w:val="20"/>
    </w:rPr>
  </w:style>
  <w:style w:type="character" w:customStyle="1" w:styleId="Alineanummer6">
    <w:name w:val="Alineanummer 6"/>
    <w:rsid w:val="00BA0069"/>
    <w:rPr>
      <w:sz w:val="20"/>
    </w:rPr>
  </w:style>
  <w:style w:type="character" w:customStyle="1" w:styleId="Dokument2">
    <w:name w:val="Dokument 2"/>
    <w:rsid w:val="00BA0069"/>
    <w:rPr>
      <w:rFonts w:ascii="Courier New" w:hAnsi="Courier New"/>
    </w:rPr>
  </w:style>
  <w:style w:type="character" w:customStyle="1" w:styleId="Alineanummer7">
    <w:name w:val="Alineanummer 7"/>
    <w:rsid w:val="00BA0069"/>
    <w:rPr>
      <w:sz w:val="20"/>
    </w:rPr>
  </w:style>
  <w:style w:type="character" w:customStyle="1" w:styleId="Alineanummer8">
    <w:name w:val="Alineanummer 8"/>
    <w:rsid w:val="00BA0069"/>
    <w:rPr>
      <w:sz w:val="20"/>
    </w:rPr>
  </w:style>
  <w:style w:type="character" w:customStyle="1" w:styleId="Techninit">
    <w:name w:val="Techn init"/>
    <w:rsid w:val="00BA0069"/>
    <w:rPr>
      <w:rFonts w:ascii="Courier New" w:hAnsi="Courier New"/>
    </w:rPr>
  </w:style>
  <w:style w:type="character" w:customStyle="1" w:styleId="Dokuinit">
    <w:name w:val="Doku init"/>
    <w:rsid w:val="00BA0069"/>
    <w:rPr>
      <w:sz w:val="20"/>
    </w:rPr>
  </w:style>
  <w:style w:type="character" w:customStyle="1" w:styleId="Dokument3">
    <w:name w:val="Dokument 3"/>
    <w:rsid w:val="00BA0069"/>
    <w:rPr>
      <w:rFonts w:ascii="Courier New" w:hAnsi="Courier New"/>
    </w:rPr>
  </w:style>
  <w:style w:type="character" w:customStyle="1" w:styleId="Dokument7">
    <w:name w:val="Dokument 7"/>
    <w:rsid w:val="00BA0069"/>
    <w:rPr>
      <w:sz w:val="20"/>
    </w:rPr>
  </w:style>
  <w:style w:type="character" w:customStyle="1" w:styleId="Dokument8">
    <w:name w:val="Dokument 8"/>
    <w:rsid w:val="00BA0069"/>
    <w:rPr>
      <w:sz w:val="20"/>
    </w:rPr>
  </w:style>
  <w:style w:type="character" w:customStyle="1" w:styleId="Technisch1">
    <w:name w:val="Technisch 1"/>
    <w:rsid w:val="00BA0069"/>
    <w:rPr>
      <w:rFonts w:ascii="Courier New" w:hAnsi="Courier New"/>
    </w:rPr>
  </w:style>
  <w:style w:type="character" w:customStyle="1" w:styleId="Technisch2">
    <w:name w:val="Technisch 2"/>
    <w:rsid w:val="00BA0069"/>
    <w:rPr>
      <w:rFonts w:ascii="Courier New" w:hAnsi="Courier New"/>
    </w:rPr>
  </w:style>
  <w:style w:type="character" w:customStyle="1" w:styleId="Technisch3">
    <w:name w:val="Technisch 3"/>
    <w:rsid w:val="00BA0069"/>
    <w:rPr>
      <w:rFonts w:ascii="Courier New" w:hAnsi="Courier New"/>
    </w:rPr>
  </w:style>
  <w:style w:type="character" w:customStyle="1" w:styleId="Technisch5">
    <w:name w:val="Technisch 5"/>
    <w:rsid w:val="00BA0069"/>
    <w:rPr>
      <w:sz w:val="20"/>
    </w:rPr>
  </w:style>
  <w:style w:type="character" w:customStyle="1" w:styleId="Technisch6">
    <w:name w:val="Technisch 6"/>
    <w:rsid w:val="00BA0069"/>
    <w:rPr>
      <w:sz w:val="20"/>
    </w:rPr>
  </w:style>
  <w:style w:type="character" w:customStyle="1" w:styleId="Technisch7">
    <w:name w:val="Technisch 7"/>
    <w:rsid w:val="00BA0069"/>
    <w:rPr>
      <w:sz w:val="20"/>
    </w:rPr>
  </w:style>
  <w:style w:type="character" w:customStyle="1" w:styleId="Technisch4">
    <w:name w:val="Technisch 4"/>
    <w:rsid w:val="00BA0069"/>
    <w:rPr>
      <w:sz w:val="20"/>
    </w:rPr>
  </w:style>
  <w:style w:type="character" w:customStyle="1" w:styleId="Technisch8">
    <w:name w:val="Technisch 8"/>
    <w:rsid w:val="00BA0069"/>
    <w:rPr>
      <w:sz w:val="20"/>
    </w:rPr>
  </w:style>
  <w:style w:type="paragraph" w:customStyle="1" w:styleId="Amendement">
    <w:name w:val="Amendement"/>
    <w:rsid w:val="00BA0069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rsid w:val="00BA006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rsid w:val="00BA0069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rsid w:val="00BA0069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rsid w:val="00BA0069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rsid w:val="00BA0069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rsid w:val="00BA0069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rsid w:val="00BA0069"/>
    <w:pPr>
      <w:suppressAutoHyphens/>
      <w:ind w:left="720" w:hanging="720"/>
    </w:pPr>
  </w:style>
  <w:style w:type="paragraph" w:customStyle="1" w:styleId="inhopg8">
    <w:name w:val="inhopg 8"/>
    <w:basedOn w:val="Standaard"/>
    <w:rsid w:val="00BA0069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rsid w:val="00BA0069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rsid w:val="00BA0069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rsid w:val="00BA0069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rsid w:val="00BA0069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  <w:rsid w:val="00BA0069"/>
  </w:style>
  <w:style w:type="character" w:customStyle="1" w:styleId="EquationCaption">
    <w:name w:val="_Equation Caption"/>
    <w:rsid w:val="00BA0069"/>
    <w:rPr>
      <w:sz w:val="20"/>
    </w:rPr>
  </w:style>
  <w:style w:type="paragraph" w:styleId="Koptekst">
    <w:name w:val="header"/>
    <w:basedOn w:val="Standaard"/>
    <w:rsid w:val="00BA006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BA006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E55E04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E55E04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55E04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55E0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55E04"/>
    <w:rPr>
      <w:b/>
      <w:bCs/>
    </w:rPr>
  </w:style>
  <w:style w:type="character" w:styleId="Hyperlink">
    <w:name w:val="Hyperlink"/>
    <w:basedOn w:val="Standaardalinea-lettertype"/>
    <w:unhideWhenUsed/>
    <w:rsid w:val="007F697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F697A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B21159"/>
    <w:rPr>
      <w:sz w:val="24"/>
    </w:rPr>
  </w:style>
  <w:style w:type="table" w:styleId="Tabelraster">
    <w:name w:val="Table Grid"/>
    <w:basedOn w:val="Standaardtabel"/>
    <w:rsid w:val="00A23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ardalinea-lettertype"/>
    <w:rsid w:val="00195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343</ap:Words>
  <ap:Characters>1888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2227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2005-08-22T20:50:00.0000000Z</lastPrinted>
  <dcterms:created xsi:type="dcterms:W3CDTF">2025-11-17T14:09:00.0000000Z</dcterms:created>
  <dcterms:modified xsi:type="dcterms:W3CDTF">2025-11-17T14:10:00.0000000Z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aa6e22-2c82-48c6-bf24-1790f4b9c128_Enabled">
    <vt:lpwstr>true</vt:lpwstr>
  </property>
  <property fmtid="{D5CDD505-2E9C-101B-9397-08002B2CF9AE}" pid="3" name="MSIP_Label_b2aa6e22-2c82-48c6-bf24-1790f4b9c128_SetDate">
    <vt:lpwstr>2022-09-21T14:39:27Z</vt:lpwstr>
  </property>
  <property fmtid="{D5CDD505-2E9C-101B-9397-08002B2CF9AE}" pid="4" name="MSIP_Label_b2aa6e22-2c82-48c6-bf24-1790f4b9c128_Method">
    <vt:lpwstr>Standard</vt:lpwstr>
  </property>
  <property fmtid="{D5CDD505-2E9C-101B-9397-08002B2CF9AE}" pid="5" name="MSIP_Label_b2aa6e22-2c82-48c6-bf24-1790f4b9c128_Name">
    <vt:lpwstr>FIN-DGFZ-Rijksoverheid</vt:lpwstr>
  </property>
  <property fmtid="{D5CDD505-2E9C-101B-9397-08002B2CF9AE}" pid="6" name="MSIP_Label_b2aa6e22-2c82-48c6-bf24-1790f4b9c128_SiteId">
    <vt:lpwstr>84712536-f524-40a0-913b-5d25ba502732</vt:lpwstr>
  </property>
  <property fmtid="{D5CDD505-2E9C-101B-9397-08002B2CF9AE}" pid="7" name="MSIP_Label_b2aa6e22-2c82-48c6-bf24-1790f4b9c128_ActionId">
    <vt:lpwstr>82e59650-ec89-478f-92df-3c1bc9bc05e5</vt:lpwstr>
  </property>
  <property fmtid="{D5CDD505-2E9C-101B-9397-08002B2CF9AE}" pid="8" name="MSIP_Label_b2aa6e22-2c82-48c6-bf24-1790f4b9c128_ContentBits">
    <vt:lpwstr>0</vt:lpwstr>
  </property>
  <property fmtid="{D5CDD505-2E9C-101B-9397-08002B2CF9AE}" pid="9" name="ContentTypeId">
    <vt:lpwstr>0x01010038E60350FC170647B310166F2EB204D8</vt:lpwstr>
  </property>
  <property fmtid="{D5CDD505-2E9C-101B-9397-08002B2CF9AE}" pid="10" name="MediaServiceImageTags">
    <vt:lpwstr/>
  </property>
</Properties>
</file>