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2025Z19973</w:t>
        <w:br/>
      </w:r>
      <w:proofErr w:type="spellEnd"/>
    </w:p>
    <w:p>
      <w:pPr>
        <w:pStyle w:val="Normal"/>
        <w:rPr>
          <w:b w:val="1"/>
          <w:bCs w:val="1"/>
        </w:rPr>
      </w:pPr>
      <w:r w:rsidR="250AE766">
        <w:rPr>
          <w:b w:val="0"/>
          <w:bCs w:val="0"/>
        </w:rPr>
        <w:t>(ingezonden 18 november 2025)</w:t>
        <w:br/>
      </w:r>
    </w:p>
    <w:p>
      <w:r>
        <w:t xml:space="preserve">Vragen van het lid Bushoff (GroenLinks-PvdA) aan de ministers van Volksgezondheid, Welzijn en Sport en van Justitie en Veiligheid over het onderzoek door het OM naar sterfgevallen door illegale medicijnsites</w:t>
      </w:r>
      <w:r>
        <w:br/>
      </w:r>
    </w:p>
    <w:p>
      <w:pPr>
        <w:pStyle w:val="ListParagraph"/>
        <w:numPr>
          <w:ilvl w:val="0"/>
          <w:numId w:val="100490420"/>
        </w:numPr>
        <w:ind w:left="360"/>
      </w:pPr>
      <w:r>
        <w:t xml:space="preserve">Bent u bekend met het bericht 'OM onderzoekt 49 sterfgevallen door illegale medicijnsite'?1)</w:t>
      </w:r>
      <w:r>
        <w:br/>
      </w:r>
    </w:p>
    <w:p>
      <w:pPr>
        <w:pStyle w:val="ListParagraph"/>
        <w:numPr>
          <w:ilvl w:val="0"/>
          <w:numId w:val="100490420"/>
        </w:numPr>
        <w:ind w:left="360"/>
      </w:pPr>
      <w:r>
        <w:t xml:space="preserve">Deelt u de analyse dat het schrikbarende aantal sterfgevallen aantoont dat het voor (buitenlandse) webshops veel te eenvoudig is om de wet te omzeilen en zonder recept medicijnen te verkopen en dat funcaps.nl mogelijk slechts het topje van de ijsberg is?</w:t>
      </w:r>
      <w:r>
        <w:br/>
      </w:r>
    </w:p>
    <w:p>
      <w:pPr>
        <w:pStyle w:val="ListParagraph"/>
        <w:numPr>
          <w:ilvl w:val="0"/>
          <w:numId w:val="100490420"/>
        </w:numPr>
        <w:ind w:left="360"/>
      </w:pPr>
      <w:r>
        <w:t xml:space="preserve">Voldoet de Wet kwaliteit, klachten en geschillen zorg (Wkkgz) wat u betreft nog om dergelijke praktijken te voorkomen, zeker als sites gehost worden in de Verenigde Staten of andere landen? Zo ja, waarom wel? Zo nee, waarom niet?</w:t>
      </w:r>
      <w:r>
        <w:br/>
      </w:r>
    </w:p>
    <w:p>
      <w:pPr>
        <w:pStyle w:val="ListParagraph"/>
        <w:numPr>
          <w:ilvl w:val="0"/>
          <w:numId w:val="100490420"/>
        </w:numPr>
        <w:ind w:left="360"/>
      </w:pPr>
      <w:r>
        <w:t xml:space="preserve">Hoe kan het dat webshops als funcaps.nl konden leveren aan minderjarigen?</w:t>
      </w:r>
      <w:r>
        <w:br/>
      </w:r>
    </w:p>
    <w:p>
      <w:pPr>
        <w:pStyle w:val="ListParagraph"/>
        <w:numPr>
          <w:ilvl w:val="0"/>
          <w:numId w:val="100490420"/>
        </w:numPr>
        <w:ind w:left="360"/>
      </w:pPr>
      <w:r>
        <w:t xml:space="preserve">Aan welke regels omtrent leeftijdscontrole dienen webshops die medicijnen verkopen zich te houden? Wordt hier wat u betreft voldoende op gehandhaafd? </w:t>
      </w:r>
      <w:r>
        <w:br/>
      </w:r>
    </w:p>
    <w:p>
      <w:pPr>
        <w:pStyle w:val="ListParagraph"/>
        <w:numPr>
          <w:ilvl w:val="0"/>
          <w:numId w:val="100490420"/>
        </w:numPr>
        <w:ind w:left="360"/>
      </w:pPr>
      <w:r>
        <w:t xml:space="preserve">Waar kunnen ouders terecht die zich zorgen maken om medicijnen of drugs die hun kinderen online bestellen, zeker als webshops niet adequaat reageren op noodkreten van ouders zoals bij funcaps.nl is gebeurd? Weten deze ouders de weg naar bijvoorbeeld de Inspectie Gezondsheidszporg en Jeugd (IGJ) te vinden en is hier direct en adequaat op gereageerd?</w:t>
      </w:r>
      <w:r>
        <w:br/>
      </w:r>
    </w:p>
    <w:p>
      <w:pPr>
        <w:pStyle w:val="ListParagraph"/>
        <w:numPr>
          <w:ilvl w:val="0"/>
          <w:numId w:val="100490420"/>
        </w:numPr>
        <w:ind w:left="360"/>
      </w:pPr>
      <w:r>
        <w:t xml:space="preserve">Had de IGJ funcaps.nl al in beeld ten tijde van de beantwoording van eerdere schriftelijke vragen in maart 2025 over het omzeilen van de wet door webwinkels die medicijnen verkopen?2) Hoe snel is ingegrepen toen signalen binnenkwamen over de webshop?</w:t>
      </w:r>
      <w:r>
        <w:br/>
      </w:r>
    </w:p>
    <w:p>
      <w:pPr>
        <w:pStyle w:val="ListParagraph"/>
        <w:numPr>
          <w:ilvl w:val="0"/>
          <w:numId w:val="100490420"/>
        </w:numPr>
        <w:ind w:left="360"/>
      </w:pPr>
      <w:r>
        <w:t xml:space="preserve">Hoe kan het dat een webshop als funcaps.nl jarenlang zijn activiteiten heeft kunnen voortzetten en dat er zelfs al twee nieuwe sites in de lucht zijn sinds funcaps.nl offline is gehaald? </w:t>
      </w:r>
      <w:r>
        <w:br/>
      </w:r>
    </w:p>
    <w:p>
      <w:pPr>
        <w:pStyle w:val="ListParagraph"/>
        <w:numPr>
          <w:ilvl w:val="0"/>
          <w:numId w:val="100490420"/>
        </w:numPr>
        <w:ind w:left="360"/>
      </w:pPr>
      <w:r>
        <w:t xml:space="preserve">Deelt u de mening dat een aanscherping van de beroepsnormen voor apothekers, zoals u suggereerde als oplossing in uw beantwoording op de schriftelijke vragen, een druppel op de gloeiende plaat is en geen oplossing biedt voor malafide webshops die vooral bezig zijn met het omzeilen van de wet? Zo ja, welke strengere wet- en regelgeving is wat u betreft nodig om deze praktijken daadwerkelijk uit te bannen? Zo nee, waarom niet?   </w:t>
      </w:r>
      <w:r>
        <w:br/>
      </w:r>
    </w:p>
    <w:p>
      <w:pPr>
        <w:pStyle w:val="ListParagraph"/>
        <w:numPr>
          <w:ilvl w:val="0"/>
          <w:numId w:val="100490420"/>
        </w:numPr>
        <w:ind w:left="360"/>
      </w:pPr>
      <w:r>
        <w:t xml:space="preserve">Welke maatregelen gaat u treffen om ervoor te zorgen dat mensen op de hoogte zijn van de gevaren van malafide webshops die medicijnen verkopen, zeker aangezien de sites vaak wel ogen als een echte online apotheek? Ziet u heil in een publiekscampagne om met name jongeren die op zoek zijn naar slaapmiddelen, angstmedicatie en (designer)drugs te wijzen op de mogelijke gevaren?</w:t>
      </w:r>
      <w:r>
        <w:br/>
      </w:r>
    </w:p>
    <w:p>
      <w:r>
        <w:t xml:space="preserve"> </w:t>
      </w:r>
      <w:r>
        <w:br/>
      </w:r>
    </w:p>
    <w:p>
      <w:r>
        <w:t xml:space="preserve"> </w:t>
      </w:r>
      <w:r>
        <w:br/>
      </w:r>
    </w:p>
    <w:p>
      <w:r>
        <w:t xml:space="preserve">1) NOS Nieuws, 17 november 2025, 'OM onderzoekt 49 sterfgevallen door illegale medicijnsite', OM onderzoekt 49 sterfgevallen door illegale medicijnensite.</w:t>
      </w:r>
      <w:r>
        <w:br/>
      </w:r>
    </w:p>
    <w:p>
      <w:r>
        <w:t xml:space="preserve">2) Aanhangsel Handelingen II, vergaderjaar 2024-2025, nr. 1784.</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032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0320">
    <w:abstractNumId w:val="10049032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