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B0E09" w:rsidTr="00D9561B" w14:paraId="2B1D8670" w14:textId="77777777">
        <w:trPr>
          <w:trHeight w:val="1514"/>
        </w:trPr>
        <w:tc>
          <w:tcPr>
            <w:tcW w:w="7522" w:type="dxa"/>
            <w:tcBorders>
              <w:top w:val="nil"/>
              <w:left w:val="nil"/>
              <w:bottom w:val="nil"/>
              <w:right w:val="nil"/>
            </w:tcBorders>
            <w:tcMar>
              <w:left w:w="0" w:type="dxa"/>
              <w:right w:w="0" w:type="dxa"/>
            </w:tcMar>
          </w:tcPr>
          <w:p w:rsidR="00374412" w:rsidP="00D9561B" w:rsidRDefault="008A50DB" w14:paraId="5F4EF470" w14:textId="77777777">
            <w:r>
              <w:t>De v</w:t>
            </w:r>
            <w:r w:rsidR="008E3932">
              <w:t>oorzitter van de Tweede Kamer der Staten-Generaal</w:t>
            </w:r>
          </w:p>
          <w:p w:rsidR="00374412" w:rsidP="00D9561B" w:rsidRDefault="008A50DB" w14:paraId="730456A2" w14:textId="77777777">
            <w:r>
              <w:t>Postbus 20018</w:t>
            </w:r>
          </w:p>
          <w:p w:rsidR="008E3932" w:rsidP="00D9561B" w:rsidRDefault="008A50DB" w14:paraId="087C7EEA"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1B0E09" w:rsidTr="00FF66F9" w14:paraId="040CE514" w14:textId="77777777">
        <w:trPr>
          <w:trHeight w:val="289" w:hRule="exact"/>
        </w:trPr>
        <w:tc>
          <w:tcPr>
            <w:tcW w:w="929" w:type="dxa"/>
          </w:tcPr>
          <w:p w:rsidRPr="00434042" w:rsidR="0005404B" w:rsidP="00FF66F9" w:rsidRDefault="008A50DB" w14:paraId="26BB4FB4" w14:textId="77777777">
            <w:pPr>
              <w:rPr>
                <w:lang w:eastAsia="en-US"/>
              </w:rPr>
            </w:pPr>
            <w:r>
              <w:rPr>
                <w:lang w:eastAsia="en-US"/>
              </w:rPr>
              <w:t>Datum</w:t>
            </w:r>
          </w:p>
        </w:tc>
        <w:tc>
          <w:tcPr>
            <w:tcW w:w="6581" w:type="dxa"/>
          </w:tcPr>
          <w:p w:rsidRPr="008A50DB" w:rsidR="0005404B" w:rsidP="00FF66F9" w:rsidRDefault="008567A9" w14:paraId="7AED7E22" w14:textId="087A1892">
            <w:pPr>
              <w:rPr>
                <w:highlight w:val="yellow"/>
                <w:lang w:eastAsia="en-US"/>
              </w:rPr>
            </w:pPr>
            <w:r w:rsidRPr="008567A9">
              <w:rPr>
                <w:lang w:eastAsia="en-US"/>
              </w:rPr>
              <w:t>19 november 2025</w:t>
            </w:r>
          </w:p>
        </w:tc>
      </w:tr>
      <w:tr w:rsidR="001B0E09" w:rsidTr="00FF66F9" w14:paraId="0AD299F3" w14:textId="77777777">
        <w:trPr>
          <w:trHeight w:val="368"/>
        </w:trPr>
        <w:tc>
          <w:tcPr>
            <w:tcW w:w="929" w:type="dxa"/>
          </w:tcPr>
          <w:p w:rsidR="0005404B" w:rsidP="00FF66F9" w:rsidRDefault="008A50DB" w14:paraId="7DBCD427" w14:textId="77777777">
            <w:pPr>
              <w:rPr>
                <w:lang w:eastAsia="en-US"/>
              </w:rPr>
            </w:pPr>
            <w:r>
              <w:rPr>
                <w:lang w:eastAsia="en-US"/>
              </w:rPr>
              <w:t>Betreft</w:t>
            </w:r>
          </w:p>
        </w:tc>
        <w:tc>
          <w:tcPr>
            <w:tcW w:w="6581" w:type="dxa"/>
          </w:tcPr>
          <w:p w:rsidR="0005404B" w:rsidP="00FF66F9" w:rsidRDefault="008A50DB" w14:paraId="5023DC98" w14:textId="73D22540">
            <w:pPr>
              <w:rPr>
                <w:lang w:eastAsia="en-US"/>
              </w:rPr>
            </w:pPr>
            <w:r>
              <w:rPr>
                <w:lang w:eastAsia="en-US"/>
              </w:rPr>
              <w:t>Antwoord op schriftelijke vragen van het lid Dassen</w:t>
            </w:r>
            <w:r w:rsidR="009362C4">
              <w:rPr>
                <w:lang w:eastAsia="en-US"/>
              </w:rPr>
              <w:t xml:space="preserve"> </w:t>
            </w:r>
            <w:r w:rsidR="009362C4">
              <w:t xml:space="preserve"> over het bericht 'Bedrijfjes van Nederlandse universiteiten werken met Israël aan omstreden technologie'</w:t>
            </w:r>
          </w:p>
        </w:tc>
      </w:tr>
    </w:tbl>
    <w:p w:rsidR="001B0E09" w:rsidRDefault="001C2C36" w14:paraId="4C68B3E0"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B0E09" w:rsidTr="00A421A1" w14:paraId="65E27001" w14:textId="77777777">
        <w:tc>
          <w:tcPr>
            <w:tcW w:w="2160" w:type="dxa"/>
          </w:tcPr>
          <w:p w:rsidRPr="00F53C9D" w:rsidR="006205C0" w:rsidP="00686AED" w:rsidRDefault="008A50DB" w14:paraId="67C985D8" w14:textId="77777777">
            <w:pPr>
              <w:pStyle w:val="Colofonkop"/>
              <w:framePr w:hSpace="0" w:wrap="auto" w:hAnchor="text" w:vAnchor="margin" w:xAlign="left" w:yAlign="inline"/>
            </w:pPr>
            <w:r>
              <w:t>Onderzoek en Wetenschapsbeleid</w:t>
            </w:r>
          </w:p>
          <w:p w:rsidR="006205C0" w:rsidP="00A421A1" w:rsidRDefault="008A50DB" w14:paraId="392097C5" w14:textId="77777777">
            <w:pPr>
              <w:pStyle w:val="Huisstijl-Gegeven"/>
              <w:spacing w:after="0"/>
            </w:pPr>
            <w:r>
              <w:t xml:space="preserve">Rijnstraat 50 </w:t>
            </w:r>
          </w:p>
          <w:p w:rsidR="004425A7" w:rsidP="00E972A2" w:rsidRDefault="008A50DB" w14:paraId="326B346A" w14:textId="77777777">
            <w:pPr>
              <w:pStyle w:val="Huisstijl-Gegeven"/>
              <w:spacing w:after="0"/>
            </w:pPr>
            <w:r>
              <w:t>Den Haag</w:t>
            </w:r>
          </w:p>
          <w:p w:rsidR="004425A7" w:rsidP="00E972A2" w:rsidRDefault="008A50DB" w14:paraId="55C683CC" w14:textId="77777777">
            <w:pPr>
              <w:pStyle w:val="Huisstijl-Gegeven"/>
              <w:spacing w:after="0"/>
            </w:pPr>
            <w:r>
              <w:t>Postbus 16375</w:t>
            </w:r>
          </w:p>
          <w:p w:rsidR="004425A7" w:rsidP="00E972A2" w:rsidRDefault="008A50DB" w14:paraId="3BBB1947" w14:textId="77777777">
            <w:pPr>
              <w:pStyle w:val="Huisstijl-Gegeven"/>
              <w:spacing w:after="0"/>
            </w:pPr>
            <w:r>
              <w:t>2500 BJ Den Haag</w:t>
            </w:r>
          </w:p>
          <w:p w:rsidR="004425A7" w:rsidP="00E972A2" w:rsidRDefault="008A50DB" w14:paraId="13C58F6A" w14:textId="77777777">
            <w:pPr>
              <w:pStyle w:val="Huisstijl-Gegeven"/>
              <w:spacing w:after="90"/>
            </w:pPr>
            <w:r>
              <w:t>www.rijksoverheid.nl</w:t>
            </w:r>
          </w:p>
          <w:p w:rsidR="008567A9" w:rsidP="008567A9" w:rsidRDefault="008A50DB" w14:paraId="44407EC5" w14:textId="1C5C865E">
            <w:pPr>
              <w:spacing w:line="180" w:lineRule="exact"/>
              <w:rPr>
                <w:b/>
                <w:sz w:val="13"/>
                <w:szCs w:val="13"/>
              </w:rPr>
            </w:pPr>
            <w:r>
              <w:rPr>
                <w:b/>
                <w:sz w:val="13"/>
                <w:szCs w:val="13"/>
              </w:rPr>
              <w:t>Contactpersoon</w:t>
            </w:r>
          </w:p>
          <w:p w:rsidRPr="008567A9" w:rsidR="008567A9" w:rsidP="008567A9" w:rsidRDefault="008567A9" w14:paraId="43AA809E" w14:textId="77777777">
            <w:pPr>
              <w:spacing w:line="180" w:lineRule="exact"/>
              <w:rPr>
                <w:b/>
                <w:sz w:val="13"/>
                <w:szCs w:val="13"/>
              </w:rPr>
            </w:pPr>
          </w:p>
          <w:p w:rsidRPr="00A32073" w:rsidR="006205C0" w:rsidP="00A421A1" w:rsidRDefault="006205C0" w14:paraId="7ADC0616" w14:textId="621A6EC6">
            <w:pPr>
              <w:spacing w:line="180" w:lineRule="exact"/>
              <w:rPr>
                <w:sz w:val="13"/>
                <w:szCs w:val="13"/>
              </w:rPr>
            </w:pPr>
          </w:p>
        </w:tc>
      </w:tr>
      <w:tr w:rsidR="001B0E09" w:rsidTr="00A421A1" w14:paraId="18C606E0" w14:textId="77777777">
        <w:trPr>
          <w:trHeight w:val="200" w:hRule="exact"/>
        </w:trPr>
        <w:tc>
          <w:tcPr>
            <w:tcW w:w="2160" w:type="dxa"/>
          </w:tcPr>
          <w:p w:rsidRPr="00356D2B" w:rsidR="006205C0" w:rsidP="00A421A1" w:rsidRDefault="006205C0" w14:paraId="3AEFB380" w14:textId="77777777">
            <w:pPr>
              <w:spacing w:after="90" w:line="180" w:lineRule="exact"/>
              <w:rPr>
                <w:sz w:val="13"/>
                <w:szCs w:val="13"/>
              </w:rPr>
            </w:pPr>
          </w:p>
        </w:tc>
      </w:tr>
      <w:tr w:rsidR="001B0E09" w:rsidTr="00A421A1" w14:paraId="520D1963" w14:textId="77777777">
        <w:trPr>
          <w:trHeight w:val="450"/>
        </w:trPr>
        <w:tc>
          <w:tcPr>
            <w:tcW w:w="2160" w:type="dxa"/>
          </w:tcPr>
          <w:p w:rsidR="00F51A76" w:rsidP="00A421A1" w:rsidRDefault="008A50DB" w14:paraId="00027CE5" w14:textId="77777777">
            <w:pPr>
              <w:spacing w:line="180" w:lineRule="exact"/>
              <w:rPr>
                <w:b/>
                <w:sz w:val="13"/>
                <w:szCs w:val="13"/>
              </w:rPr>
            </w:pPr>
            <w:r>
              <w:rPr>
                <w:b/>
                <w:sz w:val="13"/>
                <w:szCs w:val="13"/>
              </w:rPr>
              <w:t>Onze referentie</w:t>
            </w:r>
          </w:p>
          <w:p w:rsidRPr="00FA7882" w:rsidR="006205C0" w:rsidP="00215356" w:rsidRDefault="008A50DB" w14:paraId="7A7E1589" w14:textId="77777777">
            <w:pPr>
              <w:spacing w:line="180" w:lineRule="exact"/>
              <w:rPr>
                <w:sz w:val="13"/>
                <w:szCs w:val="13"/>
              </w:rPr>
            </w:pPr>
            <w:r>
              <w:rPr>
                <w:sz w:val="13"/>
                <w:szCs w:val="13"/>
              </w:rPr>
              <w:t>54783242</w:t>
            </w:r>
          </w:p>
        </w:tc>
      </w:tr>
      <w:tr w:rsidR="001B0E09" w:rsidTr="00A421A1" w14:paraId="2C8DEC10" w14:textId="77777777">
        <w:trPr>
          <w:trHeight w:val="136"/>
        </w:trPr>
        <w:tc>
          <w:tcPr>
            <w:tcW w:w="2160" w:type="dxa"/>
          </w:tcPr>
          <w:p w:rsidRPr="00C5333A" w:rsidR="006205C0" w:rsidP="00A421A1" w:rsidRDefault="008A50DB" w14:paraId="5B93D2E4" w14:textId="77777777">
            <w:pPr>
              <w:tabs>
                <w:tab w:val="left" w:pos="1890"/>
              </w:tabs>
              <w:spacing w:line="180" w:lineRule="exact"/>
              <w:rPr>
                <w:b/>
                <w:sz w:val="13"/>
                <w:szCs w:val="13"/>
              </w:rPr>
            </w:pPr>
            <w:r w:rsidRPr="00003544">
              <w:rPr>
                <w:b/>
                <w:sz w:val="13"/>
                <w:szCs w:val="13"/>
              </w:rPr>
              <w:t>Uw brief</w:t>
            </w:r>
          </w:p>
          <w:p w:rsidRPr="00E06CD4" w:rsidR="00E91674" w:rsidP="00E210E0" w:rsidRDefault="008A50DB" w14:paraId="510E4C32" w14:textId="77777777">
            <w:pPr>
              <w:tabs>
                <w:tab w:val="left" w:pos="1890"/>
              </w:tabs>
              <w:spacing w:after="92" w:line="180" w:lineRule="exact"/>
              <w:rPr>
                <w:sz w:val="13"/>
                <w:szCs w:val="13"/>
              </w:rPr>
            </w:pPr>
            <w:r>
              <w:rPr>
                <w:sz w:val="13"/>
                <w:szCs w:val="13"/>
              </w:rPr>
              <w:t>02 oktober 2025</w:t>
            </w:r>
          </w:p>
        </w:tc>
      </w:tr>
      <w:tr w:rsidR="001B0E09" w:rsidTr="00A421A1" w14:paraId="66CD9220" w14:textId="77777777">
        <w:trPr>
          <w:trHeight w:val="227"/>
        </w:trPr>
        <w:tc>
          <w:tcPr>
            <w:tcW w:w="2160" w:type="dxa"/>
          </w:tcPr>
          <w:p w:rsidRPr="004A65A5" w:rsidR="006205C0" w:rsidP="00A421A1" w:rsidRDefault="008A50DB" w14:paraId="5BA5E9BE" w14:textId="77777777">
            <w:pPr>
              <w:spacing w:line="180" w:lineRule="exact"/>
              <w:rPr>
                <w:b/>
                <w:sz w:val="13"/>
                <w:szCs w:val="13"/>
              </w:rPr>
            </w:pPr>
            <w:r>
              <w:rPr>
                <w:b/>
                <w:sz w:val="13"/>
                <w:szCs w:val="13"/>
              </w:rPr>
              <w:t>Uw referentie</w:t>
            </w:r>
          </w:p>
          <w:p w:rsidRPr="00D74F66" w:rsidR="006205C0" w:rsidP="00A421A1" w:rsidRDefault="008A50DB" w14:paraId="07050641" w14:textId="77777777">
            <w:pPr>
              <w:spacing w:after="90" w:line="180" w:lineRule="exact"/>
              <w:rPr>
                <w:sz w:val="13"/>
              </w:rPr>
            </w:pPr>
            <w:r>
              <w:rPr>
                <w:sz w:val="13"/>
              </w:rPr>
              <w:t>2025Z18563</w:t>
            </w:r>
          </w:p>
        </w:tc>
      </w:tr>
      <w:tr w:rsidR="001B0E09" w:rsidTr="00A421A1" w14:paraId="75DE1BF8" w14:textId="77777777">
        <w:trPr>
          <w:trHeight w:val="113"/>
        </w:trPr>
        <w:tc>
          <w:tcPr>
            <w:tcW w:w="2160" w:type="dxa"/>
          </w:tcPr>
          <w:p w:rsidRPr="004302E9" w:rsidR="006205C0" w:rsidP="00A421A1" w:rsidRDefault="008A50DB" w14:paraId="776BBD66" w14:textId="77777777">
            <w:pPr>
              <w:spacing w:line="180" w:lineRule="exact"/>
              <w:rPr>
                <w:b/>
                <w:sz w:val="13"/>
                <w:szCs w:val="13"/>
              </w:rPr>
            </w:pPr>
            <w:r w:rsidRPr="004302E9">
              <w:rPr>
                <w:b/>
                <w:sz w:val="13"/>
                <w:szCs w:val="13"/>
              </w:rPr>
              <w:t>Bijlagen</w:t>
            </w:r>
          </w:p>
          <w:p w:rsidRPr="004302E9" w:rsidR="006205C0" w:rsidP="00A421A1" w:rsidRDefault="008A50DB" w14:paraId="7B4DE1D8" w14:textId="77777777">
            <w:pPr>
              <w:spacing w:after="90" w:line="180" w:lineRule="exact"/>
              <w:rPr>
                <w:sz w:val="13"/>
                <w:szCs w:val="13"/>
              </w:rPr>
            </w:pPr>
            <w:r>
              <w:rPr>
                <w:sz w:val="13"/>
                <w:szCs w:val="13"/>
              </w:rPr>
              <w:t>2</w:t>
            </w:r>
          </w:p>
        </w:tc>
      </w:tr>
    </w:tbl>
    <w:p w:rsidR="00215356" w:rsidRDefault="00215356" w14:paraId="64E3E6B6" w14:textId="77777777"/>
    <w:p w:rsidR="006205C0" w:rsidP="00A421A1" w:rsidRDefault="006205C0" w14:paraId="1616CA6F" w14:textId="77777777"/>
    <w:p w:rsidR="00CA35E4" w:rsidP="00CA35E4" w:rsidRDefault="00437472" w14:paraId="0360B089" w14:textId="28F256AA">
      <w:r>
        <w:t xml:space="preserve">Hierbij </w:t>
      </w:r>
      <w:r w:rsidR="008A50DB">
        <w:t>stuur ik</w:t>
      </w:r>
      <w:r w:rsidR="00D45993">
        <w:t xml:space="preserve"> u</w:t>
      </w:r>
      <w:r w:rsidR="008A50DB">
        <w:t>, mede</w:t>
      </w:r>
      <w:r w:rsidR="00CC6418">
        <w:t xml:space="preserve"> namens</w:t>
      </w:r>
      <w:r w:rsidR="008A50DB">
        <w:t xml:space="preserve"> </w:t>
      </w:r>
      <w:r w:rsidR="009362C4">
        <w:t>m</w:t>
      </w:r>
      <w:r w:rsidR="008A50DB">
        <w:t>inister van Defensie, de antwoorden</w:t>
      </w:r>
      <w:r w:rsidR="006B0A79">
        <w:t xml:space="preserve"> op</w:t>
      </w:r>
      <w:r w:rsidR="00C82662">
        <w:t xml:space="preserve"> </w:t>
      </w:r>
      <w:r w:rsidRPr="008A50DB" w:rsidR="008A50DB">
        <w:t>de vragen</w:t>
      </w:r>
      <w:r w:rsidR="008A50DB">
        <w:t> van het lid Dassen</w:t>
      </w:r>
      <w:r w:rsidR="00AD7C7C">
        <w:t xml:space="preserve"> </w:t>
      </w:r>
      <w:r w:rsidR="008A50DB">
        <w:t>over het bericht 'Bedrijfjes van Nederlandse universiteiten werken met Israël aan omstreden technologie'</w:t>
      </w:r>
      <w:r w:rsidR="005E637C">
        <w:t>.</w:t>
      </w:r>
    </w:p>
    <w:p w:rsidR="00CA35E4" w:rsidP="00CA35E4" w:rsidRDefault="00CA35E4" w14:paraId="2F6131B1" w14:textId="77777777"/>
    <w:p w:rsidR="00463FBD" w:rsidP="00CA35E4" w:rsidRDefault="008A50DB" w14:paraId="3EBC1670" w14:textId="77777777">
      <w:r w:rsidRPr="008A50DB">
        <w:t>De vragen werden</w:t>
      </w:r>
      <w:r w:rsidR="00B11469">
        <w:t> </w:t>
      </w:r>
      <w:r w:rsidR="00BD7E81">
        <w:t>in</w:t>
      </w:r>
      <w:r w:rsidR="00CA35E4">
        <w:t xml:space="preserve">gezonden </w:t>
      </w:r>
      <w:r w:rsidR="00BD7E81">
        <w:t>op</w:t>
      </w:r>
      <w:r w:rsidR="00EB5D85">
        <w:t xml:space="preserve"> </w:t>
      </w:r>
      <w:r>
        <w:t>2 oktober 2025</w:t>
      </w:r>
      <w:r w:rsidR="00E82C38">
        <w:t xml:space="preserve"> met kenmerk </w:t>
      </w:r>
      <w:r>
        <w:t>2025Z18563</w:t>
      </w:r>
      <w:r w:rsidR="00E82C38">
        <w:t>.</w:t>
      </w:r>
    </w:p>
    <w:p w:rsidR="00105677" w:rsidP="00CA35E4" w:rsidRDefault="00105677" w14:paraId="616C3D44" w14:textId="77777777"/>
    <w:p w:rsidR="00820DDA" w:rsidP="00CA35E4" w:rsidRDefault="00820DDA" w14:paraId="10774FDE" w14:textId="77777777"/>
    <w:p w:rsidR="00820DDA" w:rsidP="00CA35E4" w:rsidRDefault="008A50DB" w14:paraId="4C3FBC48" w14:textId="77777777">
      <w:r>
        <w:t>De minister van Onderwijs, Cultuur en Wetenschap,</w:t>
      </w:r>
    </w:p>
    <w:p w:rsidR="00950170" w:rsidP="00950170" w:rsidRDefault="00950170" w14:paraId="4426FEAE" w14:textId="77777777"/>
    <w:p w:rsidR="00950170" w:rsidP="00950170" w:rsidRDefault="00950170" w14:paraId="270541F6" w14:textId="77777777"/>
    <w:p w:rsidR="00950170" w:rsidP="00950170" w:rsidRDefault="00950170" w14:paraId="0FC051A9" w14:textId="77777777"/>
    <w:p w:rsidR="00950170" w:rsidP="00950170" w:rsidRDefault="008A50DB" w14:paraId="60098B52" w14:textId="77777777">
      <w:pPr>
        <w:pStyle w:val="standaard-tekst"/>
      </w:pPr>
      <w:proofErr w:type="spellStart"/>
      <w:r>
        <w:t>Gouke</w:t>
      </w:r>
      <w:proofErr w:type="spellEnd"/>
      <w:r>
        <w:t xml:space="preserve"> Moes</w:t>
      </w:r>
    </w:p>
    <w:p w:rsidR="00930C09" w:rsidRDefault="008A50DB" w14:paraId="6932BB34" w14:textId="77777777">
      <w:pPr>
        <w:spacing w:line="240" w:lineRule="auto"/>
      </w:pPr>
      <w:r>
        <w:br w:type="page"/>
      </w:r>
    </w:p>
    <w:p w:rsidR="00930C09" w:rsidP="009E4507" w:rsidRDefault="008A50DB" w14:paraId="5A44A1BD" w14:textId="7DB671AF">
      <w:pPr>
        <w:pStyle w:val="pagebreak"/>
        <w:pageBreakBefore w:val="0"/>
      </w:pPr>
      <w:r>
        <w:lastRenderedPageBreak/>
        <w:t xml:space="preserve">De antwoorden </w:t>
      </w:r>
      <w:r w:rsidR="00D51F76">
        <w:t xml:space="preserve">op de schriftelijke </w:t>
      </w:r>
      <w:r>
        <w:t>vragen</w:t>
      </w:r>
      <w:r w:rsidR="00D51F76">
        <w:t> </w:t>
      </w:r>
      <w:r>
        <w:t>van het lid Dassen, mede</w:t>
      </w:r>
      <w:r w:rsidR="00CC6418">
        <w:t xml:space="preserve"> namens</w:t>
      </w:r>
      <w:r>
        <w:t xml:space="preserve"> </w:t>
      </w:r>
      <w:r w:rsidR="009E6955">
        <w:t>m</w:t>
      </w:r>
      <w:r>
        <w:t>inister van Defensie,</w:t>
      </w:r>
      <w:r w:rsidR="00D51F76">
        <w:t xml:space="preserve"> </w:t>
      </w:r>
      <w:r>
        <w:t>over het bericht 'Bedrijfjes van Nederlandse universiteiten werken met Israël aan omstreden technologie'</w:t>
      </w:r>
      <w:r w:rsidR="00C50C4E">
        <w:t xml:space="preserve"> </w:t>
      </w:r>
      <w:r w:rsidR="009E4507">
        <w:t xml:space="preserve">met kenmerk </w:t>
      </w:r>
      <w:r>
        <w:t>2025Z18563</w:t>
      </w:r>
      <w:r w:rsidR="00C50C4E">
        <w:t xml:space="preserve">, ingezonden op </w:t>
      </w:r>
      <w:r>
        <w:t>2 oktober 2025</w:t>
      </w:r>
      <w:r w:rsidR="00C50C4E">
        <w:t>.</w:t>
      </w:r>
    </w:p>
    <w:p w:rsidR="00820DDA" w:rsidP="00820DDA" w:rsidRDefault="00820DDA" w14:paraId="15FDC66D" w14:textId="77777777">
      <w:pPr>
        <w:pStyle w:val="standaard-tekst"/>
      </w:pPr>
    </w:p>
    <w:p w:rsidRPr="008A50DB" w:rsidR="00820DDA" w:rsidP="00820DDA" w:rsidRDefault="008A50DB" w14:paraId="43B1F341" w14:textId="77777777">
      <w:pPr>
        <w:pStyle w:val="standaard-tekst"/>
      </w:pPr>
      <w:r w:rsidRPr="008A50DB">
        <w:t>Vraag 1</w:t>
      </w:r>
    </w:p>
    <w:p w:rsidRPr="00820DDA" w:rsidR="00820DDA" w:rsidP="00820DDA" w:rsidRDefault="008A50DB" w14:paraId="1CCDCC2C" w14:textId="62295556">
      <w:pPr>
        <w:pStyle w:val="standaard-tekst"/>
      </w:pPr>
      <w:r w:rsidRPr="008A50DB">
        <w:t xml:space="preserve">Bent u bekend met </w:t>
      </w:r>
      <w:r>
        <w:t>het bericht ‘Bedrijfjes van Nederlandse universiteiten werken met Israël aan omstreden technologie’?</w:t>
      </w:r>
    </w:p>
    <w:p w:rsidRPr="00820DDA" w:rsidR="00820DDA" w:rsidP="00820DDA" w:rsidRDefault="00820DDA" w14:paraId="1E1E795F" w14:textId="77777777">
      <w:pPr>
        <w:pStyle w:val="standaard-tekst"/>
      </w:pPr>
    </w:p>
    <w:p w:rsidRPr="008A50DB" w:rsidR="00820DDA" w:rsidP="00820DDA" w:rsidRDefault="008A50DB" w14:paraId="1222ECA2" w14:textId="77777777">
      <w:pPr>
        <w:pStyle w:val="standaard-tekst"/>
      </w:pPr>
      <w:r w:rsidRPr="008A50DB">
        <w:t>Antwoord 1</w:t>
      </w:r>
    </w:p>
    <w:p w:rsidRPr="00820DDA" w:rsidR="00820DDA" w:rsidP="00820DDA" w:rsidRDefault="008A50DB" w14:paraId="60DCC264" w14:textId="06A262B7">
      <w:pPr>
        <w:pStyle w:val="standaard-tekst"/>
      </w:pPr>
      <w:r>
        <w:t xml:space="preserve">Ja. </w:t>
      </w:r>
    </w:p>
    <w:p w:rsidRPr="00820DDA" w:rsidR="00820DDA" w:rsidP="00820DDA" w:rsidRDefault="00820DDA" w14:paraId="7328DBE2" w14:textId="77777777">
      <w:pPr>
        <w:pStyle w:val="standaard-tekst"/>
      </w:pPr>
    </w:p>
    <w:p w:rsidRPr="00820DDA" w:rsidR="00820DDA" w:rsidP="00820DDA" w:rsidRDefault="008A50DB" w14:paraId="018867B0" w14:textId="2F5B0BCB">
      <w:pPr>
        <w:pStyle w:val="standaard-tekst"/>
      </w:pPr>
      <w:r w:rsidRPr="008A50DB">
        <w:t>Vraag 2</w:t>
      </w:r>
      <w:r w:rsidRPr="008A50DB">
        <w:br/>
        <w:t>Hoe beoordeelt u de constatering dat een aantal technische universiteiten aandelen hebben in bedrijven die gevoelige technologie ontwikkelen in samenwerking met Israëlische bedrijven, die op hun beurt weer nauwe banden hebben met het Israëlische leger?</w:t>
      </w:r>
    </w:p>
    <w:p w:rsidRPr="00820DDA" w:rsidR="00820DDA" w:rsidP="00820DDA" w:rsidRDefault="00820DDA" w14:paraId="68FE84B4" w14:textId="42E20E1C">
      <w:pPr>
        <w:pStyle w:val="standaard-tekst"/>
      </w:pPr>
    </w:p>
    <w:p w:rsidRPr="008A50DB" w:rsidR="00820DDA" w:rsidP="00820DDA" w:rsidRDefault="008A50DB" w14:paraId="0735EF52" w14:textId="119F83C4">
      <w:pPr>
        <w:pStyle w:val="standaard-tekst"/>
      </w:pPr>
      <w:r w:rsidRPr="008A50DB">
        <w:t>Antwoord 2</w:t>
      </w:r>
    </w:p>
    <w:p w:rsidRPr="008A50DB" w:rsidR="008A50DB" w:rsidP="008A50DB" w:rsidRDefault="008A50DB" w14:paraId="0F36F5EA" w14:textId="331D2FC3">
      <w:pPr>
        <w:pStyle w:val="standaard-tekst"/>
      </w:pPr>
      <w:r w:rsidRPr="008A50DB">
        <w:t>De constatering beoordeel ik op eenzelfde wijze als de onderzoekssamenwerkingen waar</w:t>
      </w:r>
      <w:r w:rsidR="00C004FF">
        <w:t>over het lid Dassen</w:t>
      </w:r>
      <w:r w:rsidRPr="008A50DB">
        <w:t xml:space="preserve"> mij eerder vragen stelde </w:t>
      </w:r>
      <w:r w:rsidR="005421BC">
        <w:t>op 5 juni 2025.</w:t>
      </w:r>
      <w:r w:rsidR="005421BC">
        <w:rPr>
          <w:rStyle w:val="Voetnootmarkering"/>
        </w:rPr>
        <w:footnoteReference w:id="1"/>
      </w:r>
      <w:r w:rsidRPr="008A50DB">
        <w:t xml:space="preserve"> Ook in dit geval betreft het onderzoekssamenwerkingen binnen Horizon Europe. Daarbij is het aan kennisinstellingen om de eisen op te volgen die daarbinnen worden gesteld rondom de civiele aard van de onderzoeken. Daarnaast is het aan universiteiten om eigen afwegingen te maken bij het aangaan of continueren van samenwerkingen.</w:t>
      </w:r>
    </w:p>
    <w:p w:rsidRPr="008A50DB" w:rsidR="008A50DB" w:rsidP="008A50DB" w:rsidRDefault="008A50DB" w14:paraId="4A84D598" w14:textId="77777777">
      <w:pPr>
        <w:pStyle w:val="standaard-tekst"/>
      </w:pPr>
    </w:p>
    <w:p w:rsidR="008A50DB" w:rsidP="008A50DB" w:rsidRDefault="008A50DB" w14:paraId="11598DC2" w14:textId="0181D235">
      <w:pPr>
        <w:pStyle w:val="standaard-tekst"/>
      </w:pPr>
      <w:r w:rsidRPr="008A50DB">
        <w:t xml:space="preserve">Navraag bij de drie in het artikel genoemde </w:t>
      </w:r>
      <w:r w:rsidR="00C004FF">
        <w:t>t</w:t>
      </w:r>
      <w:r w:rsidRPr="008A50DB">
        <w:t xml:space="preserve">echnische </w:t>
      </w:r>
      <w:r w:rsidR="00C004FF">
        <w:t>u</w:t>
      </w:r>
      <w:r w:rsidRPr="008A50DB">
        <w:t xml:space="preserve">niversiteiten leert dat zij aangeven zelf scherp te zijn op samenwerking met Israëlische partijen, zowel met onderzoeksinstellingen als met bedrijven. </w:t>
      </w:r>
      <w:r w:rsidRPr="00877CB1" w:rsidR="00877CB1">
        <w:t>De instellingen geven aan dat zij alle drie het afgelopen jaar hebben besloten om samenwerkingen met Israëlische partijen te beperken en hun projecten te gaan screenen op ethische aspecten, inclusief de genoemde projecten waarbij sprake is van samenwerking met bedrijven.</w:t>
      </w:r>
      <w:r>
        <w:br/>
      </w:r>
      <w:r>
        <w:br/>
      </w:r>
      <w:r w:rsidRPr="008A50DB">
        <w:t>Vraag 3</w:t>
      </w:r>
      <w:r>
        <w:rPr>
          <w:b/>
          <w:bCs/>
        </w:rPr>
        <w:br/>
      </w:r>
      <w:r w:rsidRPr="008A50DB">
        <w:t xml:space="preserve">Wat vindt u ervan dat er momenteel nog zeker vijftien projecten lopen waarbij onderzoek gedaan wordt naar </w:t>
      </w:r>
      <w:proofErr w:type="spellStart"/>
      <w:r w:rsidRPr="008A50DB">
        <w:t>dual-use</w:t>
      </w:r>
      <w:proofErr w:type="spellEnd"/>
      <w:r w:rsidRPr="008A50DB">
        <w:t xml:space="preserve"> technologie en technologie die grote kans heeft uiteindelijk te worden ingezet op het slagveld (waaronder drones)? Bent u bereid dit te veroordelen?</w:t>
      </w:r>
      <w:r>
        <w:br/>
      </w:r>
      <w:r>
        <w:br/>
      </w:r>
      <w:r w:rsidRPr="008A50DB">
        <w:t>Antwoord 3</w:t>
      </w:r>
      <w:r>
        <w:rPr>
          <w:b/>
          <w:bCs/>
        </w:rPr>
        <w:br/>
      </w:r>
      <w:r w:rsidRPr="008A50DB">
        <w:t>Kennisinstellingen beoordelen onderzoekssamenwerkingen van geval tot geval. Daarbij vind ik het belangrijk dat instellingen</w:t>
      </w:r>
      <w:r w:rsidR="00DA5BCA">
        <w:t xml:space="preserve"> zelf</w:t>
      </w:r>
      <w:r w:rsidRPr="008A50DB">
        <w:t xml:space="preserve"> die afwegingen zorgvuldig maken. Zie ook het antwoord op vraag 2.</w:t>
      </w:r>
    </w:p>
    <w:p w:rsidR="008A50DB" w:rsidP="008A50DB" w:rsidRDefault="008A50DB" w14:paraId="2EF978B6" w14:textId="77777777">
      <w:pPr>
        <w:pStyle w:val="standaard-tekst"/>
      </w:pPr>
    </w:p>
    <w:p w:rsidR="00EC1111" w:rsidP="008A50DB" w:rsidRDefault="00EC1111" w14:paraId="12A298CA" w14:textId="77777777"/>
    <w:p w:rsidR="00EC1111" w:rsidP="008A50DB" w:rsidRDefault="00EC1111" w14:paraId="2D6E2176" w14:textId="77777777"/>
    <w:p w:rsidR="00EC1111" w:rsidP="008A50DB" w:rsidRDefault="00EC1111" w14:paraId="5ADAD027" w14:textId="77777777"/>
    <w:p w:rsidRPr="008A50DB" w:rsidR="008A50DB" w:rsidP="008A50DB" w:rsidRDefault="008A50DB" w14:paraId="2B4E2531" w14:textId="35FD8B6E">
      <w:pPr>
        <w:rPr>
          <w:szCs w:val="18"/>
        </w:rPr>
      </w:pPr>
      <w:r w:rsidRPr="008A50DB">
        <w:t>Vraag 4</w:t>
      </w:r>
      <w:r>
        <w:rPr>
          <w:b/>
          <w:bCs/>
        </w:rPr>
        <w:t xml:space="preserve"> </w:t>
      </w:r>
      <w:r>
        <w:rPr>
          <w:b/>
          <w:bCs/>
        </w:rPr>
        <w:br/>
      </w:r>
      <w:r w:rsidRPr="008A50DB">
        <w:rPr>
          <w:szCs w:val="18"/>
        </w:rPr>
        <w:t xml:space="preserve">Hoe verhoudt bovenstaande zich tot het kabinetsbeleid dat export van </w:t>
      </w:r>
      <w:proofErr w:type="spellStart"/>
      <w:r w:rsidRPr="008A50DB">
        <w:rPr>
          <w:szCs w:val="18"/>
        </w:rPr>
        <w:t>dual-use</w:t>
      </w:r>
      <w:proofErr w:type="spellEnd"/>
      <w:r w:rsidRPr="008A50DB">
        <w:rPr>
          <w:szCs w:val="18"/>
        </w:rPr>
        <w:t xml:space="preserve"> goederen en technologie zoveel mogelijk wordt beperkt?</w:t>
      </w:r>
      <w:r w:rsidRPr="0F50DAF7">
        <w:rPr>
          <w:b/>
          <w:bCs/>
          <w:sz w:val="20"/>
          <w:szCs w:val="20"/>
        </w:rPr>
        <w:t xml:space="preserve"> </w:t>
      </w:r>
      <w:r>
        <w:rPr>
          <w:b/>
          <w:bCs/>
          <w:sz w:val="20"/>
          <w:szCs w:val="20"/>
        </w:rPr>
        <w:br/>
      </w:r>
      <w:r w:rsidRPr="008A50DB">
        <w:rPr>
          <w:b/>
          <w:bCs/>
          <w:szCs w:val="18"/>
        </w:rPr>
        <w:br/>
      </w:r>
      <w:r w:rsidRPr="008A50DB">
        <w:rPr>
          <w:szCs w:val="18"/>
        </w:rPr>
        <w:t xml:space="preserve">Antwoord 4 </w:t>
      </w:r>
    </w:p>
    <w:p w:rsidRPr="008A50DB" w:rsidR="008A50DB" w:rsidP="008A50DB" w:rsidRDefault="007E215F" w14:paraId="166AEFEE" w14:textId="581A5089">
      <w:pPr>
        <w:rPr>
          <w:szCs w:val="18"/>
        </w:rPr>
      </w:pPr>
      <w:r w:rsidRPr="007E215F">
        <w:rPr>
          <w:szCs w:val="18"/>
        </w:rPr>
        <w:t xml:space="preserve">De uitvoer van </w:t>
      </w:r>
      <w:proofErr w:type="spellStart"/>
      <w:r w:rsidRPr="007E215F">
        <w:rPr>
          <w:szCs w:val="18"/>
        </w:rPr>
        <w:t>dual-use</w:t>
      </w:r>
      <w:proofErr w:type="spellEnd"/>
      <w:r w:rsidRPr="007E215F">
        <w:rPr>
          <w:szCs w:val="18"/>
        </w:rPr>
        <w:t xml:space="preserve"> goederen en technologie is gebonden aan een vergunningsplicht. Kennisinstellingen zijn zelf verantwoordelijk voor de aanvraag van een vergunning als de uitwisseling binnen de academische samenwerking onder deze vergunningplicht valt. Wanneer een uitvoervergunning wordt aangevraagd wordt deze zorgvuldig per transactie </w:t>
      </w:r>
      <w:r w:rsidRPr="007B5BE2" w:rsidR="007B5BE2">
        <w:rPr>
          <w:szCs w:val="18"/>
        </w:rPr>
        <w:t>beoordeeld</w:t>
      </w:r>
      <w:r w:rsidR="007B5BE2">
        <w:rPr>
          <w:rStyle w:val="Voetnootmarkering"/>
          <w:szCs w:val="18"/>
        </w:rPr>
        <w:footnoteReference w:id="2"/>
      </w:r>
      <w:r w:rsidRPr="007B5BE2" w:rsidR="007B5BE2">
        <w:rPr>
          <w:szCs w:val="18"/>
        </w:rPr>
        <w:t>, waarbij ook de ontvanger en het mogelijk (eind)gebruik worden meegenomen.</w:t>
      </w:r>
    </w:p>
    <w:p w:rsidRPr="008A50DB" w:rsidR="008A50DB" w:rsidP="008A50DB" w:rsidRDefault="008A50DB" w14:paraId="35263668" w14:textId="6966B386">
      <w:pPr>
        <w:rPr>
          <w:szCs w:val="18"/>
        </w:rPr>
      </w:pPr>
    </w:p>
    <w:p w:rsidRPr="008A50DB" w:rsidR="008A50DB" w:rsidP="008A50DB" w:rsidRDefault="008A50DB" w14:paraId="5EACBFB4" w14:textId="77777777">
      <w:pPr>
        <w:rPr>
          <w:szCs w:val="18"/>
        </w:rPr>
      </w:pPr>
      <w:r w:rsidRPr="008A50DB">
        <w:rPr>
          <w:szCs w:val="18"/>
        </w:rPr>
        <w:t xml:space="preserve">Vraag 5 </w:t>
      </w:r>
    </w:p>
    <w:p w:rsidR="008A50DB" w:rsidP="008A50DB" w:rsidRDefault="008A50DB" w14:paraId="4A953C0F" w14:textId="77777777">
      <w:pPr>
        <w:rPr>
          <w:szCs w:val="18"/>
        </w:rPr>
      </w:pPr>
      <w:r w:rsidRPr="008A50DB">
        <w:rPr>
          <w:szCs w:val="18"/>
        </w:rPr>
        <w:t>Bent u van mening dat iedere betrokkenheid van Nederlandse entiteiten bij het indirect financieren van de genocide tegen de Palestijnen voorkomen zou moeten worden?</w:t>
      </w:r>
      <w:r w:rsidRPr="008A50DB">
        <w:rPr>
          <w:szCs w:val="18"/>
        </w:rPr>
        <w:br/>
      </w:r>
      <w:r>
        <w:rPr>
          <w:szCs w:val="18"/>
        </w:rPr>
        <w:br/>
        <w:t>Antwoord 5</w:t>
      </w:r>
      <w:r>
        <w:rPr>
          <w:szCs w:val="18"/>
        </w:rPr>
        <w:br/>
      </w:r>
      <w:r w:rsidRPr="008A50DB">
        <w:rPr>
          <w:szCs w:val="18"/>
        </w:rPr>
        <w:t xml:space="preserve">Het kabinet deelt de zorgen over de situatie in de Palestijnse Gebieden. Nederland onderneemt daarom al langere tijd stappen om de situatie ter plaatse naar vermogen te verbeteren. </w:t>
      </w:r>
    </w:p>
    <w:p w:rsidRPr="008A50DB" w:rsidR="008A50DB" w:rsidP="008A50DB" w:rsidRDefault="008A50DB" w14:paraId="72A13817" w14:textId="77777777">
      <w:pPr>
        <w:rPr>
          <w:szCs w:val="18"/>
        </w:rPr>
      </w:pPr>
    </w:p>
    <w:p w:rsidR="008A50DB" w:rsidP="008A50DB" w:rsidRDefault="008A50DB" w14:paraId="5A2DD70D" w14:textId="77777777">
      <w:pPr>
        <w:rPr>
          <w:szCs w:val="18"/>
        </w:rPr>
      </w:pPr>
      <w:r w:rsidRPr="008A50DB">
        <w:rPr>
          <w:szCs w:val="18"/>
        </w:rPr>
        <w:t>Het kabinet stelt voorop dat alle Nederlandse entiteiten zich aan de wet te houden hebben. Indien er aanwijzingen zijn dat bedrijven of instellingen de wet overtreden hebben, zal dit worden onderzocht door de relevante toezichthouder. Het is aan het Openbaar Ministerie om te beoordelen of sprake is van gedragingen die mogelijk strafbaar handelen opleveren.</w:t>
      </w:r>
    </w:p>
    <w:p w:rsidRPr="008A50DB" w:rsidR="008A50DB" w:rsidP="008A50DB" w:rsidRDefault="008A50DB" w14:paraId="4D603354" w14:textId="77777777">
      <w:pPr>
        <w:rPr>
          <w:szCs w:val="18"/>
        </w:rPr>
      </w:pPr>
    </w:p>
    <w:p w:rsidR="008A50DB" w:rsidP="008A50DB" w:rsidRDefault="008A50DB" w14:paraId="7BF8E812" w14:textId="2B9FF221">
      <w:pPr>
        <w:rPr>
          <w:szCs w:val="18"/>
        </w:rPr>
      </w:pPr>
      <w:r w:rsidRPr="008A50DB">
        <w:rPr>
          <w:szCs w:val="18"/>
        </w:rPr>
        <w:t xml:space="preserve">Daarnaast verwacht het kabinet van alle Nederlandse bedrijven die internationaal opereren dat zij de OESO-richtlijnen voor multinationale ondernemingen inzake maatschappelijk verantwoord ondernemen en de UN </w:t>
      </w:r>
      <w:proofErr w:type="spellStart"/>
      <w:r w:rsidRPr="008A50DB">
        <w:rPr>
          <w:szCs w:val="18"/>
        </w:rPr>
        <w:t>Guiding</w:t>
      </w:r>
      <w:proofErr w:type="spellEnd"/>
      <w:r w:rsidRPr="008A50DB">
        <w:rPr>
          <w:szCs w:val="18"/>
        </w:rPr>
        <w:t xml:space="preserve"> </w:t>
      </w:r>
      <w:proofErr w:type="spellStart"/>
      <w:r w:rsidRPr="008A50DB">
        <w:rPr>
          <w:szCs w:val="18"/>
        </w:rPr>
        <w:t>Principles</w:t>
      </w:r>
      <w:proofErr w:type="spellEnd"/>
      <w:r w:rsidRPr="008A50DB">
        <w:rPr>
          <w:szCs w:val="18"/>
        </w:rPr>
        <w:t xml:space="preserve"> on Business </w:t>
      </w:r>
      <w:proofErr w:type="spellStart"/>
      <w:r w:rsidRPr="008A50DB">
        <w:rPr>
          <w:szCs w:val="18"/>
        </w:rPr>
        <w:t>and</w:t>
      </w:r>
      <w:proofErr w:type="spellEnd"/>
      <w:r w:rsidRPr="008A50DB">
        <w:rPr>
          <w:szCs w:val="18"/>
        </w:rPr>
        <w:t xml:space="preserve"> Human </w:t>
      </w:r>
      <w:proofErr w:type="spellStart"/>
      <w:r w:rsidRPr="008A50DB">
        <w:rPr>
          <w:szCs w:val="18"/>
        </w:rPr>
        <w:t>Rights</w:t>
      </w:r>
      <w:proofErr w:type="spellEnd"/>
      <w:r w:rsidRPr="008A50DB">
        <w:rPr>
          <w:szCs w:val="18"/>
        </w:rPr>
        <w:t xml:space="preserve"> toepassen. Volgens deze kaders dienen bedrijven risico’s, waaronder die op mensenrechtenschendingen, in hun </w:t>
      </w:r>
      <w:proofErr w:type="spellStart"/>
      <w:r w:rsidRPr="008A50DB">
        <w:rPr>
          <w:szCs w:val="18"/>
        </w:rPr>
        <w:t>waardeketens</w:t>
      </w:r>
      <w:proofErr w:type="spellEnd"/>
      <w:r w:rsidRPr="008A50DB">
        <w:rPr>
          <w:szCs w:val="18"/>
        </w:rPr>
        <w:t xml:space="preserve"> te identificeren en, waar nodig, aan te pakken. Het is uiteindelijk de verantwoordelijkheid van Nederlandse private partijen zelf om beslissingen te maken binnen de kaders van de wet.</w:t>
      </w:r>
    </w:p>
    <w:p w:rsidR="008A50DB" w:rsidP="008A50DB" w:rsidRDefault="008A50DB" w14:paraId="4B360776" w14:textId="77777777">
      <w:pPr>
        <w:rPr>
          <w:szCs w:val="18"/>
        </w:rPr>
      </w:pPr>
    </w:p>
    <w:p w:rsidR="008A50DB" w:rsidP="008A50DB" w:rsidRDefault="008A50DB" w14:paraId="7B9E1054" w14:textId="2424C44F">
      <w:pPr>
        <w:rPr>
          <w:szCs w:val="18"/>
        </w:rPr>
      </w:pPr>
      <w:r>
        <w:rPr>
          <w:szCs w:val="18"/>
        </w:rPr>
        <w:t>Vraag 6</w:t>
      </w:r>
    </w:p>
    <w:p w:rsidR="008A50DB" w:rsidP="008A50DB" w:rsidRDefault="008A50DB" w14:paraId="1EF00491" w14:textId="58360091">
      <w:pPr>
        <w:rPr>
          <w:szCs w:val="18"/>
        </w:rPr>
      </w:pPr>
      <w:r w:rsidRPr="008A50DB">
        <w:rPr>
          <w:szCs w:val="18"/>
        </w:rPr>
        <w:t>Bent u bereid in gesprek te treden met de betrokken technische universiteiten met als doel hun banden met deze bedrijven te laten beëindigen?</w:t>
      </w:r>
    </w:p>
    <w:p w:rsidR="008A50DB" w:rsidP="008A50DB" w:rsidRDefault="008A50DB" w14:paraId="4A9F369F" w14:textId="77777777">
      <w:pPr>
        <w:rPr>
          <w:szCs w:val="18"/>
        </w:rPr>
      </w:pPr>
    </w:p>
    <w:p w:rsidRPr="008A50DB" w:rsidR="008A50DB" w:rsidP="008A50DB" w:rsidRDefault="008A50DB" w14:paraId="1A5FA359" w14:textId="26DAA0C8">
      <w:pPr>
        <w:rPr>
          <w:szCs w:val="18"/>
        </w:rPr>
      </w:pPr>
      <w:r>
        <w:rPr>
          <w:szCs w:val="18"/>
        </w:rPr>
        <w:t>Antwoord 6</w:t>
      </w:r>
      <w:r>
        <w:rPr>
          <w:szCs w:val="18"/>
        </w:rPr>
        <w:br/>
      </w:r>
      <w:r w:rsidRPr="008A50DB">
        <w:rPr>
          <w:szCs w:val="18"/>
        </w:rPr>
        <w:t>Nee, dat past niet bij mijn rol.</w:t>
      </w:r>
      <w:r w:rsidR="008C49D9">
        <w:rPr>
          <w:szCs w:val="18"/>
        </w:rPr>
        <w:t xml:space="preserve"> </w:t>
      </w:r>
    </w:p>
    <w:sectPr w:rsidRPr="008A50DB" w:rsidR="008A50DB"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C6F9B" w14:textId="77777777" w:rsidR="00DC691C" w:rsidRDefault="008A50DB">
      <w:r>
        <w:separator/>
      </w:r>
    </w:p>
    <w:p w14:paraId="40524DE6" w14:textId="77777777" w:rsidR="00DC691C" w:rsidRDefault="00DC691C"/>
  </w:endnote>
  <w:endnote w:type="continuationSeparator" w:id="0">
    <w:p w14:paraId="3557328F" w14:textId="77777777" w:rsidR="00DC691C" w:rsidRDefault="008A50DB">
      <w:r>
        <w:continuationSeparator/>
      </w:r>
    </w:p>
    <w:p w14:paraId="6D3B5B02"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80A40"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27E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B0E09" w14:paraId="48545655" w14:textId="77777777" w:rsidTr="004C7E1D">
      <w:trPr>
        <w:trHeight w:hRule="exact" w:val="357"/>
      </w:trPr>
      <w:tc>
        <w:tcPr>
          <w:tcW w:w="7603" w:type="dxa"/>
        </w:tcPr>
        <w:p w14:paraId="4F1C724F" w14:textId="77777777" w:rsidR="002F71BB" w:rsidRPr="004C7E1D" w:rsidRDefault="002F71BB" w:rsidP="004C7E1D">
          <w:pPr>
            <w:spacing w:line="180" w:lineRule="exact"/>
            <w:rPr>
              <w:sz w:val="13"/>
              <w:szCs w:val="13"/>
            </w:rPr>
          </w:pPr>
        </w:p>
      </w:tc>
      <w:tc>
        <w:tcPr>
          <w:tcW w:w="2172" w:type="dxa"/>
        </w:tcPr>
        <w:p w14:paraId="115A17EB" w14:textId="05C3FAC8" w:rsidR="002F71BB" w:rsidRPr="004C7E1D" w:rsidRDefault="008A50D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B2126">
            <w:rPr>
              <w:szCs w:val="13"/>
            </w:rPr>
            <w:t>3</w:t>
          </w:r>
          <w:r w:rsidRPr="004C7E1D">
            <w:rPr>
              <w:szCs w:val="13"/>
            </w:rPr>
            <w:fldChar w:fldCharType="end"/>
          </w:r>
        </w:p>
      </w:tc>
    </w:tr>
  </w:tbl>
  <w:p w14:paraId="6680CB0D"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1B0E09" w14:paraId="00A8D78A" w14:textId="77777777" w:rsidTr="004C7E1D">
      <w:trPr>
        <w:trHeight w:hRule="exact" w:val="357"/>
      </w:trPr>
      <w:tc>
        <w:tcPr>
          <w:tcW w:w="7709" w:type="dxa"/>
        </w:tcPr>
        <w:p w14:paraId="1138EE9E" w14:textId="77777777" w:rsidR="00D17084" w:rsidRPr="004C7E1D" w:rsidRDefault="00D17084" w:rsidP="004C7E1D">
          <w:pPr>
            <w:spacing w:line="180" w:lineRule="exact"/>
            <w:rPr>
              <w:sz w:val="13"/>
              <w:szCs w:val="13"/>
            </w:rPr>
          </w:pPr>
        </w:p>
      </w:tc>
      <w:tc>
        <w:tcPr>
          <w:tcW w:w="2060" w:type="dxa"/>
        </w:tcPr>
        <w:p w14:paraId="5026EEED" w14:textId="3BEF1D6D" w:rsidR="00D17084" w:rsidRPr="004C7E1D" w:rsidRDefault="008A50D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B2126">
            <w:rPr>
              <w:szCs w:val="13"/>
            </w:rPr>
            <w:t>3</w:t>
          </w:r>
          <w:r w:rsidRPr="004C7E1D">
            <w:rPr>
              <w:szCs w:val="13"/>
            </w:rPr>
            <w:fldChar w:fldCharType="end"/>
          </w:r>
        </w:p>
      </w:tc>
    </w:tr>
  </w:tbl>
  <w:p w14:paraId="686169A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8A0EA" w14:textId="77777777" w:rsidR="00DC691C" w:rsidRDefault="008A50DB">
      <w:r>
        <w:separator/>
      </w:r>
    </w:p>
    <w:p w14:paraId="44121D81" w14:textId="77777777" w:rsidR="00DC691C" w:rsidRDefault="00DC691C"/>
  </w:footnote>
  <w:footnote w:type="continuationSeparator" w:id="0">
    <w:p w14:paraId="31654507" w14:textId="77777777" w:rsidR="00DC691C" w:rsidRDefault="008A50DB">
      <w:r>
        <w:continuationSeparator/>
      </w:r>
    </w:p>
    <w:p w14:paraId="1515FC55" w14:textId="77777777" w:rsidR="00DC691C" w:rsidRDefault="00DC691C"/>
  </w:footnote>
  <w:footnote w:id="1">
    <w:p w14:paraId="7A2A4CAE" w14:textId="26582D56" w:rsidR="005421BC" w:rsidRDefault="005421BC">
      <w:pPr>
        <w:pStyle w:val="Voetnoottekst"/>
      </w:pPr>
      <w:r>
        <w:rPr>
          <w:rStyle w:val="Voetnootmarkering"/>
        </w:rPr>
        <w:footnoteRef/>
      </w:r>
      <w:r>
        <w:t xml:space="preserve"> Zie</w:t>
      </w:r>
      <w:r w:rsidR="00065799">
        <w:t xml:space="preserve"> de a</w:t>
      </w:r>
      <w:r w:rsidR="00065799" w:rsidRPr="00065799">
        <w:t>ntwoord</w:t>
      </w:r>
      <w:r w:rsidR="00065799">
        <w:t>en</w:t>
      </w:r>
      <w:r w:rsidR="00B220CB">
        <w:t xml:space="preserve"> </w:t>
      </w:r>
      <w:r w:rsidR="00065799" w:rsidRPr="00065799">
        <w:t>op vragen van het lid Dassen over het artikel 'Negen Nederlandse universiteiten doen gezamenlijk onderzoek met defensie-industrie van Israël'</w:t>
      </w:r>
      <w:r w:rsidR="00B220CB">
        <w:t xml:space="preserve"> van 2 september 2025</w:t>
      </w:r>
      <w:r w:rsidR="00065799">
        <w:t>,</w:t>
      </w:r>
      <w:r>
        <w:t xml:space="preserve"> kamerstuk </w:t>
      </w:r>
      <w:r w:rsidRPr="005421BC">
        <w:t>2025Z11439</w:t>
      </w:r>
      <w:r>
        <w:t>.</w:t>
      </w:r>
    </w:p>
  </w:footnote>
  <w:footnote w:id="2">
    <w:p w14:paraId="6988EAD7" w14:textId="2515B8C5" w:rsidR="007B5BE2" w:rsidRDefault="007B5BE2">
      <w:pPr>
        <w:pStyle w:val="Voetnoottekst"/>
      </w:pPr>
      <w:r>
        <w:rPr>
          <w:rStyle w:val="Voetnootmarkering"/>
        </w:rPr>
        <w:footnoteRef/>
      </w:r>
      <w:r>
        <w:t xml:space="preserve"> </w:t>
      </w:r>
      <w:r w:rsidRPr="002F3C45">
        <w:t>De CDIU (Centrale dienst voor in- en uitvoer), onderdeel van de Douane, staat voor de verlening van uitvoervergunningen onder beleidstoezicht van het ministerie van Buitenlandse Zaken. Vergunningen worden afgegeven namens de minister voor Buitenlandse Handel</w:t>
      </w:r>
      <w:r>
        <w:t xml:space="preserve"> </w:t>
      </w:r>
      <w:r w:rsidRPr="002F3C45">
        <w:t>en Ontwikkelingshulp.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B47DD"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1B0E09" w14:paraId="5369D1DC" w14:textId="77777777" w:rsidTr="006D2D53">
      <w:trPr>
        <w:trHeight w:hRule="exact" w:val="400"/>
      </w:trPr>
      <w:tc>
        <w:tcPr>
          <w:tcW w:w="7518" w:type="dxa"/>
        </w:tcPr>
        <w:p w14:paraId="44718E38" w14:textId="77777777" w:rsidR="00527BD4" w:rsidRPr="00275984" w:rsidRDefault="00527BD4" w:rsidP="00BF4427">
          <w:pPr>
            <w:pStyle w:val="Huisstijl-Rubricering"/>
          </w:pPr>
        </w:p>
      </w:tc>
    </w:tr>
  </w:tbl>
  <w:p w14:paraId="1DA4C4C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B0E09" w14:paraId="5582623B" w14:textId="77777777" w:rsidTr="003B528D">
      <w:tc>
        <w:tcPr>
          <w:tcW w:w="2160" w:type="dxa"/>
        </w:tcPr>
        <w:p w14:paraId="551D062A" w14:textId="77777777" w:rsidR="002F71BB" w:rsidRPr="000407BB" w:rsidRDefault="008A50DB" w:rsidP="005D283A">
          <w:pPr>
            <w:pStyle w:val="Colofonkop"/>
            <w:framePr w:hSpace="0" w:wrap="auto" w:vAnchor="margin" w:hAnchor="text" w:xAlign="left" w:yAlign="inline"/>
          </w:pPr>
          <w:r>
            <w:t>Onze referentie</w:t>
          </w:r>
        </w:p>
      </w:tc>
    </w:tr>
    <w:tr w:rsidR="001B0E09" w14:paraId="30B7CE6B" w14:textId="77777777" w:rsidTr="002F71BB">
      <w:trPr>
        <w:trHeight w:val="259"/>
      </w:trPr>
      <w:tc>
        <w:tcPr>
          <w:tcW w:w="2160" w:type="dxa"/>
        </w:tcPr>
        <w:p w14:paraId="05FF5DA2" w14:textId="77777777" w:rsidR="00E35CF4" w:rsidRPr="005D283A" w:rsidRDefault="008A50DB" w:rsidP="0049501A">
          <w:pPr>
            <w:spacing w:line="180" w:lineRule="exact"/>
            <w:rPr>
              <w:sz w:val="13"/>
              <w:szCs w:val="13"/>
            </w:rPr>
          </w:pPr>
          <w:r>
            <w:rPr>
              <w:sz w:val="13"/>
              <w:szCs w:val="13"/>
            </w:rPr>
            <w:t>54783242</w:t>
          </w:r>
        </w:p>
      </w:tc>
    </w:tr>
  </w:tbl>
  <w:p w14:paraId="1676AC0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B0E09" w14:paraId="30604C6B" w14:textId="77777777" w:rsidTr="001377D4">
      <w:trPr>
        <w:trHeight w:val="2636"/>
      </w:trPr>
      <w:tc>
        <w:tcPr>
          <w:tcW w:w="737" w:type="dxa"/>
        </w:tcPr>
        <w:p w14:paraId="29D40D73" w14:textId="77777777" w:rsidR="00704845" w:rsidRDefault="00704845" w:rsidP="0047126E">
          <w:pPr>
            <w:framePr w:w="6339" w:h="2750" w:hRule="exact" w:hSpace="181" w:wrap="around" w:vAnchor="page" w:hAnchor="page" w:x="5586" w:y="1"/>
            <w:spacing w:line="240" w:lineRule="auto"/>
          </w:pPr>
        </w:p>
      </w:tc>
      <w:tc>
        <w:tcPr>
          <w:tcW w:w="5156" w:type="dxa"/>
        </w:tcPr>
        <w:p w14:paraId="4714B909" w14:textId="77777777" w:rsidR="00704845" w:rsidRDefault="008A50DB" w:rsidP="0047126E">
          <w:pPr>
            <w:framePr w:w="3873" w:h="2625" w:hRule="exact" w:wrap="around" w:vAnchor="page" w:hAnchor="page" w:x="6323" w:y="1"/>
          </w:pPr>
          <w:r>
            <w:rPr>
              <w:noProof/>
              <w:lang w:val="en-US" w:eastAsia="en-US"/>
            </w:rPr>
            <w:drawing>
              <wp:inline distT="0" distB="0" distL="0" distR="0" wp14:anchorId="4D4F13A2" wp14:editId="6DB11ED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10B7A52" w14:textId="77777777" w:rsidR="00483ECA" w:rsidRDefault="00483ECA" w:rsidP="00D037A9"/>
      </w:tc>
    </w:tr>
  </w:tbl>
  <w:p w14:paraId="79607A4A"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B0E09" w14:paraId="0F6D3C7D" w14:textId="77777777" w:rsidTr="0008539E">
      <w:trPr>
        <w:trHeight w:hRule="exact" w:val="572"/>
      </w:trPr>
      <w:tc>
        <w:tcPr>
          <w:tcW w:w="7520" w:type="dxa"/>
        </w:tcPr>
        <w:p w14:paraId="054050ED" w14:textId="77777777" w:rsidR="00527BD4" w:rsidRPr="00963440" w:rsidRDefault="008A50DB" w:rsidP="00210BA3">
          <w:pPr>
            <w:pStyle w:val="Huisstijl-Adres"/>
            <w:spacing w:after="0"/>
          </w:pPr>
          <w:r w:rsidRPr="009E3B07">
            <w:t>&gt;Retouradres </w:t>
          </w:r>
          <w:r>
            <w:t>Postbus 16375 2500 BJ Den Haag</w:t>
          </w:r>
          <w:r w:rsidRPr="009E3B07">
            <w:t xml:space="preserve"> </w:t>
          </w:r>
        </w:p>
      </w:tc>
    </w:tr>
    <w:tr w:rsidR="001B0E09" w14:paraId="25710E7A" w14:textId="77777777" w:rsidTr="00E776C6">
      <w:trPr>
        <w:cantSplit/>
        <w:trHeight w:hRule="exact" w:val="238"/>
      </w:trPr>
      <w:tc>
        <w:tcPr>
          <w:tcW w:w="7520" w:type="dxa"/>
        </w:tcPr>
        <w:p w14:paraId="6CB63736" w14:textId="77777777" w:rsidR="00093ABC" w:rsidRPr="00963440" w:rsidRDefault="00093ABC" w:rsidP="00963440"/>
      </w:tc>
    </w:tr>
    <w:tr w:rsidR="001B0E09" w14:paraId="5F3E3FF8" w14:textId="77777777" w:rsidTr="00E776C6">
      <w:trPr>
        <w:cantSplit/>
        <w:trHeight w:hRule="exact" w:val="1520"/>
      </w:trPr>
      <w:tc>
        <w:tcPr>
          <w:tcW w:w="7520" w:type="dxa"/>
        </w:tcPr>
        <w:p w14:paraId="7D451B89" w14:textId="77777777" w:rsidR="00A604D3" w:rsidRPr="00963440" w:rsidRDefault="00A604D3" w:rsidP="00963440"/>
      </w:tc>
    </w:tr>
    <w:tr w:rsidR="001B0E09" w14:paraId="2652AEF2" w14:textId="77777777" w:rsidTr="00E776C6">
      <w:trPr>
        <w:trHeight w:hRule="exact" w:val="1077"/>
      </w:trPr>
      <w:tc>
        <w:tcPr>
          <w:tcW w:w="7520" w:type="dxa"/>
        </w:tcPr>
        <w:p w14:paraId="7228E7D4" w14:textId="77777777" w:rsidR="00892BA5" w:rsidRPr="00035E67" w:rsidRDefault="00892BA5" w:rsidP="00892BA5">
          <w:pPr>
            <w:tabs>
              <w:tab w:val="left" w:pos="740"/>
            </w:tabs>
            <w:autoSpaceDE w:val="0"/>
            <w:autoSpaceDN w:val="0"/>
            <w:adjustRightInd w:val="0"/>
            <w:rPr>
              <w:rFonts w:cs="Verdana"/>
              <w:szCs w:val="18"/>
            </w:rPr>
          </w:pPr>
        </w:p>
      </w:tc>
    </w:tr>
  </w:tbl>
  <w:p w14:paraId="4D0E485D" w14:textId="77777777" w:rsidR="006F273B" w:rsidRDefault="006F273B" w:rsidP="00BC4AE3">
    <w:pPr>
      <w:pStyle w:val="Koptekst"/>
    </w:pPr>
  </w:p>
  <w:p w14:paraId="37FAF872" w14:textId="77777777" w:rsidR="00153BD0" w:rsidRDefault="00153BD0" w:rsidP="00BC4AE3">
    <w:pPr>
      <w:pStyle w:val="Koptekst"/>
    </w:pPr>
  </w:p>
  <w:p w14:paraId="3219ED08" w14:textId="77777777" w:rsidR="0044605E" w:rsidRDefault="0044605E" w:rsidP="00BC4AE3">
    <w:pPr>
      <w:pStyle w:val="Koptekst"/>
    </w:pPr>
  </w:p>
  <w:p w14:paraId="27A7078D" w14:textId="77777777" w:rsidR="0044605E" w:rsidRDefault="0044605E" w:rsidP="00BC4AE3">
    <w:pPr>
      <w:pStyle w:val="Koptekst"/>
    </w:pPr>
  </w:p>
  <w:p w14:paraId="4DD9762D"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2FE073A">
      <w:start w:val="1"/>
      <w:numFmt w:val="bullet"/>
      <w:pStyle w:val="Lijstopsomteken"/>
      <w:lvlText w:val="•"/>
      <w:lvlJc w:val="left"/>
      <w:pPr>
        <w:tabs>
          <w:tab w:val="num" w:pos="227"/>
        </w:tabs>
        <w:ind w:left="227" w:hanging="227"/>
      </w:pPr>
      <w:rPr>
        <w:rFonts w:ascii="Verdana" w:hAnsi="Verdana" w:hint="default"/>
        <w:sz w:val="18"/>
        <w:szCs w:val="18"/>
      </w:rPr>
    </w:lvl>
    <w:lvl w:ilvl="1" w:tplc="8AF20300" w:tentative="1">
      <w:start w:val="1"/>
      <w:numFmt w:val="bullet"/>
      <w:lvlText w:val="o"/>
      <w:lvlJc w:val="left"/>
      <w:pPr>
        <w:tabs>
          <w:tab w:val="num" w:pos="1440"/>
        </w:tabs>
        <w:ind w:left="1440" w:hanging="360"/>
      </w:pPr>
      <w:rPr>
        <w:rFonts w:ascii="Courier New" w:hAnsi="Courier New" w:cs="Courier New" w:hint="default"/>
      </w:rPr>
    </w:lvl>
    <w:lvl w:ilvl="2" w:tplc="6358C032" w:tentative="1">
      <w:start w:val="1"/>
      <w:numFmt w:val="bullet"/>
      <w:lvlText w:val=""/>
      <w:lvlJc w:val="left"/>
      <w:pPr>
        <w:tabs>
          <w:tab w:val="num" w:pos="2160"/>
        </w:tabs>
        <w:ind w:left="2160" w:hanging="360"/>
      </w:pPr>
      <w:rPr>
        <w:rFonts w:ascii="Wingdings" w:hAnsi="Wingdings" w:hint="default"/>
      </w:rPr>
    </w:lvl>
    <w:lvl w:ilvl="3" w:tplc="DBC6B620" w:tentative="1">
      <w:start w:val="1"/>
      <w:numFmt w:val="bullet"/>
      <w:lvlText w:val=""/>
      <w:lvlJc w:val="left"/>
      <w:pPr>
        <w:tabs>
          <w:tab w:val="num" w:pos="2880"/>
        </w:tabs>
        <w:ind w:left="2880" w:hanging="360"/>
      </w:pPr>
      <w:rPr>
        <w:rFonts w:ascii="Symbol" w:hAnsi="Symbol" w:hint="default"/>
      </w:rPr>
    </w:lvl>
    <w:lvl w:ilvl="4" w:tplc="82382680" w:tentative="1">
      <w:start w:val="1"/>
      <w:numFmt w:val="bullet"/>
      <w:lvlText w:val="o"/>
      <w:lvlJc w:val="left"/>
      <w:pPr>
        <w:tabs>
          <w:tab w:val="num" w:pos="3600"/>
        </w:tabs>
        <w:ind w:left="3600" w:hanging="360"/>
      </w:pPr>
      <w:rPr>
        <w:rFonts w:ascii="Courier New" w:hAnsi="Courier New" w:cs="Courier New" w:hint="default"/>
      </w:rPr>
    </w:lvl>
    <w:lvl w:ilvl="5" w:tplc="6402FCFE" w:tentative="1">
      <w:start w:val="1"/>
      <w:numFmt w:val="bullet"/>
      <w:lvlText w:val=""/>
      <w:lvlJc w:val="left"/>
      <w:pPr>
        <w:tabs>
          <w:tab w:val="num" w:pos="4320"/>
        </w:tabs>
        <w:ind w:left="4320" w:hanging="360"/>
      </w:pPr>
      <w:rPr>
        <w:rFonts w:ascii="Wingdings" w:hAnsi="Wingdings" w:hint="default"/>
      </w:rPr>
    </w:lvl>
    <w:lvl w:ilvl="6" w:tplc="5D38A6C0" w:tentative="1">
      <w:start w:val="1"/>
      <w:numFmt w:val="bullet"/>
      <w:lvlText w:val=""/>
      <w:lvlJc w:val="left"/>
      <w:pPr>
        <w:tabs>
          <w:tab w:val="num" w:pos="5040"/>
        </w:tabs>
        <w:ind w:left="5040" w:hanging="360"/>
      </w:pPr>
      <w:rPr>
        <w:rFonts w:ascii="Symbol" w:hAnsi="Symbol" w:hint="default"/>
      </w:rPr>
    </w:lvl>
    <w:lvl w:ilvl="7" w:tplc="805607A0" w:tentative="1">
      <w:start w:val="1"/>
      <w:numFmt w:val="bullet"/>
      <w:lvlText w:val="o"/>
      <w:lvlJc w:val="left"/>
      <w:pPr>
        <w:tabs>
          <w:tab w:val="num" w:pos="5760"/>
        </w:tabs>
        <w:ind w:left="5760" w:hanging="360"/>
      </w:pPr>
      <w:rPr>
        <w:rFonts w:ascii="Courier New" w:hAnsi="Courier New" w:cs="Courier New" w:hint="default"/>
      </w:rPr>
    </w:lvl>
    <w:lvl w:ilvl="8" w:tplc="C7EE99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F5CCFF8">
      <w:start w:val="1"/>
      <w:numFmt w:val="bullet"/>
      <w:pStyle w:val="Lijstopsomteken2"/>
      <w:lvlText w:val="–"/>
      <w:lvlJc w:val="left"/>
      <w:pPr>
        <w:tabs>
          <w:tab w:val="num" w:pos="227"/>
        </w:tabs>
        <w:ind w:left="227" w:firstLine="0"/>
      </w:pPr>
      <w:rPr>
        <w:rFonts w:ascii="Verdana" w:hAnsi="Verdana" w:hint="default"/>
      </w:rPr>
    </w:lvl>
    <w:lvl w:ilvl="1" w:tplc="F7EA6642" w:tentative="1">
      <w:start w:val="1"/>
      <w:numFmt w:val="bullet"/>
      <w:lvlText w:val="o"/>
      <w:lvlJc w:val="left"/>
      <w:pPr>
        <w:tabs>
          <w:tab w:val="num" w:pos="1440"/>
        </w:tabs>
        <w:ind w:left="1440" w:hanging="360"/>
      </w:pPr>
      <w:rPr>
        <w:rFonts w:ascii="Courier New" w:hAnsi="Courier New" w:cs="Courier New" w:hint="default"/>
      </w:rPr>
    </w:lvl>
    <w:lvl w:ilvl="2" w:tplc="84624CFC" w:tentative="1">
      <w:start w:val="1"/>
      <w:numFmt w:val="bullet"/>
      <w:lvlText w:val=""/>
      <w:lvlJc w:val="left"/>
      <w:pPr>
        <w:tabs>
          <w:tab w:val="num" w:pos="2160"/>
        </w:tabs>
        <w:ind w:left="2160" w:hanging="360"/>
      </w:pPr>
      <w:rPr>
        <w:rFonts w:ascii="Wingdings" w:hAnsi="Wingdings" w:hint="default"/>
      </w:rPr>
    </w:lvl>
    <w:lvl w:ilvl="3" w:tplc="B32C1172" w:tentative="1">
      <w:start w:val="1"/>
      <w:numFmt w:val="bullet"/>
      <w:lvlText w:val=""/>
      <w:lvlJc w:val="left"/>
      <w:pPr>
        <w:tabs>
          <w:tab w:val="num" w:pos="2880"/>
        </w:tabs>
        <w:ind w:left="2880" w:hanging="360"/>
      </w:pPr>
      <w:rPr>
        <w:rFonts w:ascii="Symbol" w:hAnsi="Symbol" w:hint="default"/>
      </w:rPr>
    </w:lvl>
    <w:lvl w:ilvl="4" w:tplc="9C783516" w:tentative="1">
      <w:start w:val="1"/>
      <w:numFmt w:val="bullet"/>
      <w:lvlText w:val="o"/>
      <w:lvlJc w:val="left"/>
      <w:pPr>
        <w:tabs>
          <w:tab w:val="num" w:pos="3600"/>
        </w:tabs>
        <w:ind w:left="3600" w:hanging="360"/>
      </w:pPr>
      <w:rPr>
        <w:rFonts w:ascii="Courier New" w:hAnsi="Courier New" w:cs="Courier New" w:hint="default"/>
      </w:rPr>
    </w:lvl>
    <w:lvl w:ilvl="5" w:tplc="18BEA69A" w:tentative="1">
      <w:start w:val="1"/>
      <w:numFmt w:val="bullet"/>
      <w:lvlText w:val=""/>
      <w:lvlJc w:val="left"/>
      <w:pPr>
        <w:tabs>
          <w:tab w:val="num" w:pos="4320"/>
        </w:tabs>
        <w:ind w:left="4320" w:hanging="360"/>
      </w:pPr>
      <w:rPr>
        <w:rFonts w:ascii="Wingdings" w:hAnsi="Wingdings" w:hint="default"/>
      </w:rPr>
    </w:lvl>
    <w:lvl w:ilvl="6" w:tplc="FF7843E2" w:tentative="1">
      <w:start w:val="1"/>
      <w:numFmt w:val="bullet"/>
      <w:lvlText w:val=""/>
      <w:lvlJc w:val="left"/>
      <w:pPr>
        <w:tabs>
          <w:tab w:val="num" w:pos="5040"/>
        </w:tabs>
        <w:ind w:left="5040" w:hanging="360"/>
      </w:pPr>
      <w:rPr>
        <w:rFonts w:ascii="Symbol" w:hAnsi="Symbol" w:hint="default"/>
      </w:rPr>
    </w:lvl>
    <w:lvl w:ilvl="7" w:tplc="88C8F366" w:tentative="1">
      <w:start w:val="1"/>
      <w:numFmt w:val="bullet"/>
      <w:lvlText w:val="o"/>
      <w:lvlJc w:val="left"/>
      <w:pPr>
        <w:tabs>
          <w:tab w:val="num" w:pos="5760"/>
        </w:tabs>
        <w:ind w:left="5760" w:hanging="360"/>
      </w:pPr>
      <w:rPr>
        <w:rFonts w:ascii="Courier New" w:hAnsi="Courier New" w:cs="Courier New" w:hint="default"/>
      </w:rPr>
    </w:lvl>
    <w:lvl w:ilvl="8" w:tplc="325E98D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8064283">
    <w:abstractNumId w:val="10"/>
  </w:num>
  <w:num w:numId="2" w16cid:durableId="1091316523">
    <w:abstractNumId w:val="7"/>
  </w:num>
  <w:num w:numId="3" w16cid:durableId="940650964">
    <w:abstractNumId w:val="6"/>
  </w:num>
  <w:num w:numId="4" w16cid:durableId="492110914">
    <w:abstractNumId w:val="5"/>
  </w:num>
  <w:num w:numId="5" w16cid:durableId="1063793733">
    <w:abstractNumId w:val="4"/>
  </w:num>
  <w:num w:numId="6" w16cid:durableId="300615150">
    <w:abstractNumId w:val="8"/>
  </w:num>
  <w:num w:numId="7" w16cid:durableId="1910260860">
    <w:abstractNumId w:val="3"/>
  </w:num>
  <w:num w:numId="8" w16cid:durableId="1512378858">
    <w:abstractNumId w:val="2"/>
  </w:num>
  <w:num w:numId="9" w16cid:durableId="859665894">
    <w:abstractNumId w:val="1"/>
  </w:num>
  <w:num w:numId="10" w16cid:durableId="2036079785">
    <w:abstractNumId w:val="0"/>
  </w:num>
  <w:num w:numId="11" w16cid:durableId="1259873611">
    <w:abstractNumId w:val="9"/>
  </w:num>
  <w:num w:numId="12" w16cid:durableId="2136482419">
    <w:abstractNumId w:val="11"/>
  </w:num>
  <w:num w:numId="13" w16cid:durableId="1494174407">
    <w:abstractNumId w:val="13"/>
  </w:num>
  <w:num w:numId="14" w16cid:durableId="19361625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65799"/>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0A05"/>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4FB2"/>
    <w:rsid w:val="0016725C"/>
    <w:rsid w:val="00167DE5"/>
    <w:rsid w:val="0017008F"/>
    <w:rsid w:val="001726F3"/>
    <w:rsid w:val="00173C51"/>
    <w:rsid w:val="001740B9"/>
    <w:rsid w:val="00174CC2"/>
    <w:rsid w:val="00176CC6"/>
    <w:rsid w:val="00177B41"/>
    <w:rsid w:val="00180B55"/>
    <w:rsid w:val="0018193C"/>
    <w:rsid w:val="00181BE4"/>
    <w:rsid w:val="0018496F"/>
    <w:rsid w:val="00185576"/>
    <w:rsid w:val="00185951"/>
    <w:rsid w:val="00194A00"/>
    <w:rsid w:val="00196B8B"/>
    <w:rsid w:val="001A0BFA"/>
    <w:rsid w:val="001A1608"/>
    <w:rsid w:val="001A2BEA"/>
    <w:rsid w:val="001A325F"/>
    <w:rsid w:val="001A6D93"/>
    <w:rsid w:val="001B0E09"/>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86B7B"/>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3A24"/>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02E9"/>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5D6"/>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1BC"/>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A75BA"/>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A7695"/>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B5BE2"/>
    <w:rsid w:val="007C03C9"/>
    <w:rsid w:val="007C16D8"/>
    <w:rsid w:val="007C406E"/>
    <w:rsid w:val="007C5183"/>
    <w:rsid w:val="007C7573"/>
    <w:rsid w:val="007E14E4"/>
    <w:rsid w:val="007E215F"/>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67A9"/>
    <w:rsid w:val="00857FEB"/>
    <w:rsid w:val="008601AF"/>
    <w:rsid w:val="00872271"/>
    <w:rsid w:val="008731F6"/>
    <w:rsid w:val="00874982"/>
    <w:rsid w:val="008762B6"/>
    <w:rsid w:val="00877CB1"/>
    <w:rsid w:val="00883137"/>
    <w:rsid w:val="00892BA5"/>
    <w:rsid w:val="008A08AC"/>
    <w:rsid w:val="008A1F5D"/>
    <w:rsid w:val="008A28F5"/>
    <w:rsid w:val="008A50DB"/>
    <w:rsid w:val="008B0E6F"/>
    <w:rsid w:val="008B1198"/>
    <w:rsid w:val="008B2349"/>
    <w:rsid w:val="008B3471"/>
    <w:rsid w:val="008B3929"/>
    <w:rsid w:val="008B3BAB"/>
    <w:rsid w:val="008B4125"/>
    <w:rsid w:val="008B4CB3"/>
    <w:rsid w:val="008B567B"/>
    <w:rsid w:val="008B7B24"/>
    <w:rsid w:val="008C356D"/>
    <w:rsid w:val="008C49D9"/>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362C4"/>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E6955"/>
    <w:rsid w:val="009F3259"/>
    <w:rsid w:val="009F541F"/>
    <w:rsid w:val="00A00B19"/>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57C44"/>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C477D"/>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20CB"/>
    <w:rsid w:val="00B2317A"/>
    <w:rsid w:val="00B259C8"/>
    <w:rsid w:val="00B26CCF"/>
    <w:rsid w:val="00B30FC2"/>
    <w:rsid w:val="00B31BA0"/>
    <w:rsid w:val="00B331A2"/>
    <w:rsid w:val="00B33CF2"/>
    <w:rsid w:val="00B350A2"/>
    <w:rsid w:val="00B425F0"/>
    <w:rsid w:val="00B42DFA"/>
    <w:rsid w:val="00B50571"/>
    <w:rsid w:val="00B531DD"/>
    <w:rsid w:val="00B5444E"/>
    <w:rsid w:val="00B55014"/>
    <w:rsid w:val="00B62232"/>
    <w:rsid w:val="00B626DD"/>
    <w:rsid w:val="00B70BF3"/>
    <w:rsid w:val="00B70D24"/>
    <w:rsid w:val="00B70E51"/>
    <w:rsid w:val="00B71DC2"/>
    <w:rsid w:val="00B74916"/>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004FF"/>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C6418"/>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A5BCA"/>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E7AA1"/>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2126"/>
    <w:rsid w:val="00EB5D85"/>
    <w:rsid w:val="00EB73E0"/>
    <w:rsid w:val="00EC0DFF"/>
    <w:rsid w:val="00EC1111"/>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D57"/>
    <w:rsid w:val="00F50F86"/>
    <w:rsid w:val="00F51A76"/>
    <w:rsid w:val="00F52521"/>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E1422"/>
  <w15:docId w15:val="{58A6DB78-F3EA-4B7E-92EB-C9809EBC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8A50DB"/>
    <w:rPr>
      <w:rFonts w:ascii="Verdana" w:hAnsi="Verdana"/>
      <w:sz w:val="13"/>
      <w:lang w:val="nl-NL" w:eastAsia="nl-NL"/>
    </w:rPr>
  </w:style>
  <w:style w:type="character" w:styleId="Voetnootmarkering">
    <w:name w:val="footnote reference"/>
    <w:basedOn w:val="Standaardalinea-lettertype"/>
    <w:uiPriority w:val="99"/>
    <w:unhideWhenUsed/>
    <w:rsid w:val="008A50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48560">
      <w:bodyDiv w:val="1"/>
      <w:marLeft w:val="0"/>
      <w:marRight w:val="0"/>
      <w:marTop w:val="0"/>
      <w:marBottom w:val="0"/>
      <w:divBdr>
        <w:top w:val="none" w:sz="0" w:space="0" w:color="auto"/>
        <w:left w:val="none" w:sz="0" w:space="0" w:color="auto"/>
        <w:bottom w:val="none" w:sz="0" w:space="0" w:color="auto"/>
        <w:right w:val="none" w:sz="0" w:space="0" w:color="auto"/>
      </w:divBdr>
    </w:div>
    <w:div w:id="420218627">
      <w:bodyDiv w:val="1"/>
      <w:marLeft w:val="0"/>
      <w:marRight w:val="0"/>
      <w:marTop w:val="0"/>
      <w:marBottom w:val="0"/>
      <w:divBdr>
        <w:top w:val="none" w:sz="0" w:space="0" w:color="auto"/>
        <w:left w:val="none" w:sz="0" w:space="0" w:color="auto"/>
        <w:bottom w:val="none" w:sz="0" w:space="0" w:color="auto"/>
        <w:right w:val="none" w:sz="0" w:space="0" w:color="auto"/>
      </w:divBdr>
    </w:div>
    <w:div w:id="501745039">
      <w:bodyDiv w:val="1"/>
      <w:marLeft w:val="0"/>
      <w:marRight w:val="0"/>
      <w:marTop w:val="0"/>
      <w:marBottom w:val="0"/>
      <w:divBdr>
        <w:top w:val="none" w:sz="0" w:space="0" w:color="auto"/>
        <w:left w:val="none" w:sz="0" w:space="0" w:color="auto"/>
        <w:bottom w:val="none" w:sz="0" w:space="0" w:color="auto"/>
        <w:right w:val="none" w:sz="0" w:space="0" w:color="auto"/>
      </w:divBdr>
    </w:div>
    <w:div w:id="530653519">
      <w:bodyDiv w:val="1"/>
      <w:marLeft w:val="0"/>
      <w:marRight w:val="0"/>
      <w:marTop w:val="0"/>
      <w:marBottom w:val="0"/>
      <w:divBdr>
        <w:top w:val="none" w:sz="0" w:space="0" w:color="auto"/>
        <w:left w:val="none" w:sz="0" w:space="0" w:color="auto"/>
        <w:bottom w:val="none" w:sz="0" w:space="0" w:color="auto"/>
        <w:right w:val="none" w:sz="0" w:space="0" w:color="auto"/>
      </w:divBdr>
    </w:div>
    <w:div w:id="1065227994">
      <w:bodyDiv w:val="1"/>
      <w:marLeft w:val="0"/>
      <w:marRight w:val="0"/>
      <w:marTop w:val="0"/>
      <w:marBottom w:val="0"/>
      <w:divBdr>
        <w:top w:val="none" w:sz="0" w:space="0" w:color="auto"/>
        <w:left w:val="none" w:sz="0" w:space="0" w:color="auto"/>
        <w:bottom w:val="none" w:sz="0" w:space="0" w:color="auto"/>
        <w:right w:val="none" w:sz="0" w:space="0" w:color="auto"/>
      </w:divBdr>
    </w:div>
    <w:div w:id="1397320322">
      <w:bodyDiv w:val="1"/>
      <w:marLeft w:val="0"/>
      <w:marRight w:val="0"/>
      <w:marTop w:val="0"/>
      <w:marBottom w:val="0"/>
      <w:divBdr>
        <w:top w:val="none" w:sz="0" w:space="0" w:color="auto"/>
        <w:left w:val="none" w:sz="0" w:space="0" w:color="auto"/>
        <w:bottom w:val="none" w:sz="0" w:space="0" w:color="auto"/>
        <w:right w:val="none" w:sz="0" w:space="0" w:color="auto"/>
      </w:divBdr>
      <w:divsChild>
        <w:div w:id="754472051">
          <w:marLeft w:val="0"/>
          <w:marRight w:val="0"/>
          <w:marTop w:val="0"/>
          <w:marBottom w:val="0"/>
          <w:divBdr>
            <w:top w:val="none" w:sz="0" w:space="0" w:color="auto"/>
            <w:left w:val="none" w:sz="0" w:space="0" w:color="auto"/>
            <w:bottom w:val="none" w:sz="0" w:space="0" w:color="auto"/>
            <w:right w:val="none" w:sz="0" w:space="0" w:color="auto"/>
          </w:divBdr>
        </w:div>
      </w:divsChild>
    </w:div>
    <w:div w:id="1451901229">
      <w:bodyDiv w:val="1"/>
      <w:marLeft w:val="0"/>
      <w:marRight w:val="0"/>
      <w:marTop w:val="0"/>
      <w:marBottom w:val="0"/>
      <w:divBdr>
        <w:top w:val="none" w:sz="0" w:space="0" w:color="auto"/>
        <w:left w:val="none" w:sz="0" w:space="0" w:color="auto"/>
        <w:bottom w:val="none" w:sz="0" w:space="0" w:color="auto"/>
        <w:right w:val="none" w:sz="0" w:space="0" w:color="auto"/>
      </w:divBdr>
    </w:div>
    <w:div w:id="1802646378">
      <w:bodyDiv w:val="1"/>
      <w:marLeft w:val="0"/>
      <w:marRight w:val="0"/>
      <w:marTop w:val="0"/>
      <w:marBottom w:val="0"/>
      <w:divBdr>
        <w:top w:val="none" w:sz="0" w:space="0" w:color="auto"/>
        <w:left w:val="none" w:sz="0" w:space="0" w:color="auto"/>
        <w:bottom w:val="none" w:sz="0" w:space="0" w:color="auto"/>
        <w:right w:val="none" w:sz="0" w:space="0" w:color="auto"/>
      </w:divBdr>
      <w:divsChild>
        <w:div w:id="307520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774</ap:Words>
  <ap:Characters>4258</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2025-11-18T09:54:00.0000000Z</lastPrinted>
  <dcterms:created xsi:type="dcterms:W3CDTF">2025-11-19T13:10:00.0000000Z</dcterms:created>
  <dcterms:modified xsi:type="dcterms:W3CDTF">2025-11-19T13:10:00.0000000Z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O258JON</vt:lpwstr>
  </property>
  <property fmtid="{D5CDD505-2E9C-101B-9397-08002B2CF9AE}" pid="3" name="Author">
    <vt:lpwstr>O258JON</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OWB/B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O258JON</vt:lpwstr>
  </property>
</Properties>
</file>