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4F61" w:rsidP="00FB4F61" w:rsidRDefault="00FB4F61" w14:paraId="40774699" w14:textId="1FA64F31">
      <w:pPr>
        <w:pStyle w:val="Geenafstand"/>
      </w:pPr>
      <w:r>
        <w:t>AH 433</w:t>
      </w:r>
    </w:p>
    <w:p w:rsidR="00FB4F61" w:rsidP="00FB4F61" w:rsidRDefault="00FB4F61" w14:paraId="04955483" w14:textId="77777777">
      <w:pPr>
        <w:pStyle w:val="Geenafstand"/>
      </w:pPr>
      <w:r w:rsidRPr="00A44A77">
        <w:t xml:space="preserve">2025Z16775 </w:t>
      </w:r>
    </w:p>
    <w:p w:rsidR="00FB4F61" w:rsidP="00FB4F61" w:rsidRDefault="00FB4F61" w14:paraId="47198E10" w14:textId="77777777">
      <w:pPr>
        <w:pStyle w:val="Geenafstand"/>
      </w:pPr>
    </w:p>
    <w:p w:rsidR="00FB4F61" w:rsidP="00FB4F61" w:rsidRDefault="00FB4F61" w14:paraId="3A6CDE18" w14:textId="1B023120">
      <w:pPr>
        <w:pStyle w:val="Geenafstand"/>
      </w:pPr>
      <w:r w:rsidRPr="009B5FE1">
        <w:rPr>
          <w:sz w:val="24"/>
          <w:szCs w:val="24"/>
        </w:rPr>
        <w:t>Antwoord van staatssecretaris Nobel (Sociale Zaken en Werkgelegenheid)</w:t>
      </w:r>
      <w:r w:rsidRPr="00ED42F6">
        <w:rPr>
          <w:sz w:val="24"/>
          <w:szCs w:val="24"/>
        </w:rPr>
        <w:t xml:space="preserve"> </w:t>
      </w:r>
      <w:r w:rsidRPr="009B5FE1">
        <w:rPr>
          <w:sz w:val="24"/>
          <w:szCs w:val="24"/>
        </w:rPr>
        <w:t>(ontvangen</w:t>
      </w:r>
      <w:r>
        <w:rPr>
          <w:sz w:val="24"/>
          <w:szCs w:val="24"/>
        </w:rPr>
        <w:t xml:space="preserve"> 20 november 2025)</w:t>
      </w:r>
      <w:r>
        <w:br/>
      </w:r>
    </w:p>
    <w:p w:rsidR="00FB4F61" w:rsidP="00FB4F61" w:rsidRDefault="00FB4F61" w14:paraId="43762B77" w14:textId="77777777">
      <w:pPr>
        <w:pStyle w:val="Geenafstand"/>
      </w:pPr>
    </w:p>
    <w:p w:rsidR="00FB4F61" w:rsidP="00FB4F61" w:rsidRDefault="00FB4F61" w14:paraId="7685E166" w14:textId="7D911F99">
      <w:pPr>
        <w:rPr>
          <w:b/>
          <w:bCs/>
        </w:rPr>
      </w:pPr>
      <w:r>
        <w:rPr>
          <w:b/>
          <w:bCs/>
        </w:rPr>
        <w:t>Vraag 1</w:t>
      </w:r>
    </w:p>
    <w:p w:rsidRPr="00A36B5F" w:rsidR="00FB4F61" w:rsidP="00FB4F61" w:rsidRDefault="00FB4F61" w14:paraId="09250A4F" w14:textId="77777777">
      <w:r w:rsidRPr="00A36B5F">
        <w:t>Kunt u aan de Kamer doen toekomen de volledige correspondentie, inclusief de reacties en berichten die u naar eigen zeggen na de Catshuissessie over moslimdiscriminatie in uw inbox heeft ontvangen, en deze openbaar maken zodat de Kamer inzicht krijgt in de zorgen, pijnlijke ervaringen en kritische signalen die daaruit naar voren zijn gekomen, mede in het licht van de uitlatingen van deelnemers die aangeven met 'buikpijn' uit het gesprek te zijn gekomen en die politici die bij dit gesprek aanwezig waren ervoeren als faciliterend aan moslimhaat?</w:t>
      </w:r>
      <w:r w:rsidRPr="00A36B5F">
        <w:rPr>
          <w:rStyle w:val="Voetnootmarkering"/>
        </w:rPr>
        <w:footnoteReference w:id="1"/>
      </w:r>
      <w:r w:rsidRPr="00A36B5F">
        <w:t xml:space="preserve"> Zo nee, waarom niet?</w:t>
      </w:r>
    </w:p>
    <w:p w:rsidR="00FB4F61" w:rsidP="00FB4F61" w:rsidRDefault="00FB4F61" w14:paraId="6D091CBD" w14:textId="77777777">
      <w:pPr>
        <w:rPr>
          <w:b/>
          <w:bCs/>
        </w:rPr>
      </w:pPr>
    </w:p>
    <w:p w:rsidRPr="00A36B5F" w:rsidR="00FB4F61" w:rsidP="00FB4F61" w:rsidRDefault="00FB4F61" w14:paraId="11A066AA" w14:textId="77777777">
      <w:pPr>
        <w:rPr>
          <w:b/>
          <w:bCs/>
        </w:rPr>
      </w:pPr>
      <w:r w:rsidRPr="00A36B5F">
        <w:rPr>
          <w:b/>
          <w:bCs/>
        </w:rPr>
        <w:t>Antwoord</w:t>
      </w:r>
    </w:p>
    <w:p w:rsidR="00FB4F61" w:rsidP="00FB4F61" w:rsidRDefault="00FB4F61" w14:paraId="518F3FBA" w14:textId="77777777">
      <w:r>
        <w:t xml:space="preserve">Na de Catshuissessie dit jaar over moslimdiscriminatie heb ik verschillende berichten ontvangen van burgers die naar aanleiding daarvan hun persoonlijke ervaringen, gevoelens en zorgen met mij hebben gedeeld. </w:t>
      </w:r>
      <w:r w:rsidRPr="00F75B3E">
        <w:t xml:space="preserve">Deze berichten zijn persoonlijk van aard, en zijn met mij gedeeld in de verwachting dat </w:t>
      </w:r>
      <w:r>
        <w:t>de betrokkenen</w:t>
      </w:r>
      <w:r w:rsidRPr="00F75B3E">
        <w:t xml:space="preserve"> </w:t>
      </w:r>
      <w:r>
        <w:t xml:space="preserve">dit </w:t>
      </w:r>
      <w:r w:rsidRPr="00F75B3E">
        <w:t xml:space="preserve">in vertrouwen </w:t>
      </w:r>
      <w:r>
        <w:t>konden doen</w:t>
      </w:r>
      <w:r w:rsidRPr="00F75B3E">
        <w:t>.</w:t>
      </w:r>
    </w:p>
    <w:p w:rsidR="00FB4F61" w:rsidP="00FB4F61" w:rsidRDefault="00FB4F61" w14:paraId="7F8CB6B5" w14:textId="77777777"/>
    <w:p w:rsidR="00FB4F61" w:rsidP="00FB4F61" w:rsidRDefault="00FB4F61" w14:paraId="544A2C6C" w14:textId="77777777">
      <w:r>
        <w:t>Het is belangrijk dat burgers zich vrij voelen om hun ervaringen rechtstreeks met een bewindspersoon te delen. Dat kan alleen als zij erop kunnen vertrouwen dat hun persoonlijke berichten niet zonder meer openbaar worden gemaakt. Het waarborgen van dat vertrouwen is van groot belang voor een open en veilige uitwisseling tussen burgers en overheid, zeker bij gevoelige onderwerpen als discriminatie en uitsluiting.</w:t>
      </w:r>
    </w:p>
    <w:p w:rsidR="00FB4F61" w:rsidP="00FB4F61" w:rsidRDefault="00FB4F61" w14:paraId="3C971003" w14:textId="77777777"/>
    <w:p w:rsidRPr="004D7A21" w:rsidR="00FB4F61" w:rsidP="00FB4F61" w:rsidRDefault="00FB4F61" w14:paraId="0A4E28B2" w14:textId="77777777">
      <w:r>
        <w:t xml:space="preserve">Daarom acht ik het niet wenselijk om de door u gevraagde correspondentie openbaar te maken. Openbaarmaking zou afbreuk doen aan het vertrouwen dat </w:t>
      </w:r>
      <w:r>
        <w:lastRenderedPageBreak/>
        <w:t>burgers mogen hebben dat hun persoonlijke verhalen in vertrouwen worden behandeld. Ik vind het essentieel dat mensen zich ook in de toekomst vrij voelen om zich tot mij te wenden met hun zorgen en ervaringen.</w:t>
      </w:r>
    </w:p>
    <w:p w:rsidR="002C3023" w:rsidRDefault="002C3023" w14:paraId="737BF3D3" w14:textId="77777777"/>
    <w:sectPr w:rsidR="002C3023" w:rsidSect="00FB4F61">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5C99D" w14:textId="77777777" w:rsidR="00FB4F61" w:rsidRDefault="00FB4F61" w:rsidP="00FB4F61">
      <w:pPr>
        <w:spacing w:after="0" w:line="240" w:lineRule="auto"/>
      </w:pPr>
      <w:r>
        <w:separator/>
      </w:r>
    </w:p>
  </w:endnote>
  <w:endnote w:type="continuationSeparator" w:id="0">
    <w:p w14:paraId="4483393C" w14:textId="77777777" w:rsidR="00FB4F61" w:rsidRDefault="00FB4F61" w:rsidP="00FB4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6971F" w14:textId="77777777" w:rsidR="00FB4F61" w:rsidRPr="00FB4F61" w:rsidRDefault="00FB4F61" w:rsidP="00FB4F6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039E" w14:textId="77777777" w:rsidR="00FB4F61" w:rsidRPr="00FB4F61" w:rsidRDefault="00FB4F61" w:rsidP="00FB4F6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E58F2" w14:textId="77777777" w:rsidR="00FB4F61" w:rsidRPr="00FB4F61" w:rsidRDefault="00FB4F61" w:rsidP="00FB4F6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56A6A" w14:textId="77777777" w:rsidR="00FB4F61" w:rsidRDefault="00FB4F61" w:rsidP="00FB4F61">
      <w:pPr>
        <w:spacing w:after="0" w:line="240" w:lineRule="auto"/>
      </w:pPr>
      <w:r>
        <w:separator/>
      </w:r>
    </w:p>
  </w:footnote>
  <w:footnote w:type="continuationSeparator" w:id="0">
    <w:p w14:paraId="109FF5D4" w14:textId="77777777" w:rsidR="00FB4F61" w:rsidRDefault="00FB4F61" w:rsidP="00FB4F61">
      <w:pPr>
        <w:spacing w:after="0" w:line="240" w:lineRule="auto"/>
      </w:pPr>
      <w:r>
        <w:continuationSeparator/>
      </w:r>
    </w:p>
  </w:footnote>
  <w:footnote w:id="1">
    <w:p w14:paraId="48F3DE65" w14:textId="77777777" w:rsidR="00FB4F61" w:rsidRPr="00A36B5F" w:rsidRDefault="00FB4F61" w:rsidP="00FB4F61">
      <w:pPr>
        <w:pStyle w:val="Voetnoottekst"/>
        <w:rPr>
          <w:sz w:val="16"/>
          <w:szCs w:val="16"/>
        </w:rPr>
      </w:pPr>
      <w:r w:rsidRPr="00A36B5F">
        <w:rPr>
          <w:rStyle w:val="Voetnootmarkering"/>
          <w:sz w:val="16"/>
          <w:szCs w:val="16"/>
        </w:rPr>
        <w:footnoteRef/>
      </w:r>
      <w:r w:rsidRPr="00A36B5F">
        <w:rPr>
          <w:sz w:val="16"/>
          <w:szCs w:val="16"/>
        </w:rPr>
        <w:t xml:space="preserve"> Trouw, 26 augustus 2025, 'Jonge moslims in gesprek met het kabinet. ‘We zaten aan tafel met politici die moslimhaat faciliteren, bizar’', https://www.trouw.nl/binnenland/jonge-moslims-in-gesprek-met-het-kabinet-we-zaten-aan-tafel-met-politici-die-moslimhaat-faciliteren-bizar~be80c0ed/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E9C7E" w14:textId="77777777" w:rsidR="00FB4F61" w:rsidRPr="00FB4F61" w:rsidRDefault="00FB4F61" w:rsidP="00FB4F6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BD24E" w14:textId="77777777" w:rsidR="00FB4F61" w:rsidRPr="00FB4F61" w:rsidRDefault="00FB4F61" w:rsidP="00FB4F6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428E9" w14:textId="77777777" w:rsidR="00FB4F61" w:rsidRPr="00FB4F61" w:rsidRDefault="00FB4F61" w:rsidP="00FB4F6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F61"/>
    <w:rsid w:val="002C3023"/>
    <w:rsid w:val="006541DF"/>
    <w:rsid w:val="00DF7A30"/>
    <w:rsid w:val="00FB4F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92B81"/>
  <w15:chartTrackingRefBased/>
  <w15:docId w15:val="{4BFA65CE-0EA3-4BFD-B486-3D18E9C46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B4F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B4F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B4F6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B4F6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B4F6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B4F6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B4F6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B4F6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B4F6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B4F6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B4F6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B4F6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B4F6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B4F6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B4F6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B4F6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B4F6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B4F61"/>
    <w:rPr>
      <w:rFonts w:eastAsiaTheme="majorEastAsia" w:cstheme="majorBidi"/>
      <w:color w:val="272727" w:themeColor="text1" w:themeTint="D8"/>
    </w:rPr>
  </w:style>
  <w:style w:type="paragraph" w:styleId="Titel">
    <w:name w:val="Title"/>
    <w:basedOn w:val="Standaard"/>
    <w:next w:val="Standaard"/>
    <w:link w:val="TitelChar"/>
    <w:uiPriority w:val="10"/>
    <w:qFormat/>
    <w:rsid w:val="00FB4F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B4F6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B4F6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B4F6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B4F6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B4F61"/>
    <w:rPr>
      <w:i/>
      <w:iCs/>
      <w:color w:val="404040" w:themeColor="text1" w:themeTint="BF"/>
    </w:rPr>
  </w:style>
  <w:style w:type="paragraph" w:styleId="Lijstalinea">
    <w:name w:val="List Paragraph"/>
    <w:basedOn w:val="Standaard"/>
    <w:uiPriority w:val="34"/>
    <w:qFormat/>
    <w:rsid w:val="00FB4F61"/>
    <w:pPr>
      <w:ind w:left="720"/>
      <w:contextualSpacing/>
    </w:pPr>
  </w:style>
  <w:style w:type="character" w:styleId="Intensievebenadrukking">
    <w:name w:val="Intense Emphasis"/>
    <w:basedOn w:val="Standaardalinea-lettertype"/>
    <w:uiPriority w:val="21"/>
    <w:qFormat/>
    <w:rsid w:val="00FB4F61"/>
    <w:rPr>
      <w:i/>
      <w:iCs/>
      <w:color w:val="0F4761" w:themeColor="accent1" w:themeShade="BF"/>
    </w:rPr>
  </w:style>
  <w:style w:type="paragraph" w:styleId="Duidelijkcitaat">
    <w:name w:val="Intense Quote"/>
    <w:basedOn w:val="Standaard"/>
    <w:next w:val="Standaard"/>
    <w:link w:val="DuidelijkcitaatChar"/>
    <w:uiPriority w:val="30"/>
    <w:qFormat/>
    <w:rsid w:val="00FB4F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B4F61"/>
    <w:rPr>
      <w:i/>
      <w:iCs/>
      <w:color w:val="0F4761" w:themeColor="accent1" w:themeShade="BF"/>
    </w:rPr>
  </w:style>
  <w:style w:type="character" w:styleId="Intensieveverwijzing">
    <w:name w:val="Intense Reference"/>
    <w:basedOn w:val="Standaardalinea-lettertype"/>
    <w:uiPriority w:val="32"/>
    <w:qFormat/>
    <w:rsid w:val="00FB4F61"/>
    <w:rPr>
      <w:b/>
      <w:bCs/>
      <w:smallCaps/>
      <w:color w:val="0F4761" w:themeColor="accent1" w:themeShade="BF"/>
      <w:spacing w:val="5"/>
    </w:rPr>
  </w:style>
  <w:style w:type="paragraph" w:styleId="Koptekst">
    <w:name w:val="header"/>
    <w:basedOn w:val="Standaard"/>
    <w:link w:val="KoptekstChar"/>
    <w:uiPriority w:val="99"/>
    <w:unhideWhenUsed/>
    <w:rsid w:val="00FB4F6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B4F6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B4F6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B4F6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B4F6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B4F6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B4F61"/>
    <w:rPr>
      <w:vertAlign w:val="superscript"/>
    </w:rPr>
  </w:style>
  <w:style w:type="paragraph" w:styleId="Geenafstand">
    <w:name w:val="No Spacing"/>
    <w:uiPriority w:val="1"/>
    <w:qFormat/>
    <w:rsid w:val="00FB4F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281</ap:Words>
  <ap:Characters>1549</ap:Characters>
  <ap:DocSecurity>0</ap:DocSecurity>
  <ap:Lines>12</ap:Lines>
  <ap:Paragraphs>3</ap:Paragraphs>
  <ap:ScaleCrop>false</ap:ScaleCrop>
  <ap:LinksUpToDate>false</ap:LinksUpToDate>
  <ap:CharactersWithSpaces>1827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2025-11-20T16:06:00.0000000Z</dcterms:created>
  <dcterms:modified xsi:type="dcterms:W3CDTF">2025-11-20T16:06:00.0000000Z</dcterms:modified>
  <version/>
  <category/>
</coreProperties>
</file>