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27492" w:rsidTr="00D9561B" w14:paraId="165D908B" w14:textId="77777777">
        <w:trPr>
          <w:trHeight w:val="1514"/>
        </w:trPr>
        <w:tc>
          <w:tcPr>
            <w:tcW w:w="7522" w:type="dxa"/>
            <w:tcBorders>
              <w:top w:val="nil"/>
              <w:left w:val="nil"/>
              <w:bottom w:val="nil"/>
              <w:right w:val="nil"/>
            </w:tcBorders>
            <w:tcMar>
              <w:left w:w="0" w:type="dxa"/>
              <w:right w:w="0" w:type="dxa"/>
            </w:tcMar>
          </w:tcPr>
          <w:p w:rsidR="00374412" w:rsidP="00D9561B" w:rsidRDefault="00F443A3" w14:paraId="519BE1AD" w14:textId="77777777">
            <w:r>
              <w:t>De v</w:t>
            </w:r>
            <w:r w:rsidR="008E3932">
              <w:t>oorzitter van de Tweede Kamer der Staten-Generaal</w:t>
            </w:r>
          </w:p>
          <w:p w:rsidR="00374412" w:rsidP="00D9561B" w:rsidRDefault="00F443A3" w14:paraId="642D97EA" w14:textId="77777777">
            <w:r>
              <w:t>Postbus 20018</w:t>
            </w:r>
          </w:p>
          <w:p w:rsidR="008E3932" w:rsidP="00D9561B" w:rsidRDefault="00F443A3" w14:paraId="4429E5B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27492" w:rsidTr="00FF66F9" w14:paraId="15AEAFAF" w14:textId="77777777">
        <w:trPr>
          <w:trHeight w:val="289" w:hRule="exact"/>
        </w:trPr>
        <w:tc>
          <w:tcPr>
            <w:tcW w:w="929" w:type="dxa"/>
          </w:tcPr>
          <w:p w:rsidRPr="00434042" w:rsidR="0005404B" w:rsidP="00FF66F9" w:rsidRDefault="00F443A3" w14:paraId="1E7EE4C9" w14:textId="77777777">
            <w:pPr>
              <w:rPr>
                <w:lang w:eastAsia="en-US"/>
              </w:rPr>
            </w:pPr>
            <w:r>
              <w:rPr>
                <w:lang w:eastAsia="en-US"/>
              </w:rPr>
              <w:t>Datum</w:t>
            </w:r>
          </w:p>
        </w:tc>
        <w:tc>
          <w:tcPr>
            <w:tcW w:w="6581" w:type="dxa"/>
          </w:tcPr>
          <w:p w:rsidRPr="00434042" w:rsidR="0005404B" w:rsidP="00FF66F9" w:rsidRDefault="00925B93" w14:paraId="051BC705" w14:textId="0DA645A9">
            <w:pPr>
              <w:rPr>
                <w:lang w:eastAsia="en-US"/>
              </w:rPr>
            </w:pPr>
            <w:r>
              <w:rPr>
                <w:lang w:eastAsia="en-US"/>
              </w:rPr>
              <w:t>21 november 2025</w:t>
            </w:r>
          </w:p>
        </w:tc>
      </w:tr>
      <w:tr w:rsidR="00927492" w:rsidTr="00FF66F9" w14:paraId="1FF17387" w14:textId="77777777">
        <w:trPr>
          <w:trHeight w:val="368"/>
        </w:trPr>
        <w:tc>
          <w:tcPr>
            <w:tcW w:w="929" w:type="dxa"/>
          </w:tcPr>
          <w:p w:rsidR="0005404B" w:rsidP="00FF66F9" w:rsidRDefault="00F443A3" w14:paraId="69968E22" w14:textId="77777777">
            <w:pPr>
              <w:rPr>
                <w:lang w:eastAsia="en-US"/>
              </w:rPr>
            </w:pPr>
            <w:r>
              <w:rPr>
                <w:lang w:eastAsia="en-US"/>
              </w:rPr>
              <w:t>Betreft</w:t>
            </w:r>
          </w:p>
        </w:tc>
        <w:tc>
          <w:tcPr>
            <w:tcW w:w="6581" w:type="dxa"/>
          </w:tcPr>
          <w:p w:rsidR="0005404B" w:rsidP="00FF66F9" w:rsidRDefault="00F443A3" w14:paraId="4FD7AC15" w14:textId="524E2496">
            <w:pPr>
              <w:rPr>
                <w:lang w:eastAsia="en-US"/>
              </w:rPr>
            </w:pPr>
            <w:r>
              <w:rPr>
                <w:lang w:eastAsia="en-US"/>
              </w:rPr>
              <w:t xml:space="preserve">Aanbieding laatste sets kerndoelen </w:t>
            </w:r>
          </w:p>
        </w:tc>
      </w:tr>
    </w:tbl>
    <w:tbl>
      <w:tblPr>
        <w:tblpPr w:leftFromText="142" w:rightFromText="142" w:vertAnchor="page" w:horzAnchor="page" w:tblpX="9346" w:tblpY="2971"/>
        <w:tblW w:w="2160" w:type="dxa"/>
        <w:tblLayout w:type="fixed"/>
        <w:tblCellMar>
          <w:left w:w="0" w:type="dxa"/>
          <w:right w:w="0" w:type="dxa"/>
        </w:tblCellMar>
        <w:tblLook w:val="0000" w:firstRow="0" w:lastRow="0" w:firstColumn="0" w:lastColumn="0" w:noHBand="0" w:noVBand="0"/>
      </w:tblPr>
      <w:tblGrid>
        <w:gridCol w:w="2160"/>
      </w:tblGrid>
      <w:tr w:rsidRPr="00FD7EE6" w:rsidR="00F440ED" w:rsidTr="00F440ED" w14:paraId="3AEFFE5D" w14:textId="77777777">
        <w:tc>
          <w:tcPr>
            <w:tcW w:w="2160" w:type="dxa"/>
          </w:tcPr>
          <w:p w:rsidRPr="00F53C9D" w:rsidR="00F440ED" w:rsidP="00F440ED" w:rsidRDefault="00F440ED" w14:paraId="29C98489" w14:textId="77777777">
            <w:pPr>
              <w:pStyle w:val="Colofonkop"/>
              <w:framePr w:hSpace="0" w:wrap="auto" w:hAnchor="text" w:vAnchor="margin" w:xAlign="left" w:yAlign="inline"/>
            </w:pPr>
            <w:r>
              <w:t>Onderwijsprestaties en Voortgezet Onderwijs</w:t>
            </w:r>
          </w:p>
          <w:p w:rsidR="00F440ED" w:rsidP="00F440ED" w:rsidRDefault="00F440ED" w14:paraId="32EE3D08" w14:textId="77777777">
            <w:pPr>
              <w:pStyle w:val="Huisstijl-Gegeven"/>
              <w:spacing w:after="0"/>
            </w:pPr>
            <w:r>
              <w:t xml:space="preserve">Rijnstraat 50 </w:t>
            </w:r>
          </w:p>
          <w:p w:rsidR="00F440ED" w:rsidP="00F440ED" w:rsidRDefault="00F440ED" w14:paraId="78A83DC2" w14:textId="77777777">
            <w:pPr>
              <w:pStyle w:val="Huisstijl-Gegeven"/>
              <w:spacing w:after="0"/>
            </w:pPr>
            <w:r>
              <w:t>Den Haag</w:t>
            </w:r>
          </w:p>
          <w:p w:rsidR="00F440ED" w:rsidP="00F440ED" w:rsidRDefault="00F440ED" w14:paraId="69564438" w14:textId="77777777">
            <w:pPr>
              <w:pStyle w:val="Huisstijl-Gegeven"/>
              <w:spacing w:after="0"/>
            </w:pPr>
            <w:r>
              <w:t>Postbus 16375</w:t>
            </w:r>
          </w:p>
          <w:p w:rsidR="00F440ED" w:rsidP="00F440ED" w:rsidRDefault="00F440ED" w14:paraId="2D840537" w14:textId="77777777">
            <w:pPr>
              <w:pStyle w:val="Huisstijl-Gegeven"/>
              <w:spacing w:after="0"/>
            </w:pPr>
            <w:r>
              <w:t>2500 BJ Den Haag</w:t>
            </w:r>
          </w:p>
          <w:p w:rsidR="00F440ED" w:rsidP="00F440ED" w:rsidRDefault="00F440ED" w14:paraId="3CC8E5E6" w14:textId="77777777">
            <w:pPr>
              <w:pStyle w:val="Huisstijl-Gegeven"/>
              <w:spacing w:after="90"/>
            </w:pPr>
            <w:r>
              <w:t>www.rijksoverheid.nl</w:t>
            </w:r>
          </w:p>
          <w:p w:rsidRPr="00D86CC6" w:rsidR="00F440ED" w:rsidP="00F440ED" w:rsidRDefault="00F440ED" w14:paraId="02287702" w14:textId="77777777">
            <w:pPr>
              <w:spacing w:line="180" w:lineRule="exact"/>
              <w:rPr>
                <w:b/>
                <w:sz w:val="13"/>
                <w:szCs w:val="13"/>
              </w:rPr>
            </w:pPr>
            <w:r>
              <w:rPr>
                <w:b/>
                <w:sz w:val="13"/>
                <w:szCs w:val="13"/>
              </w:rPr>
              <w:t>Contactpersoon</w:t>
            </w:r>
          </w:p>
          <w:p w:rsidR="00F440ED" w:rsidP="00F440ED" w:rsidRDefault="00F440ED" w14:paraId="3E68348E" w14:textId="77777777">
            <w:pPr>
              <w:spacing w:line="180" w:lineRule="exact"/>
              <w:rPr>
                <w:sz w:val="13"/>
                <w:szCs w:val="13"/>
                <w:lang w:val="en-US"/>
              </w:rPr>
            </w:pPr>
          </w:p>
          <w:p w:rsidR="00925B93" w:rsidP="00F440ED" w:rsidRDefault="00925B93" w14:paraId="7E0048D1" w14:textId="77777777">
            <w:pPr>
              <w:spacing w:line="180" w:lineRule="exact"/>
              <w:rPr>
                <w:sz w:val="13"/>
                <w:szCs w:val="13"/>
                <w:lang w:val="en-US"/>
              </w:rPr>
            </w:pPr>
          </w:p>
          <w:p w:rsidRPr="00D04543" w:rsidR="00925B93" w:rsidP="00F440ED" w:rsidRDefault="00925B93" w14:paraId="46C627C1" w14:textId="7B56829F">
            <w:pPr>
              <w:spacing w:line="180" w:lineRule="exact"/>
              <w:rPr>
                <w:sz w:val="13"/>
                <w:szCs w:val="13"/>
                <w:lang w:val="en-US"/>
              </w:rPr>
            </w:pPr>
          </w:p>
        </w:tc>
      </w:tr>
      <w:tr w:rsidRPr="00FD7EE6" w:rsidR="00F440ED" w:rsidTr="00F440ED" w14:paraId="6664EAE1" w14:textId="77777777">
        <w:trPr>
          <w:trHeight w:val="200" w:hRule="exact"/>
        </w:trPr>
        <w:tc>
          <w:tcPr>
            <w:tcW w:w="2160" w:type="dxa"/>
          </w:tcPr>
          <w:p w:rsidRPr="00D04543" w:rsidR="00F440ED" w:rsidP="00F440ED" w:rsidRDefault="00F440ED" w14:paraId="23FE1B2A" w14:textId="77777777">
            <w:pPr>
              <w:spacing w:after="90" w:line="180" w:lineRule="exact"/>
              <w:rPr>
                <w:sz w:val="13"/>
                <w:szCs w:val="13"/>
                <w:lang w:val="en-US"/>
              </w:rPr>
            </w:pPr>
          </w:p>
        </w:tc>
      </w:tr>
      <w:tr w:rsidR="00F440ED" w:rsidTr="00F440ED" w14:paraId="7BC9FF25" w14:textId="77777777">
        <w:trPr>
          <w:trHeight w:val="450"/>
        </w:trPr>
        <w:tc>
          <w:tcPr>
            <w:tcW w:w="2160" w:type="dxa"/>
          </w:tcPr>
          <w:p w:rsidR="00F440ED" w:rsidP="00F440ED" w:rsidRDefault="00F440ED" w14:paraId="4893A4A9" w14:textId="77777777">
            <w:pPr>
              <w:spacing w:line="180" w:lineRule="exact"/>
              <w:rPr>
                <w:b/>
                <w:sz w:val="13"/>
                <w:szCs w:val="13"/>
              </w:rPr>
            </w:pPr>
            <w:r>
              <w:rPr>
                <w:b/>
                <w:sz w:val="13"/>
                <w:szCs w:val="13"/>
              </w:rPr>
              <w:t>Onze referentie</w:t>
            </w:r>
          </w:p>
          <w:p w:rsidRPr="00FA7882" w:rsidR="00F440ED" w:rsidP="00F440ED" w:rsidRDefault="00F440ED" w14:paraId="6320C8F3" w14:textId="77777777">
            <w:pPr>
              <w:spacing w:line="180" w:lineRule="exact"/>
              <w:rPr>
                <w:sz w:val="13"/>
                <w:szCs w:val="13"/>
              </w:rPr>
            </w:pPr>
            <w:r>
              <w:rPr>
                <w:sz w:val="13"/>
                <w:szCs w:val="13"/>
              </w:rPr>
              <w:t>54852844</w:t>
            </w:r>
          </w:p>
        </w:tc>
      </w:tr>
      <w:tr w:rsidR="00F440ED" w:rsidTr="00F440ED" w14:paraId="44F026A8" w14:textId="77777777">
        <w:trPr>
          <w:trHeight w:val="113"/>
        </w:trPr>
        <w:tc>
          <w:tcPr>
            <w:tcW w:w="2160" w:type="dxa"/>
          </w:tcPr>
          <w:p w:rsidRPr="00C5333A" w:rsidR="00F440ED" w:rsidP="00F440ED" w:rsidRDefault="00F440ED" w14:paraId="0F4E2BBA" w14:textId="77777777">
            <w:pPr>
              <w:tabs>
                <w:tab w:val="center" w:pos="1080"/>
              </w:tabs>
              <w:spacing w:line="180" w:lineRule="exact"/>
              <w:rPr>
                <w:sz w:val="13"/>
                <w:szCs w:val="13"/>
              </w:rPr>
            </w:pPr>
            <w:r>
              <w:rPr>
                <w:b/>
                <w:sz w:val="13"/>
                <w:szCs w:val="13"/>
              </w:rPr>
              <w:t>Bijlagen</w:t>
            </w:r>
          </w:p>
        </w:tc>
      </w:tr>
      <w:tr w:rsidR="00F440ED" w:rsidTr="00F440ED" w14:paraId="308BF704" w14:textId="77777777">
        <w:trPr>
          <w:trHeight w:val="113"/>
        </w:trPr>
        <w:tc>
          <w:tcPr>
            <w:tcW w:w="2160" w:type="dxa"/>
          </w:tcPr>
          <w:p w:rsidR="00F440ED" w:rsidP="00F440ED" w:rsidRDefault="00F440ED" w14:paraId="4C07DBB0" w14:textId="7BB18ACC">
            <w:pPr>
              <w:pStyle w:val="Lijstalinea"/>
              <w:numPr>
                <w:ilvl w:val="0"/>
                <w:numId w:val="15"/>
              </w:numPr>
              <w:spacing w:after="90" w:line="180" w:lineRule="exact"/>
              <w:rPr>
                <w:sz w:val="13"/>
              </w:rPr>
            </w:pPr>
            <w:r>
              <w:rPr>
                <w:sz w:val="13"/>
              </w:rPr>
              <w:t>Kerndoelen mens en maatschappij</w:t>
            </w:r>
          </w:p>
          <w:p w:rsidR="00F440ED" w:rsidP="00F440ED" w:rsidRDefault="00F440ED" w14:paraId="0F332DAB" w14:textId="6241519B">
            <w:pPr>
              <w:pStyle w:val="Lijstalinea"/>
              <w:numPr>
                <w:ilvl w:val="0"/>
                <w:numId w:val="15"/>
              </w:numPr>
              <w:spacing w:after="90" w:line="180" w:lineRule="exact"/>
              <w:rPr>
                <w:sz w:val="13"/>
              </w:rPr>
            </w:pPr>
            <w:r>
              <w:rPr>
                <w:sz w:val="13"/>
              </w:rPr>
              <w:t>Kerndoelen mens en natuur</w:t>
            </w:r>
          </w:p>
          <w:p w:rsidR="00F440ED" w:rsidP="00F440ED" w:rsidRDefault="00F440ED" w14:paraId="3E417E40" w14:textId="754B2546">
            <w:pPr>
              <w:pStyle w:val="Lijstalinea"/>
              <w:numPr>
                <w:ilvl w:val="0"/>
                <w:numId w:val="15"/>
              </w:numPr>
              <w:spacing w:after="90" w:line="180" w:lineRule="exact"/>
              <w:rPr>
                <w:sz w:val="13"/>
              </w:rPr>
            </w:pPr>
            <w:r>
              <w:rPr>
                <w:sz w:val="13"/>
              </w:rPr>
              <w:t>Kerndoelen moderne vreemde talen</w:t>
            </w:r>
          </w:p>
          <w:p w:rsidR="00F440ED" w:rsidP="00F440ED" w:rsidRDefault="00F440ED" w14:paraId="5524C16C" w14:textId="17280DEB">
            <w:pPr>
              <w:pStyle w:val="Lijstalinea"/>
              <w:numPr>
                <w:ilvl w:val="0"/>
                <w:numId w:val="15"/>
              </w:numPr>
              <w:spacing w:after="90" w:line="180" w:lineRule="exact"/>
              <w:rPr>
                <w:sz w:val="13"/>
              </w:rPr>
            </w:pPr>
            <w:r>
              <w:rPr>
                <w:sz w:val="13"/>
              </w:rPr>
              <w:t>Kerndoelen bewegen en sport</w:t>
            </w:r>
          </w:p>
          <w:p w:rsidR="00F440ED" w:rsidP="00F440ED" w:rsidRDefault="00F440ED" w14:paraId="5C962211" w14:textId="46C0B426">
            <w:pPr>
              <w:pStyle w:val="Lijstalinea"/>
              <w:numPr>
                <w:ilvl w:val="0"/>
                <w:numId w:val="15"/>
              </w:numPr>
              <w:spacing w:after="90" w:line="180" w:lineRule="exact"/>
              <w:rPr>
                <w:sz w:val="13"/>
              </w:rPr>
            </w:pPr>
            <w:r>
              <w:rPr>
                <w:sz w:val="13"/>
              </w:rPr>
              <w:t>Kerndoelen kunst en cultuur</w:t>
            </w:r>
          </w:p>
          <w:p w:rsidR="00F440ED" w:rsidP="00F440ED" w:rsidRDefault="00F440ED" w14:paraId="151B8ECD" w14:textId="4B3BEBF9">
            <w:pPr>
              <w:pStyle w:val="Lijstalinea"/>
              <w:numPr>
                <w:ilvl w:val="0"/>
                <w:numId w:val="15"/>
              </w:numPr>
              <w:spacing w:after="90" w:line="180" w:lineRule="exact"/>
              <w:rPr>
                <w:sz w:val="13"/>
              </w:rPr>
            </w:pPr>
            <w:r>
              <w:rPr>
                <w:sz w:val="13"/>
              </w:rPr>
              <w:t>Functionele kerndoelen burgerschap</w:t>
            </w:r>
          </w:p>
          <w:p w:rsidR="00F440ED" w:rsidP="00F440ED" w:rsidRDefault="00F440ED" w14:paraId="2699E107" w14:textId="6808D38C">
            <w:pPr>
              <w:pStyle w:val="Lijstalinea"/>
              <w:numPr>
                <w:ilvl w:val="0"/>
                <w:numId w:val="15"/>
              </w:numPr>
              <w:spacing w:after="90" w:line="180" w:lineRule="exact"/>
              <w:rPr>
                <w:sz w:val="13"/>
              </w:rPr>
            </w:pPr>
            <w:r>
              <w:rPr>
                <w:sz w:val="13"/>
              </w:rPr>
              <w:t>Functionele kerndoelen digitale geletterdheid</w:t>
            </w:r>
          </w:p>
          <w:p w:rsidRPr="00EF57CC" w:rsidR="00F440ED" w:rsidP="00F440ED" w:rsidRDefault="00F440ED" w14:paraId="6483D4EA" w14:textId="77777777">
            <w:pPr>
              <w:pStyle w:val="Lijstalinea"/>
              <w:spacing w:after="90" w:line="180" w:lineRule="exact"/>
              <w:rPr>
                <w:sz w:val="13"/>
              </w:rPr>
            </w:pPr>
          </w:p>
        </w:tc>
      </w:tr>
    </w:tbl>
    <w:p w:rsidR="00BE209A" w:rsidRDefault="006009CE" w14:paraId="41715EC7" w14:textId="215F43C7">
      <w:r>
        <w:t>De</w:t>
      </w:r>
      <w:r w:rsidR="00AA5342">
        <w:t xml:space="preserve"> afgelopen jaren </w:t>
      </w:r>
      <w:r>
        <w:t xml:space="preserve">is </w:t>
      </w:r>
      <w:r w:rsidR="00AA5342">
        <w:t xml:space="preserve">hard gewerkt aan het </w:t>
      </w:r>
      <w:r w:rsidR="000A5027">
        <w:t>actualiseren</w:t>
      </w:r>
      <w:r w:rsidR="00AA5342">
        <w:t xml:space="preserve"> van het wettelijk curriculum, met een nadruk op de basisvaardigheden, voor leerlingen in het funderend onderwijs. In verschillende fases zijn nieuwe kerndoelen, over wat leerlingen moeten leren, opgeleverd voor </w:t>
      </w:r>
      <w:r w:rsidR="00C15A5F">
        <w:t>het primair onderwijs en de onderbouw van het voortgezet onderwijs</w:t>
      </w:r>
      <w:r w:rsidR="00B75D13">
        <w:t>. M</w:t>
      </w:r>
      <w:r w:rsidR="003D5936">
        <w:t xml:space="preserve">et als </w:t>
      </w:r>
      <w:r w:rsidR="00202A8B">
        <w:t xml:space="preserve">voorlopig </w:t>
      </w:r>
      <w:r w:rsidR="003D5936">
        <w:t xml:space="preserve">sluitstuk vandaag de </w:t>
      </w:r>
      <w:r w:rsidR="0082481F">
        <w:t>oplevering</w:t>
      </w:r>
      <w:r w:rsidR="00BE209A">
        <w:t xml:space="preserve"> </w:t>
      </w:r>
      <w:r w:rsidR="0082481F">
        <w:t xml:space="preserve">van </w:t>
      </w:r>
      <w:r w:rsidR="003D5936">
        <w:t xml:space="preserve">kerndoelen voor de leergebieden </w:t>
      </w:r>
      <w:r w:rsidR="00B34D46">
        <w:t>m</w:t>
      </w:r>
      <w:r w:rsidR="003D5936">
        <w:t xml:space="preserve">ens en </w:t>
      </w:r>
      <w:r w:rsidR="00B34D46">
        <w:t>m</w:t>
      </w:r>
      <w:r w:rsidR="003D5936">
        <w:t xml:space="preserve">aatschappij, </w:t>
      </w:r>
      <w:r w:rsidR="00B34D46">
        <w:t>m</w:t>
      </w:r>
      <w:r w:rsidR="003D5936">
        <w:t xml:space="preserve">ens en </w:t>
      </w:r>
      <w:r w:rsidR="00B34D46">
        <w:t>n</w:t>
      </w:r>
      <w:r w:rsidR="003D5936">
        <w:t xml:space="preserve">atuur, </w:t>
      </w:r>
      <w:r w:rsidR="00B34D46">
        <w:t>m</w:t>
      </w:r>
      <w:r w:rsidR="003D5936">
        <w:t xml:space="preserve">oderne </w:t>
      </w:r>
      <w:r w:rsidR="00B34D46">
        <w:t>v</w:t>
      </w:r>
      <w:r w:rsidR="003D5936">
        <w:t xml:space="preserve">reemde </w:t>
      </w:r>
      <w:r w:rsidR="00B34D46">
        <w:t>t</w:t>
      </w:r>
      <w:r w:rsidR="003D5936">
        <w:t xml:space="preserve">alen, </w:t>
      </w:r>
      <w:r w:rsidR="00B34D46">
        <w:t>k</w:t>
      </w:r>
      <w:r w:rsidR="003D5936">
        <w:t>unst en</w:t>
      </w:r>
      <w:r w:rsidR="00B34D46">
        <w:t xml:space="preserve"> c</w:t>
      </w:r>
      <w:r w:rsidR="003D5936">
        <w:t xml:space="preserve">ultuur en </w:t>
      </w:r>
      <w:r w:rsidR="00B34D46">
        <w:t>b</w:t>
      </w:r>
      <w:r w:rsidR="003D5936">
        <w:t xml:space="preserve">ewegen en </w:t>
      </w:r>
      <w:r w:rsidR="00B34D46">
        <w:t>s</w:t>
      </w:r>
      <w:r w:rsidR="003D5936">
        <w:t>port</w:t>
      </w:r>
      <w:r w:rsidR="00BE209A">
        <w:t>, door het landelijk expertisecentrum voor het curriculum (SLO)</w:t>
      </w:r>
      <w:r w:rsidR="003D5936">
        <w:t>.</w:t>
      </w:r>
      <w:r w:rsidR="00AA5342">
        <w:t xml:space="preserve"> Hiermee zijn </w:t>
      </w:r>
      <w:r w:rsidR="005A6AF3">
        <w:t xml:space="preserve">vandaag </w:t>
      </w:r>
      <w:r w:rsidR="00AA5342">
        <w:t xml:space="preserve">alle </w:t>
      </w:r>
      <w:r w:rsidR="000A5027">
        <w:t>40 (po) en 45 (vo)</w:t>
      </w:r>
      <w:r w:rsidR="005A6AF3">
        <w:t xml:space="preserve"> </w:t>
      </w:r>
      <w:r w:rsidR="000A5027">
        <w:t>geactualiseerde</w:t>
      </w:r>
      <w:r w:rsidR="00AA5342">
        <w:t xml:space="preserve"> kerndoelen voor het primair en voortgezet onderwijs nu opgeleverd.</w:t>
      </w:r>
      <w:r w:rsidR="003D5936">
        <w:t xml:space="preserve"> </w:t>
      </w:r>
    </w:p>
    <w:p w:rsidR="00954178" w:rsidRDefault="00954178" w14:paraId="4BFBF399" w14:textId="77777777"/>
    <w:p w:rsidRPr="002F099B" w:rsidR="006009CE" w:rsidP="006009CE" w:rsidRDefault="006009CE" w14:paraId="58B56BE7" w14:textId="77777777">
      <w:r>
        <w:t xml:space="preserve">De afgelopen jaren hebben leraren, </w:t>
      </w:r>
      <w:proofErr w:type="spellStart"/>
      <w:r>
        <w:t>vakexperts</w:t>
      </w:r>
      <w:proofErr w:type="spellEnd"/>
      <w:r>
        <w:t xml:space="preserve"> en vele andere onderwijsprofessionals hard gewerkt aan het actualiseren van de kerndoelen, onder leiding van SLO. Ik wil hen daar hartelijk voor bedanken. Het is een uitdaging geweest om al het interessante dat de wereld biedt terug te brengen tot de kern van wat iedere leerling moet kennen en kunnen. </w:t>
      </w:r>
      <w:bookmarkStart w:name="_Hlk214265086" w:id="0"/>
    </w:p>
    <w:bookmarkEnd w:id="0"/>
    <w:p w:rsidR="006009CE" w:rsidRDefault="006009CE" w14:paraId="2AEBC153" w14:textId="77777777"/>
    <w:p w:rsidR="00D55FB0" w:rsidRDefault="00B3319F" w14:paraId="22B501AC" w14:textId="380B7747">
      <w:r>
        <w:t xml:space="preserve">Dit is een </w:t>
      </w:r>
      <w:r w:rsidR="00202A8B">
        <w:t xml:space="preserve">belangrijke </w:t>
      </w:r>
      <w:r>
        <w:t>mijlpaal in de actualisatie van het curriculum</w:t>
      </w:r>
      <w:r w:rsidR="002E1740">
        <w:t>.</w:t>
      </w:r>
      <w:r w:rsidR="006F1403">
        <w:t xml:space="preserve"> De wereld van nu is een hele andere dan die </w:t>
      </w:r>
      <w:r w:rsidR="00202A8B">
        <w:t>van</w:t>
      </w:r>
      <w:r w:rsidR="006F1403">
        <w:t xml:space="preserve"> 2006, waaruit de huidige kerndoelen stammen: digitalisering, wetenschappelijke inzichten</w:t>
      </w:r>
      <w:r w:rsidR="008710DA">
        <w:t xml:space="preserve"> en</w:t>
      </w:r>
      <w:r w:rsidR="006F1403">
        <w:t xml:space="preserve"> </w:t>
      </w:r>
      <w:r w:rsidR="008710DA">
        <w:t xml:space="preserve">online </w:t>
      </w:r>
      <w:r w:rsidR="006F1403">
        <w:t xml:space="preserve">communicatie, </w:t>
      </w:r>
      <w:r w:rsidR="008710DA">
        <w:t>hebben een enorme ontwikkeling doorgemaakt</w:t>
      </w:r>
      <w:r w:rsidR="006F1403">
        <w:t>.</w:t>
      </w:r>
      <w:r w:rsidR="009622DA">
        <w:t xml:space="preserve"> We bevinden ons in de unieke situatie dat het hele onderwijsveld verenigd is in steun voor een spoedige verankering van deze nieuwe kerndoelen</w:t>
      </w:r>
      <w:r w:rsidR="00AA5342">
        <w:t xml:space="preserve"> in de wet en nog belangrijker: in het onderwijs in de klas</w:t>
      </w:r>
      <w:r w:rsidR="009622DA">
        <w:t>.</w:t>
      </w:r>
      <w:r w:rsidR="009622DA">
        <w:rPr>
          <w:rStyle w:val="Voetnootmarkering"/>
        </w:rPr>
        <w:footnoteReference w:id="1"/>
      </w:r>
      <w:r>
        <w:t xml:space="preserve"> </w:t>
      </w:r>
    </w:p>
    <w:p w:rsidR="00D55FB0" w:rsidRDefault="00D55FB0" w14:paraId="062FC075" w14:textId="77777777"/>
    <w:p w:rsidR="00927492" w:rsidRDefault="00D04543" w14:paraId="0CE9C9FA" w14:textId="78EEC335">
      <w:r>
        <w:t xml:space="preserve">Via deze </w:t>
      </w:r>
      <w:r w:rsidR="002E6093">
        <w:t>Kamer</w:t>
      </w:r>
      <w:r>
        <w:t xml:space="preserve">brief bied ik u </w:t>
      </w:r>
      <w:r w:rsidR="002E1740">
        <w:t xml:space="preserve">de </w:t>
      </w:r>
      <w:r w:rsidR="00255A32">
        <w:t>geactualiseerde</w:t>
      </w:r>
      <w:r w:rsidR="002E1740">
        <w:t xml:space="preserve"> kerndoelen</w:t>
      </w:r>
      <w:r w:rsidR="003D5936">
        <w:t xml:space="preserve"> aan</w:t>
      </w:r>
      <w:r w:rsidR="0082481F">
        <w:t xml:space="preserve"> </w:t>
      </w:r>
      <w:r w:rsidR="008710DA">
        <w:t>met</w:t>
      </w:r>
      <w:r w:rsidR="00AA5342">
        <w:t xml:space="preserve"> een toelichting op </w:t>
      </w:r>
      <w:r w:rsidR="0082481F">
        <w:t xml:space="preserve">wanneer ze definitief </w:t>
      </w:r>
      <w:r w:rsidR="00BE209A">
        <w:t>verankerd worden in wet- en regelgeving</w:t>
      </w:r>
      <w:r>
        <w:t xml:space="preserve">. Tevens geef ik een korte update over de rest van het </w:t>
      </w:r>
      <w:r w:rsidR="00432418">
        <w:t xml:space="preserve">landelijke </w:t>
      </w:r>
      <w:r>
        <w:t xml:space="preserve">curriculum: </w:t>
      </w:r>
      <w:r w:rsidR="00432418">
        <w:t>de functionele kerndoelen</w:t>
      </w:r>
      <w:r w:rsidR="00255A32">
        <w:t xml:space="preserve"> voor het gespecialiseerd onderwijs</w:t>
      </w:r>
      <w:r w:rsidR="00432418">
        <w:t xml:space="preserve">, </w:t>
      </w:r>
      <w:r>
        <w:t>de examenprogramma’s en het referentiekader taal en rekenen.</w:t>
      </w:r>
    </w:p>
    <w:p w:rsidR="009622DA" w:rsidRDefault="009622DA" w14:paraId="17A18790" w14:textId="77777777"/>
    <w:p w:rsidR="006009CE" w:rsidRDefault="006009CE" w14:paraId="09EFCF82" w14:textId="77777777">
      <w:pPr>
        <w:spacing w:line="240" w:lineRule="auto"/>
        <w:rPr>
          <w:b/>
          <w:bCs/>
        </w:rPr>
      </w:pPr>
      <w:r>
        <w:rPr>
          <w:b/>
          <w:bCs/>
        </w:rPr>
        <w:br w:type="page"/>
      </w:r>
    </w:p>
    <w:p w:rsidRPr="00335381" w:rsidR="00335381" w:rsidRDefault="00335381" w14:paraId="08B8B5F6" w14:textId="5FE90849">
      <w:pPr>
        <w:rPr>
          <w:b/>
          <w:bCs/>
        </w:rPr>
      </w:pPr>
      <w:r w:rsidRPr="00335381">
        <w:rPr>
          <w:b/>
          <w:bCs/>
        </w:rPr>
        <w:lastRenderedPageBreak/>
        <w:t>Voltooiing ontwikkeling kerndoelen</w:t>
      </w:r>
    </w:p>
    <w:p w:rsidR="007067E9" w:rsidRDefault="007067E9" w14:paraId="5BAD2C12" w14:textId="0326D9AA">
      <w:r>
        <w:t>In combinatie met de al eerder opgeleverde kerndoelen</w:t>
      </w:r>
      <w:r w:rsidR="00F639BA">
        <w:t xml:space="preserve"> Nederlands, rekenen</w:t>
      </w:r>
      <w:r w:rsidR="00E67BA7">
        <w:t xml:space="preserve"> en </w:t>
      </w:r>
      <w:r w:rsidR="00F639BA">
        <w:t>wiskunde, burgerschap, digitale geletterdheid,</w:t>
      </w:r>
      <w:r w:rsidRPr="00B3319F" w:rsidR="00B3319F">
        <w:t xml:space="preserve"> </w:t>
      </w:r>
      <w:r w:rsidR="00F639BA">
        <w:t>Nederlandse Gebarentaal en</w:t>
      </w:r>
      <w:r w:rsidR="00954178">
        <w:t xml:space="preserve"> de spoedige oplevering van de kerndoelen</w:t>
      </w:r>
      <w:r w:rsidRPr="00F639BA" w:rsidR="00F639BA">
        <w:t xml:space="preserve"> </w:t>
      </w:r>
      <w:r w:rsidRPr="00B3319F" w:rsidR="00F639BA">
        <w:t>Fries</w:t>
      </w:r>
      <w:r w:rsidR="00F639BA">
        <w:t>e taal en cultuur</w:t>
      </w:r>
      <w:r w:rsidR="00F639BA">
        <w:rPr>
          <w:rStyle w:val="Voetnootmarkering"/>
        </w:rPr>
        <w:footnoteReference w:id="2"/>
      </w:r>
      <w:r w:rsidR="00F639BA">
        <w:t>,</w:t>
      </w:r>
      <w:r w:rsidRPr="00B3319F" w:rsidR="00B3319F">
        <w:t xml:space="preserve"> </w:t>
      </w:r>
      <w:r>
        <w:t xml:space="preserve">ligt er nu een prachtig curriculum </w:t>
      </w:r>
      <w:r w:rsidR="00812F57">
        <w:t>dat uitvoerbaar is</w:t>
      </w:r>
      <w:r w:rsidR="005A6AF3">
        <w:t xml:space="preserve"> voor scholen. Het </w:t>
      </w:r>
      <w:r w:rsidR="000A5027">
        <w:t>geactualiseerde</w:t>
      </w:r>
      <w:r w:rsidR="005A6AF3">
        <w:t xml:space="preserve"> curriculum bevat bovendien</w:t>
      </w:r>
      <w:r w:rsidR="00431420">
        <w:t xml:space="preserve"> een stevig fundament voor </w:t>
      </w:r>
      <w:r w:rsidR="005A6AF3">
        <w:t xml:space="preserve">verbetering van de </w:t>
      </w:r>
      <w:r w:rsidR="00431420">
        <w:t xml:space="preserve">basisvaardigheden. </w:t>
      </w:r>
      <w:r w:rsidR="00AA5342">
        <w:t xml:space="preserve">Dit is gebeurd binnen de opdrachten die uw Kamer heeft meegegeven en met grote steun en medewerking van het onderwijsveld. </w:t>
      </w:r>
      <w:r w:rsidR="00431420">
        <w:t xml:space="preserve">Hiermee is </w:t>
      </w:r>
      <w:r w:rsidR="00AA5342">
        <w:t xml:space="preserve">ook </w:t>
      </w:r>
      <w:r w:rsidR="00202A8B">
        <w:t>invulling gegeven aan</w:t>
      </w:r>
      <w:r>
        <w:t xml:space="preserve"> </w:t>
      </w:r>
      <w:r w:rsidR="00AA5342">
        <w:t xml:space="preserve">de </w:t>
      </w:r>
      <w:r>
        <w:t>motie Soepboer</w:t>
      </w:r>
      <w:r w:rsidR="00812F57">
        <w:t>,</w:t>
      </w:r>
      <w:r w:rsidR="007F5103">
        <w:rPr>
          <w:rStyle w:val="Voetnootmarkering"/>
        </w:rPr>
        <w:footnoteReference w:id="3"/>
      </w:r>
      <w:r w:rsidR="0053415C">
        <w:t xml:space="preserve"> die verzocht</w:t>
      </w:r>
      <w:r w:rsidR="00812F57">
        <w:t xml:space="preserve"> om het aantal kerndoelen te verminderen en focus aan te brengen</w:t>
      </w:r>
      <w:r w:rsidR="00AA5342">
        <w:t xml:space="preserve">. Vanaf heden kan </w:t>
      </w:r>
      <w:r w:rsidR="00BB2A98">
        <w:t xml:space="preserve">het onderwijs </w:t>
      </w:r>
      <w:r w:rsidR="0053415C">
        <w:t xml:space="preserve">zich </w:t>
      </w:r>
      <w:r w:rsidR="00AA5342">
        <w:t xml:space="preserve">goed </w:t>
      </w:r>
      <w:r w:rsidR="0053415C">
        <w:t>gaan voorbereiden</w:t>
      </w:r>
      <w:r w:rsidR="00AA5342">
        <w:t xml:space="preserve"> en met de nieuwe kerndoelen aan de slag</w:t>
      </w:r>
      <w:r w:rsidR="00BB2A98">
        <w:t>.</w:t>
      </w:r>
    </w:p>
    <w:p w:rsidR="00DD100D" w:rsidRDefault="00DD100D" w14:paraId="4BABAD77" w14:textId="77777777"/>
    <w:p w:rsidRPr="009B3184" w:rsidR="009B3184" w:rsidRDefault="009B3184" w14:paraId="2910A875" w14:textId="313CE74C">
      <w:pPr>
        <w:rPr>
          <w:b/>
          <w:bCs/>
        </w:rPr>
      </w:pPr>
      <w:r w:rsidRPr="009B3184">
        <w:rPr>
          <w:b/>
          <w:bCs/>
        </w:rPr>
        <w:t>Vervolgstappen</w:t>
      </w:r>
    </w:p>
    <w:p w:rsidR="00105DBD" w:rsidRDefault="00AA5342" w14:paraId="05FD1BA4" w14:textId="79FB15CD">
      <w:r>
        <w:t xml:space="preserve">Allereerst is het essentieel </w:t>
      </w:r>
      <w:r w:rsidR="00431420">
        <w:t xml:space="preserve">dat </w:t>
      </w:r>
      <w:r w:rsidR="00F639BA">
        <w:t>alle</w:t>
      </w:r>
      <w:r w:rsidR="00431420">
        <w:t xml:space="preserve"> kerndoelen spoedig in wet- en regelgeving verankerd worden.</w:t>
      </w:r>
      <w:r w:rsidR="003E40A0">
        <w:t xml:space="preserve"> </w:t>
      </w:r>
      <w:r w:rsidR="00BE209A">
        <w:t>De eerstvolgende stap</w:t>
      </w:r>
      <w:r w:rsidR="003E40A0">
        <w:t xml:space="preserve"> staat</w:t>
      </w:r>
      <w:r w:rsidR="00431420">
        <w:t xml:space="preserve"> </w:t>
      </w:r>
      <w:r w:rsidR="003E40A0">
        <w:t>gepland voor volgende week:</w:t>
      </w:r>
      <w:r w:rsidR="00BE209A">
        <w:t xml:space="preserve"> de behandeling van</w:t>
      </w:r>
      <w:r w:rsidR="003E40A0">
        <w:t xml:space="preserve"> h</w:t>
      </w:r>
      <w:r w:rsidR="00431420">
        <w:t>et wetsvoorstel herziening wettelijke grondslagen kerndoelen</w:t>
      </w:r>
      <w:r w:rsidR="00BE209A">
        <w:t xml:space="preserve"> in uw Kamer</w:t>
      </w:r>
      <w:r w:rsidR="00431420">
        <w:t>.</w:t>
      </w:r>
      <w:r w:rsidR="003E40A0">
        <w:t xml:space="preserve"> In dit voorstel worden de grondslagen geregeld voor de </w:t>
      </w:r>
      <w:r w:rsidR="00255A32">
        <w:t>geactualiseerde</w:t>
      </w:r>
      <w:r w:rsidR="003E40A0">
        <w:t xml:space="preserve"> kerndoelen</w:t>
      </w:r>
      <w:r w:rsidR="0082481F">
        <w:t>, dus nog niet de kerndoelen zelf</w:t>
      </w:r>
      <w:r w:rsidR="003E40A0">
        <w:t xml:space="preserve">. </w:t>
      </w:r>
    </w:p>
    <w:p w:rsidR="00105DBD" w:rsidRDefault="00105DBD" w14:paraId="777F7346" w14:textId="77777777"/>
    <w:p w:rsidR="009B3184" w:rsidRDefault="000A0E29" w14:paraId="104731B8" w14:textId="7BC4038F">
      <w:r>
        <w:t>Na behandeling van het wetsvoorstel in uw Kamer</w:t>
      </w:r>
      <w:r w:rsidR="003E40A0">
        <w:t xml:space="preserve"> </w:t>
      </w:r>
      <w:r w:rsidR="00AA5342">
        <w:t xml:space="preserve">worden de </w:t>
      </w:r>
      <w:r w:rsidRPr="00B3319F" w:rsidR="0082481F">
        <w:t xml:space="preserve">kerndoelen zelf </w:t>
      </w:r>
      <w:r w:rsidR="00AA5342">
        <w:t xml:space="preserve">verankerd </w:t>
      </w:r>
      <w:r w:rsidRPr="00B3319F" w:rsidR="0082481F">
        <w:t xml:space="preserve">in een </w:t>
      </w:r>
      <w:r w:rsidRPr="00B3319F" w:rsidR="003E40A0">
        <w:t>besluit.</w:t>
      </w:r>
      <w:r w:rsidRPr="00B3319F" w:rsidR="0082481F">
        <w:t xml:space="preserve"> </w:t>
      </w:r>
      <w:r w:rsidRPr="0053415C" w:rsidR="00F639BA">
        <w:t>Het conceptbesluit voor mens en maatschappij, mens en natuur, moderne vreemde talen, bewegen en sport, kunst en cultuur</w:t>
      </w:r>
      <w:r w:rsidR="00105DBD">
        <w:t>,</w:t>
      </w:r>
      <w:r w:rsidRPr="0053415C" w:rsidR="00F639BA">
        <w:t xml:space="preserve"> </w:t>
      </w:r>
      <w:r w:rsidRPr="0053415C" w:rsidR="00105DBD">
        <w:t>burgerschap</w:t>
      </w:r>
      <w:r w:rsidR="00105DBD">
        <w:t xml:space="preserve"> en</w:t>
      </w:r>
      <w:r w:rsidRPr="0053415C" w:rsidR="00105DBD">
        <w:t xml:space="preserve"> digitale geletterdheid, </w:t>
      </w:r>
      <w:r w:rsidRPr="0053415C" w:rsidR="00BE209A">
        <w:t>zal</w:t>
      </w:r>
      <w:r w:rsidRPr="0053415C" w:rsidR="00F639BA">
        <w:t xml:space="preserve"> per 1-8-202</w:t>
      </w:r>
      <w:r w:rsidRPr="0053415C" w:rsidR="00B34D46">
        <w:t>7</w:t>
      </w:r>
      <w:r w:rsidRPr="0053415C" w:rsidR="00F639BA">
        <w:t xml:space="preserve"> in werking treden</w:t>
      </w:r>
      <w:r w:rsidR="008270B6">
        <w:t xml:space="preserve"> (voor Nederlands en rekenen en wiskunde een jaar eerder: 1-8-2026)</w:t>
      </w:r>
      <w:r w:rsidRPr="0053415C" w:rsidR="0082481F">
        <w:t>.</w:t>
      </w:r>
      <w:r w:rsidRPr="0053415C" w:rsidR="003E40A0">
        <w:t xml:space="preserve"> </w:t>
      </w:r>
      <w:r w:rsidRPr="0053415C" w:rsidR="009A7B9F">
        <w:t xml:space="preserve">Vanaf dat moment gaat ook het overgangsrecht in: </w:t>
      </w:r>
      <w:r w:rsidRPr="0053415C" w:rsidR="004D0C10">
        <w:t xml:space="preserve">scholen kunnen per leergebied kiezen of ze al overgaan op de geactualiseerde kerndoelen en </w:t>
      </w:r>
      <w:r w:rsidRPr="0053415C" w:rsidR="009A7B9F">
        <w:t>de Inspectie</w:t>
      </w:r>
      <w:r w:rsidRPr="0053415C" w:rsidR="008F2BEA">
        <w:t xml:space="preserve"> van het Onderwijs</w:t>
      </w:r>
      <w:r w:rsidRPr="0053415C" w:rsidR="009A7B9F">
        <w:t xml:space="preserve"> houdt toezicht op </w:t>
      </w:r>
      <w:r w:rsidRPr="0053415C" w:rsidR="004D0C10">
        <w:t>die keuze</w:t>
      </w:r>
      <w:r w:rsidRPr="0053415C" w:rsidR="00B34D46">
        <w:t>. Sc</w:t>
      </w:r>
      <w:r w:rsidRPr="0053415C" w:rsidR="009A7B9F">
        <w:t xml:space="preserve">holen </w:t>
      </w:r>
      <w:r w:rsidRPr="0053415C" w:rsidR="00B34D46">
        <w:t xml:space="preserve">kunnen ook nu </w:t>
      </w:r>
      <w:r w:rsidRPr="0053415C" w:rsidR="009A7B9F">
        <w:t>al aan de slag</w:t>
      </w:r>
      <w:r w:rsidR="008E72E6">
        <w:t>,</w:t>
      </w:r>
      <w:r w:rsidRPr="0053415C" w:rsidR="009B3184">
        <w:t xml:space="preserve"> t</w:t>
      </w:r>
      <w:r w:rsidRPr="0053415C" w:rsidR="000E3A4A">
        <w:t>e beginnen met</w:t>
      </w:r>
      <w:r w:rsidRPr="0053415C" w:rsidR="00D03217">
        <w:t xml:space="preserve"> </w:t>
      </w:r>
      <w:r>
        <w:t xml:space="preserve">het goed bestuderen van </w:t>
      </w:r>
      <w:r w:rsidR="00105DBD">
        <w:t>de kerndoelen</w:t>
      </w:r>
      <w:r w:rsidRPr="0053415C" w:rsidR="00D03217">
        <w:t xml:space="preserve"> en </w:t>
      </w:r>
      <w:r>
        <w:t xml:space="preserve">die </w:t>
      </w:r>
      <w:r w:rsidRPr="0053415C" w:rsidR="00D03217">
        <w:t xml:space="preserve">naast </w:t>
      </w:r>
      <w:r w:rsidR="00105DBD">
        <w:t>het</w:t>
      </w:r>
      <w:r w:rsidRPr="0053415C" w:rsidR="00D03217">
        <w:t xml:space="preserve"> huidige aanbod leggen</w:t>
      </w:r>
      <w:r w:rsidR="00AA5342">
        <w:t xml:space="preserve"> en te bezien wat dit voor het gehele onderwijsproces betekent: leermiddelen, toetsen </w:t>
      </w:r>
      <w:r w:rsidR="006009CE">
        <w:t>en</w:t>
      </w:r>
      <w:r w:rsidR="00AA5342">
        <w:t xml:space="preserve"> professionalisering van het personeel. </w:t>
      </w:r>
    </w:p>
    <w:p w:rsidR="009A5948" w:rsidP="008F2BEA" w:rsidRDefault="009A5948" w14:paraId="18A2A0A5" w14:textId="77777777">
      <w:pPr>
        <w:rPr>
          <w:b/>
          <w:bCs/>
        </w:rPr>
      </w:pPr>
    </w:p>
    <w:p w:rsidR="009B3184" w:rsidP="008F2BEA" w:rsidRDefault="00D03217" w14:paraId="730E660D" w14:textId="0940DE73">
      <w:r>
        <w:t xml:space="preserve">De komende jaren </w:t>
      </w:r>
      <w:r w:rsidR="00A12107">
        <w:t>gaan we aan de slag met</w:t>
      </w:r>
      <w:r w:rsidR="003E40A0">
        <w:t xml:space="preserve"> implementatie</w:t>
      </w:r>
      <w:r w:rsidR="000A0E29">
        <w:t>.</w:t>
      </w:r>
      <w:r w:rsidR="000A5027">
        <w:t xml:space="preserve"> Het plan waarover u in de vorige Kamerbrief bent geïnformeerd</w:t>
      </w:r>
      <w:r w:rsidR="004D6CC6">
        <w:t>,</w:t>
      </w:r>
      <w:r w:rsidR="000A5027">
        <w:t xml:space="preserve"> wordt nu verder uitgewerkt </w:t>
      </w:r>
      <w:r w:rsidR="00A12107">
        <w:t>samen met</w:t>
      </w:r>
      <w:r w:rsidR="000A5027">
        <w:t xml:space="preserve"> het onderwijsveld.</w:t>
      </w:r>
      <w:r w:rsidR="000A5027">
        <w:rPr>
          <w:rStyle w:val="Voetnootmarkering"/>
        </w:rPr>
        <w:footnoteReference w:id="4"/>
      </w:r>
      <w:r w:rsidR="000A5027">
        <w:t xml:space="preserve"> </w:t>
      </w:r>
      <w:r w:rsidR="00AA5342">
        <w:t xml:space="preserve">OCW neemt hiervoor de regie om te zorgen dat eenieder in het onderwijs goed is geïnformeerd en het nieuwe curriculum daadwerkelijk op scholen wordt benut voor beter onderwijs in de klas. </w:t>
      </w:r>
      <w:r w:rsidR="00A12107">
        <w:t xml:space="preserve">Een belangrijk uitgangspunt is aansluiten bij de behoeftes van schoolleiders, leraren en leerlingen: welke ondersteuning wensen zij? </w:t>
      </w:r>
    </w:p>
    <w:p w:rsidR="009B3184" w:rsidRDefault="009B3184" w14:paraId="703E36F9" w14:textId="77777777"/>
    <w:p w:rsidRPr="009B3184" w:rsidR="009B3184" w:rsidRDefault="000A0430" w14:paraId="459927A3" w14:textId="3F2BC451">
      <w:pPr>
        <w:rPr>
          <w:b/>
          <w:bCs/>
        </w:rPr>
      </w:pPr>
      <w:r>
        <w:rPr>
          <w:b/>
          <w:bCs/>
        </w:rPr>
        <w:t>Andere curriculumdocumenten</w:t>
      </w:r>
    </w:p>
    <w:p w:rsidR="009B3184" w:rsidRDefault="00EF57CC" w14:paraId="5212CDF1" w14:textId="7BD1EC56">
      <w:r>
        <w:t>Om het curriculum</w:t>
      </w:r>
      <w:r w:rsidR="00BE209A">
        <w:t xml:space="preserve"> voor het funderend onderwijs</w:t>
      </w:r>
      <w:r>
        <w:t xml:space="preserve"> helemaal </w:t>
      </w:r>
      <w:r w:rsidR="00BE209A">
        <w:t>actueel</w:t>
      </w:r>
      <w:r>
        <w:t xml:space="preserve"> te maken</w:t>
      </w:r>
      <w:r w:rsidR="00BE209A">
        <w:t>,</w:t>
      </w:r>
      <w:r>
        <w:t xml:space="preserve"> wordt er ook gewerkt aan </w:t>
      </w:r>
      <w:r w:rsidR="0095164D">
        <w:t>andere onderdelen van het curriculum</w:t>
      </w:r>
      <w:r>
        <w:t xml:space="preserve">. Een flink aantal </w:t>
      </w:r>
      <w:r w:rsidR="00BE209A">
        <w:t xml:space="preserve">geactualiseerde </w:t>
      </w:r>
      <w:r>
        <w:t>examenprogramma’s wordt momenteel beproefd in de praktijk.</w:t>
      </w:r>
      <w:r w:rsidR="00A1514D">
        <w:t xml:space="preserve"> </w:t>
      </w:r>
      <w:r w:rsidR="00B34D46">
        <w:t xml:space="preserve">De eerste definitieve </w:t>
      </w:r>
      <w:r w:rsidR="00A1514D">
        <w:t>examenprogramma</w:t>
      </w:r>
      <w:r w:rsidR="008710DA">
        <w:t>’</w:t>
      </w:r>
      <w:r w:rsidR="00A1514D">
        <w:t xml:space="preserve">s </w:t>
      </w:r>
      <w:r w:rsidR="008710DA">
        <w:t xml:space="preserve">voor het vak wiskunde vmbo </w:t>
      </w:r>
      <w:r w:rsidR="00B34D46">
        <w:t>zijn</w:t>
      </w:r>
      <w:r w:rsidR="00A1514D">
        <w:t xml:space="preserve"> </w:t>
      </w:r>
      <w:r w:rsidR="00A1514D">
        <w:lastRenderedPageBreak/>
        <w:t>recent opgeleverd.</w:t>
      </w:r>
      <w:r w:rsidR="00001DFF">
        <w:rPr>
          <w:rStyle w:val="Voetnootmarkering"/>
        </w:rPr>
        <w:footnoteReference w:id="5"/>
      </w:r>
      <w:r>
        <w:t xml:space="preserve"> </w:t>
      </w:r>
      <w:r w:rsidR="004F748A">
        <w:t>Een overzicht van de planning is te vinden op de website van SLO.</w:t>
      </w:r>
      <w:r w:rsidR="004F748A">
        <w:rPr>
          <w:rStyle w:val="Voetnootmarkering"/>
        </w:rPr>
        <w:footnoteReference w:id="6"/>
      </w:r>
    </w:p>
    <w:p w:rsidR="009B3184" w:rsidRDefault="009B3184" w14:paraId="50C61CFA" w14:textId="77777777"/>
    <w:p w:rsidR="00ED407F" w:rsidP="00ED407F" w:rsidRDefault="00ED407F" w14:paraId="191D1537" w14:textId="6CBA4755">
      <w:pPr>
        <w:rPr>
          <w:szCs w:val="18"/>
        </w:rPr>
      </w:pPr>
      <w:bookmarkStart w:name="_Hlk213839155" w:id="1"/>
      <w:r w:rsidRPr="00ED407F">
        <w:rPr>
          <w:szCs w:val="18"/>
        </w:rPr>
        <w:t>Verder heeft SLO advies uitgebracht over het referentiekader taal en rekenen.</w:t>
      </w:r>
      <w:r w:rsidRPr="00ED407F">
        <w:rPr>
          <w:rStyle w:val="Voetnootmarkering"/>
          <w:szCs w:val="18"/>
        </w:rPr>
        <w:footnoteReference w:id="7"/>
      </w:r>
      <w:r w:rsidRPr="00ED407F">
        <w:rPr>
          <w:szCs w:val="18"/>
        </w:rPr>
        <w:t xml:space="preserve"> SLO schetst hierin scenario’s voor actualisatie. De afgelopen tijd zijn gesprekken gevoerd met stakeholders, waaronder de Inspectie van het onderwijs, Stichting Cito en het College voor Toetsing en Examinering (</w:t>
      </w:r>
      <w:proofErr w:type="spellStart"/>
      <w:r w:rsidRPr="00ED407F">
        <w:rPr>
          <w:szCs w:val="18"/>
        </w:rPr>
        <w:t>CvTE</w:t>
      </w:r>
      <w:proofErr w:type="spellEnd"/>
      <w:r w:rsidRPr="00ED407F">
        <w:rPr>
          <w:szCs w:val="18"/>
        </w:rPr>
        <w:t xml:space="preserve">), de sectorraden en experts van vak- en beroepsverenigingen. De komende tijd worden de inzichten gebundeld in een werkopdracht. SLO, Stichting Cito en het </w:t>
      </w:r>
      <w:proofErr w:type="spellStart"/>
      <w:r w:rsidRPr="00ED407F">
        <w:rPr>
          <w:szCs w:val="18"/>
        </w:rPr>
        <w:t>CvTE</w:t>
      </w:r>
      <w:proofErr w:type="spellEnd"/>
      <w:r w:rsidRPr="00ED407F">
        <w:rPr>
          <w:szCs w:val="18"/>
        </w:rPr>
        <w:t xml:space="preserve"> zullen betrokken zijn bij de uitvoering hiervan. Een belangrijk uitgangspunt van de werkopdracht is om uit te gaan van concrete beheersingsdoelen met een ambitieus niveau. Hiermee word</w:t>
      </w:r>
      <w:r w:rsidR="006009CE">
        <w:rPr>
          <w:szCs w:val="18"/>
        </w:rPr>
        <w:t>t tegemoet gekomen aan</w:t>
      </w:r>
      <w:r w:rsidRPr="00ED407F">
        <w:rPr>
          <w:szCs w:val="18"/>
        </w:rPr>
        <w:t xml:space="preserve"> twee toezegging</w:t>
      </w:r>
      <w:r w:rsidR="006009CE">
        <w:rPr>
          <w:szCs w:val="18"/>
        </w:rPr>
        <w:t>en</w:t>
      </w:r>
      <w:r w:rsidRPr="00ED407F">
        <w:rPr>
          <w:szCs w:val="18"/>
        </w:rPr>
        <w:t>: informeren over het referentiekader en een ambitieuzer niveau nemen als uitgangspunt</w:t>
      </w:r>
      <w:r w:rsidR="000A0E29">
        <w:rPr>
          <w:szCs w:val="18"/>
        </w:rPr>
        <w:t>.</w:t>
      </w:r>
      <w:r w:rsidR="00FB35B5">
        <w:rPr>
          <w:rStyle w:val="Voetnootmarkering"/>
          <w:szCs w:val="18"/>
        </w:rPr>
        <w:footnoteReference w:id="8"/>
      </w:r>
    </w:p>
    <w:p w:rsidR="000A0430" w:rsidP="00A8133A" w:rsidRDefault="000A0430" w14:paraId="5BC9B8ED" w14:textId="77777777">
      <w:pPr>
        <w:rPr>
          <w:szCs w:val="18"/>
        </w:rPr>
      </w:pPr>
    </w:p>
    <w:p w:rsidR="000A0430" w:rsidP="000A0430" w:rsidRDefault="000A0430" w14:paraId="243CAA79" w14:textId="4089A8F2">
      <w:r w:rsidRPr="007228DE">
        <w:t xml:space="preserve">Er wordt nog gewerkt aan </w:t>
      </w:r>
      <w:r>
        <w:t xml:space="preserve">een deel van </w:t>
      </w:r>
      <w:r w:rsidRPr="007228DE">
        <w:t xml:space="preserve">de </w:t>
      </w:r>
      <w:r w:rsidRPr="00105DBD">
        <w:t>functionele</w:t>
      </w:r>
      <w:r w:rsidRPr="007228DE">
        <w:t xml:space="preserve"> kerndoelen. </w:t>
      </w:r>
      <w:r>
        <w:t>Dit zijn</w:t>
      </w:r>
      <w:r w:rsidRPr="007228DE">
        <w:t xml:space="preserve"> </w:t>
      </w:r>
      <w:r>
        <w:t xml:space="preserve">de leerdoelen </w:t>
      </w:r>
      <w:r w:rsidRPr="007228DE">
        <w:t>voor leerlingen in het gespecialiseerd onderwijs die zeer moeilijk leren of een meervoudige beperking hebben.</w:t>
      </w:r>
      <w:r>
        <w:t xml:space="preserve"> </w:t>
      </w:r>
      <w:r w:rsidR="0061763F">
        <w:t>Bij deze brief treft u ook de geactualiseerde functionele kerndoelen aan voor de leergebieden burgerschap en digitale geletterdheid.</w:t>
      </w:r>
      <w:r w:rsidR="003769F2">
        <w:t xml:space="preserve"> De functionele kerndoelen voor de leergebieden mens en maatschappij, mens en natuur, moderne vreemde talen, kunst en cultuur en bewegen en sport volgen later.</w:t>
      </w:r>
    </w:p>
    <w:bookmarkEnd w:id="1"/>
    <w:p w:rsidR="00EF57CC" w:rsidRDefault="00EF57CC" w14:paraId="2269CB80" w14:textId="77777777"/>
    <w:p w:rsidR="00FB1E2F" w:rsidP="00FB1E2F" w:rsidRDefault="00FB1E2F" w14:paraId="2F4D6F17" w14:textId="3A015DFE">
      <w:pPr>
        <w:rPr>
          <w:szCs w:val="18"/>
        </w:rPr>
      </w:pPr>
      <w:r>
        <w:rPr>
          <w:szCs w:val="18"/>
        </w:rPr>
        <w:t xml:space="preserve">Het is de ambitie dat er straks optimale samenhang is tussen alle curriculumonderdelen. Geen losse documenten meer met een andere vorm </w:t>
      </w:r>
      <w:r w:rsidR="006009CE">
        <w:rPr>
          <w:szCs w:val="18"/>
        </w:rPr>
        <w:t xml:space="preserve">en </w:t>
      </w:r>
      <w:r>
        <w:rPr>
          <w:szCs w:val="18"/>
        </w:rPr>
        <w:t xml:space="preserve">inhoud, maar een doorgaande leerlijn. Voor de kerndoelen en examenprogramma’s is dat al realiteit, voor het referentiekader gaat dit nu ontwikkeld worden. </w:t>
      </w:r>
    </w:p>
    <w:p w:rsidR="00452F8B" w:rsidP="00452F8B" w:rsidRDefault="00452F8B" w14:paraId="57720FB4" w14:textId="77777777"/>
    <w:p w:rsidR="00452F8B" w:rsidP="00452F8B" w:rsidRDefault="00452F8B" w14:paraId="4DD15AFC" w14:textId="77777777">
      <w:r>
        <w:t>Ik houd uw Kamer regelmatig op de hoogte van alle vorderingen. Het eerstvolgende moment is in december 2025, in de zevende voortgangsrapportage masterplan basisvaardigheden.</w:t>
      </w:r>
    </w:p>
    <w:p w:rsidR="00AA5342" w:rsidRDefault="00AA5342" w14:paraId="13181D3E" w14:textId="77777777"/>
    <w:p w:rsidRPr="009B3184" w:rsidR="009B3184" w:rsidRDefault="009B3184" w14:paraId="2DF139E0" w14:textId="3D448935">
      <w:pPr>
        <w:rPr>
          <w:b/>
          <w:bCs/>
        </w:rPr>
      </w:pPr>
      <w:r w:rsidRPr="009B3184">
        <w:rPr>
          <w:b/>
          <w:bCs/>
        </w:rPr>
        <w:t>Tot slot</w:t>
      </w:r>
    </w:p>
    <w:p w:rsidR="00802823" w:rsidRDefault="00F443A3" w14:paraId="4A806C99" w14:textId="77777777">
      <w:r>
        <w:t xml:space="preserve">Met de aanbieding van deze </w:t>
      </w:r>
      <w:r w:rsidR="00FB1E2F">
        <w:t xml:space="preserve">sets </w:t>
      </w:r>
      <w:r>
        <w:t>kerndoelen</w:t>
      </w:r>
      <w:r w:rsidR="00EF57CC">
        <w:t xml:space="preserve"> komen we </w:t>
      </w:r>
      <w:r w:rsidR="00E67BA7">
        <w:t>dicht bij</w:t>
      </w:r>
      <w:r w:rsidR="00EF57CC">
        <w:t xml:space="preserve"> het einde van deze actualisatie</w:t>
      </w:r>
      <w:r w:rsidR="00A1514D">
        <w:t xml:space="preserve"> van de kerndoelen</w:t>
      </w:r>
      <w:r w:rsidR="00EF57CC">
        <w:t xml:space="preserve">. </w:t>
      </w:r>
      <w:r w:rsidR="007228DE">
        <w:t xml:space="preserve">Na de hele </w:t>
      </w:r>
      <w:r w:rsidR="000A0430">
        <w:t>actualisatie</w:t>
      </w:r>
      <w:r w:rsidR="007228DE">
        <w:t xml:space="preserve"> gaan we over op een nieuw systeem van periodiek onderhoud. </w:t>
      </w:r>
      <w:r w:rsidR="00AA5342">
        <w:t xml:space="preserve">Dit zorgt ervoor dat volgende wijzigingen in het curriculum voor scholen meer regulier en voorspelbaar worden en we voorkomen dat het curriculum opnieuw bijna 20 jaar niet wordt vernieuwd. </w:t>
      </w:r>
      <w:r>
        <w:t xml:space="preserve">Met de onderhoudskalender die SLO </w:t>
      </w:r>
      <w:r w:rsidR="00B16B6E">
        <w:t>aan het opstellen is,</w:t>
      </w:r>
      <w:r>
        <w:t xml:space="preserve"> weten scholen</w:t>
      </w:r>
      <w:r w:rsidR="00001DFF">
        <w:t xml:space="preserve"> </w:t>
      </w:r>
      <w:r w:rsidR="00B16B6E">
        <w:t xml:space="preserve">in het vervolg </w:t>
      </w:r>
      <w:r w:rsidR="000A0430">
        <w:t xml:space="preserve">precies </w:t>
      </w:r>
      <w:r>
        <w:t>waar ze aan toe zijn</w:t>
      </w:r>
      <w:r w:rsidR="00EF57CC">
        <w:t>.</w:t>
      </w:r>
      <w:r w:rsidR="000A0430">
        <w:t xml:space="preserve"> De werkwijze die </w:t>
      </w:r>
      <w:r w:rsidR="00AA5342">
        <w:t xml:space="preserve">nu </w:t>
      </w:r>
      <w:r w:rsidR="000A0430">
        <w:t>gehanteerd is</w:t>
      </w:r>
      <w:r w:rsidR="00AA5342">
        <w:t>,</w:t>
      </w:r>
      <w:r w:rsidR="000A0430">
        <w:t xml:space="preserve"> staat model voor toekomstige actualisaties: in co-creatie met het hele onderwijsveld en relevante experts en afgestemd met maatschappelijke organisaties en andere deskundigen. </w:t>
      </w:r>
    </w:p>
    <w:p w:rsidR="00802823" w:rsidRDefault="00802823" w14:paraId="5BFF3B8D" w14:textId="77777777"/>
    <w:p w:rsidR="00802823" w:rsidRDefault="00802823" w14:paraId="5E671F61" w14:textId="77777777"/>
    <w:p w:rsidR="00EF57CC" w:rsidRDefault="00F443A3" w14:paraId="24797AFF" w14:textId="3F2A8CC4">
      <w:r>
        <w:t xml:space="preserve">Hierdoor kan de samenleving erop vertrouwen dat het onderwijs </w:t>
      </w:r>
      <w:r w:rsidR="000A0430">
        <w:t xml:space="preserve">ook in de toekomst </w:t>
      </w:r>
      <w:r>
        <w:t>goed bij de tijd blijft</w:t>
      </w:r>
      <w:r w:rsidR="00AA5342">
        <w:t xml:space="preserve">, </w:t>
      </w:r>
      <w:r w:rsidR="00452F8B">
        <w:t xml:space="preserve">dat </w:t>
      </w:r>
      <w:r w:rsidR="00AA5342">
        <w:t xml:space="preserve">de opdracht voor het onderwijs glashelder is </w:t>
      </w:r>
      <w:r w:rsidR="00DD100D">
        <w:t xml:space="preserve">en </w:t>
      </w:r>
      <w:r w:rsidR="00452F8B">
        <w:t xml:space="preserve">dat </w:t>
      </w:r>
      <w:r w:rsidR="00AA5342">
        <w:t xml:space="preserve">daarmee </w:t>
      </w:r>
      <w:r w:rsidR="00DD100D">
        <w:t xml:space="preserve">leraren </w:t>
      </w:r>
      <w:r w:rsidR="00AA5342">
        <w:t xml:space="preserve">in staat worden gesteld om goed onderwijs te geven aan alle leerlingen. </w:t>
      </w:r>
    </w:p>
    <w:p w:rsidR="00215356" w:rsidRDefault="00215356" w14:paraId="7E5BF438" w14:textId="77777777"/>
    <w:p w:rsidR="006205C0" w:rsidP="00A421A1" w:rsidRDefault="006205C0" w14:paraId="28B4F418" w14:textId="77777777"/>
    <w:p w:rsidR="00820DDA" w:rsidP="00CA35E4" w:rsidRDefault="00F443A3" w14:paraId="52C2E4DB" w14:textId="77777777">
      <w:r>
        <w:t xml:space="preserve">De staatssecretaris </w:t>
      </w:r>
      <w:r w:rsidR="00535573">
        <w:t xml:space="preserve">van Onderwijs, </w:t>
      </w:r>
      <w:r>
        <w:t>Cultuur en</w:t>
      </w:r>
      <w:r w:rsidR="00535573">
        <w:t xml:space="preserve"> Wetenschap</w:t>
      </w:r>
      <w:r>
        <w:t>,</w:t>
      </w:r>
    </w:p>
    <w:p w:rsidR="00745AE0" w:rsidP="003A7160" w:rsidRDefault="00745AE0" w14:paraId="19D27523" w14:textId="77777777"/>
    <w:p w:rsidR="00802823" w:rsidP="003A7160" w:rsidRDefault="00802823" w14:paraId="611837A8" w14:textId="77777777"/>
    <w:p w:rsidR="00745AE0" w:rsidP="003A7160" w:rsidRDefault="00745AE0" w14:paraId="39E46F72" w14:textId="77777777"/>
    <w:p w:rsidR="00745AE0" w:rsidP="003A7160" w:rsidRDefault="00745AE0" w14:paraId="0B9436F1" w14:textId="77777777"/>
    <w:p w:rsidR="00745AE0" w:rsidP="003A7160" w:rsidRDefault="00745AE0" w14:paraId="500C7CD0" w14:textId="77777777"/>
    <w:p w:rsidR="00745AE0" w:rsidP="003A7160" w:rsidRDefault="00745AE0" w14:paraId="0A1D196C" w14:textId="77777777"/>
    <w:p w:rsidR="00E93891" w:rsidP="00347221" w:rsidRDefault="00E93891" w14:paraId="19650041" w14:textId="77777777"/>
    <w:p w:rsidR="00762C71" w:rsidP="00347221" w:rsidRDefault="00762C71" w14:paraId="112917E4" w14:textId="77777777"/>
    <w:p w:rsidR="00762C71" w:rsidP="00347221" w:rsidRDefault="00762C71" w14:paraId="2B24F189" w14:textId="77777777"/>
    <w:p w:rsidRPr="00347221" w:rsidR="00697943" w:rsidP="00347221" w:rsidRDefault="00F443A3" w14:paraId="52C7840C" w14:textId="7F4F9570">
      <w:r w:rsidRPr="00480E05">
        <w:t>Koen Becking</w:t>
      </w:r>
    </w:p>
    <w:p w:rsidR="00C7013F" w:rsidP="003A7160" w:rsidRDefault="00C7013F" w14:paraId="4B21904F" w14:textId="77777777"/>
    <w:p w:rsidR="00C7013F" w:rsidP="003A7160" w:rsidRDefault="00C7013F" w14:paraId="61A9F945" w14:textId="77777777"/>
    <w:p w:rsidR="00184B30" w:rsidP="00A60B58" w:rsidRDefault="00184B30" w14:paraId="50CCAC59" w14:textId="77777777"/>
    <w:p w:rsidR="00184B30" w:rsidP="00A60B58" w:rsidRDefault="00184B30" w14:paraId="56FCBBD4" w14:textId="77777777"/>
    <w:p w:rsidRPr="00820DDA" w:rsidR="00820DDA" w:rsidP="00215964" w:rsidRDefault="00820DDA" w14:paraId="38BEAAA1"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55FFF" w14:textId="77777777" w:rsidR="004D6C78" w:rsidRDefault="004D6C78">
      <w:r>
        <w:separator/>
      </w:r>
    </w:p>
    <w:p w14:paraId="52A08C95" w14:textId="77777777" w:rsidR="004D6C78" w:rsidRDefault="004D6C78"/>
  </w:endnote>
  <w:endnote w:type="continuationSeparator" w:id="0">
    <w:p w14:paraId="0B815BBA" w14:textId="77777777" w:rsidR="004D6C78" w:rsidRDefault="004D6C78">
      <w:r>
        <w:continuationSeparator/>
      </w:r>
    </w:p>
    <w:p w14:paraId="7CA89A66" w14:textId="77777777" w:rsidR="004D6C78" w:rsidRDefault="004D6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BEDB"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C3E4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27492" w14:paraId="024100CD" w14:textId="77777777" w:rsidTr="004C7E1D">
      <w:trPr>
        <w:trHeight w:hRule="exact" w:val="357"/>
      </w:trPr>
      <w:tc>
        <w:tcPr>
          <w:tcW w:w="7603" w:type="dxa"/>
        </w:tcPr>
        <w:p w14:paraId="67DE560D" w14:textId="77777777" w:rsidR="002F71BB" w:rsidRPr="004C7E1D" w:rsidRDefault="002F71BB" w:rsidP="004C7E1D">
          <w:pPr>
            <w:spacing w:line="180" w:lineRule="exact"/>
            <w:rPr>
              <w:sz w:val="13"/>
              <w:szCs w:val="13"/>
            </w:rPr>
          </w:pPr>
        </w:p>
      </w:tc>
      <w:tc>
        <w:tcPr>
          <w:tcW w:w="2172" w:type="dxa"/>
        </w:tcPr>
        <w:p w14:paraId="57982144" w14:textId="09A0BDC5" w:rsidR="002F71BB" w:rsidRPr="004C7E1D" w:rsidRDefault="00F443A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13499">
            <w:rPr>
              <w:szCs w:val="13"/>
            </w:rPr>
            <w:t>4</w:t>
          </w:r>
          <w:r w:rsidRPr="004C7E1D">
            <w:rPr>
              <w:szCs w:val="13"/>
            </w:rPr>
            <w:fldChar w:fldCharType="end"/>
          </w:r>
        </w:p>
      </w:tc>
    </w:tr>
  </w:tbl>
  <w:p w14:paraId="12C87CCF"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927492" w14:paraId="5C941AB6" w14:textId="77777777" w:rsidTr="004C7E1D">
      <w:trPr>
        <w:trHeight w:hRule="exact" w:val="357"/>
      </w:trPr>
      <w:tc>
        <w:tcPr>
          <w:tcW w:w="7709" w:type="dxa"/>
        </w:tcPr>
        <w:p w14:paraId="373EE110" w14:textId="77777777" w:rsidR="00D17084" w:rsidRPr="004C7E1D" w:rsidRDefault="00D17084" w:rsidP="004C7E1D">
          <w:pPr>
            <w:spacing w:line="180" w:lineRule="exact"/>
            <w:rPr>
              <w:sz w:val="13"/>
              <w:szCs w:val="13"/>
            </w:rPr>
          </w:pPr>
        </w:p>
      </w:tc>
      <w:tc>
        <w:tcPr>
          <w:tcW w:w="2060" w:type="dxa"/>
        </w:tcPr>
        <w:p w14:paraId="024CEFB1" w14:textId="09999E22" w:rsidR="00D17084" w:rsidRPr="004C7E1D" w:rsidRDefault="00F443A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13499">
            <w:rPr>
              <w:szCs w:val="13"/>
            </w:rPr>
            <w:t>4</w:t>
          </w:r>
          <w:r w:rsidRPr="004C7E1D">
            <w:rPr>
              <w:szCs w:val="13"/>
            </w:rPr>
            <w:fldChar w:fldCharType="end"/>
          </w:r>
        </w:p>
      </w:tc>
    </w:tr>
  </w:tbl>
  <w:p w14:paraId="38D1A7E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40975" w14:textId="77777777" w:rsidR="004D6C78" w:rsidRDefault="004D6C78">
      <w:r>
        <w:separator/>
      </w:r>
    </w:p>
    <w:p w14:paraId="3ACB7EE2" w14:textId="77777777" w:rsidR="004D6C78" w:rsidRDefault="004D6C78"/>
  </w:footnote>
  <w:footnote w:type="continuationSeparator" w:id="0">
    <w:p w14:paraId="50678C02" w14:textId="77777777" w:rsidR="004D6C78" w:rsidRDefault="004D6C78">
      <w:r>
        <w:continuationSeparator/>
      </w:r>
    </w:p>
    <w:p w14:paraId="2F7312D4" w14:textId="77777777" w:rsidR="004D6C78" w:rsidRDefault="004D6C78"/>
  </w:footnote>
  <w:footnote w:id="1">
    <w:p w14:paraId="729AAFE0" w14:textId="278D0E4E" w:rsidR="009622DA" w:rsidRDefault="009622DA">
      <w:pPr>
        <w:pStyle w:val="Voetnoottekst"/>
      </w:pPr>
      <w:r>
        <w:rPr>
          <w:rStyle w:val="Voetnootmarkering"/>
        </w:rPr>
        <w:footnoteRef/>
      </w:r>
      <w:r>
        <w:t xml:space="preserve"> </w:t>
      </w:r>
      <w:r w:rsidRPr="009622DA">
        <w:t>https://www.platformvvvo.nl/wp-content/uploads/2024/10/031024-Brief-CD-Curriculumherziening.pdf</w:t>
      </w:r>
    </w:p>
  </w:footnote>
  <w:footnote w:id="2">
    <w:p w14:paraId="1B33F366" w14:textId="4C324F40" w:rsidR="00F639BA" w:rsidRDefault="00F639BA" w:rsidP="00F639BA">
      <w:pPr>
        <w:pStyle w:val="Voetnoottekst"/>
      </w:pPr>
      <w:r>
        <w:rPr>
          <w:rStyle w:val="Voetnootmarkering"/>
        </w:rPr>
        <w:footnoteRef/>
      </w:r>
      <w:r>
        <w:t xml:space="preserve"> </w:t>
      </w:r>
      <w:r w:rsidR="00954178">
        <w:t xml:space="preserve">In december 2025. </w:t>
      </w:r>
      <w:r w:rsidRPr="005E1CA2">
        <w:t>De Gedeputeerde staten van Friesland nemen begin 2026 een besluit en stellen de</w:t>
      </w:r>
      <w:r>
        <w:t>ze</w:t>
      </w:r>
      <w:r w:rsidRPr="005E1CA2">
        <w:t xml:space="preserve"> kerndoelen vast. Uw Kamer wordt hierover geïnformeerd.</w:t>
      </w:r>
    </w:p>
  </w:footnote>
  <w:footnote w:id="3">
    <w:p w14:paraId="23FF1EEC" w14:textId="6DEDF256" w:rsidR="007F5103" w:rsidRDefault="007F5103">
      <w:pPr>
        <w:pStyle w:val="Voetnoottekst"/>
      </w:pPr>
      <w:r>
        <w:rPr>
          <w:rStyle w:val="Voetnootmarkering"/>
        </w:rPr>
        <w:footnoteRef/>
      </w:r>
      <w:r>
        <w:t xml:space="preserve"> </w:t>
      </w:r>
      <w:r w:rsidRPr="007F5103">
        <w:t>Kamerstukken</w:t>
      </w:r>
      <w:r>
        <w:t xml:space="preserve"> </w:t>
      </w:r>
      <w:r w:rsidR="00E573DC">
        <w:t>I</w:t>
      </w:r>
      <w:r>
        <w:t>I</w:t>
      </w:r>
      <w:r w:rsidRPr="007F5103">
        <w:t xml:space="preserve"> 2024/25</w:t>
      </w:r>
      <w:r w:rsidR="003A3DD7">
        <w:t>,</w:t>
      </w:r>
      <w:r w:rsidRPr="007F5103">
        <w:t xml:space="preserve"> 293, nr. 766</w:t>
      </w:r>
    </w:p>
  </w:footnote>
  <w:footnote w:id="4">
    <w:p w14:paraId="2C2DC2E2" w14:textId="77777777" w:rsidR="000A5027" w:rsidRDefault="000A5027" w:rsidP="000A5027">
      <w:pPr>
        <w:pStyle w:val="Voetnoottekst"/>
      </w:pPr>
      <w:r>
        <w:rPr>
          <w:rStyle w:val="Voetnootmarkering"/>
        </w:rPr>
        <w:footnoteRef/>
      </w:r>
      <w:r>
        <w:t xml:space="preserve"> Kamerstukken II 2024/25, 31 293, nr. 833</w:t>
      </w:r>
    </w:p>
  </w:footnote>
  <w:footnote w:id="5">
    <w:p w14:paraId="147C3916" w14:textId="7F8E27FD" w:rsidR="00001DFF" w:rsidRDefault="00001DFF">
      <w:pPr>
        <w:pStyle w:val="Voetnoottekst"/>
      </w:pPr>
      <w:r>
        <w:rPr>
          <w:rStyle w:val="Voetnootmarkering"/>
        </w:rPr>
        <w:footnoteRef/>
      </w:r>
      <w:r>
        <w:t xml:space="preserve"> </w:t>
      </w:r>
      <w:hyperlink r:id="rId1" w:history="1">
        <w:r w:rsidRPr="0046774F">
          <w:rPr>
            <w:rStyle w:val="Hyperlink"/>
          </w:rPr>
          <w:t>https://www.slo.nl/thema/meer/actualisatie-kerndoelen-examenprogramma/actualisatie-examenprogramma/examenprogramma-wiskunde-havo-vwo/</w:t>
        </w:r>
      </w:hyperlink>
      <w:r>
        <w:t xml:space="preserve"> </w:t>
      </w:r>
    </w:p>
  </w:footnote>
  <w:footnote w:id="6">
    <w:p w14:paraId="0A87FAE2" w14:textId="22E8D2B4" w:rsidR="004F748A" w:rsidRDefault="004F748A">
      <w:pPr>
        <w:pStyle w:val="Voetnoottekst"/>
      </w:pPr>
      <w:r>
        <w:rPr>
          <w:rStyle w:val="Voetnootmarkering"/>
        </w:rPr>
        <w:footnoteRef/>
      </w:r>
      <w:r>
        <w:t xml:space="preserve"> </w:t>
      </w:r>
      <w:hyperlink r:id="rId2" w:history="1">
        <w:r w:rsidRPr="008F747B">
          <w:rPr>
            <w:rStyle w:val="Hyperlink"/>
          </w:rPr>
          <w:t>https://www.slo.nl/@25137/het-curriculum-wat-kun-je-verwachten/</w:t>
        </w:r>
      </w:hyperlink>
      <w:r>
        <w:t xml:space="preserve"> </w:t>
      </w:r>
    </w:p>
  </w:footnote>
  <w:footnote w:id="7">
    <w:p w14:paraId="5AB48CC2" w14:textId="7470FFED" w:rsidR="00ED407F" w:rsidRDefault="00ED407F" w:rsidP="00ED407F">
      <w:pPr>
        <w:pStyle w:val="Voetnoottekst"/>
      </w:pPr>
      <w:r w:rsidRPr="00FB35B5">
        <w:rPr>
          <w:rStyle w:val="Voetnootmarkering"/>
        </w:rPr>
        <w:footnoteRef/>
      </w:r>
      <w:r w:rsidRPr="00FB35B5">
        <w:t xml:space="preserve"> </w:t>
      </w:r>
      <w:hyperlink r:id="rId3" w:history="1">
        <w:r w:rsidR="00FB35B5" w:rsidRPr="00FB35B5">
          <w:rPr>
            <w:rStyle w:val="Hyperlink"/>
          </w:rPr>
          <w:t>https://www.slo.nl/publicaties/@25165/advies-referentiekader-taal-rekenen/</w:t>
        </w:r>
      </w:hyperlink>
    </w:p>
  </w:footnote>
  <w:footnote w:id="8">
    <w:p w14:paraId="6A8FB5B9" w14:textId="29CA155E" w:rsidR="00FB35B5" w:rsidRPr="00FB35B5" w:rsidRDefault="00FB35B5">
      <w:pPr>
        <w:pStyle w:val="Voetnoottekst"/>
        <w:rPr>
          <w:sz w:val="16"/>
          <w:szCs w:val="16"/>
        </w:rPr>
      </w:pPr>
      <w:r w:rsidRPr="00FB35B5">
        <w:rPr>
          <w:rStyle w:val="Voetnootmarkering"/>
          <w:sz w:val="16"/>
          <w:szCs w:val="16"/>
        </w:rPr>
        <w:footnoteRef/>
      </w:r>
      <w:r w:rsidRPr="00FB35B5">
        <w:rPr>
          <w:sz w:val="16"/>
          <w:szCs w:val="16"/>
        </w:rPr>
        <w:t xml:space="preserve"> TZ202410-125 en TZ202410-120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14DC"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927492" w14:paraId="5D4BEDAE" w14:textId="77777777" w:rsidTr="006D2D53">
      <w:trPr>
        <w:trHeight w:hRule="exact" w:val="400"/>
      </w:trPr>
      <w:tc>
        <w:tcPr>
          <w:tcW w:w="7518" w:type="dxa"/>
        </w:tcPr>
        <w:p w14:paraId="363D0094" w14:textId="77777777" w:rsidR="00527BD4" w:rsidRPr="00275984" w:rsidRDefault="00527BD4" w:rsidP="00BF4427">
          <w:pPr>
            <w:pStyle w:val="Huisstijl-Rubricering"/>
          </w:pPr>
        </w:p>
      </w:tc>
    </w:tr>
  </w:tbl>
  <w:p w14:paraId="44EA03B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27492" w14:paraId="22371379" w14:textId="77777777" w:rsidTr="003B528D">
      <w:tc>
        <w:tcPr>
          <w:tcW w:w="2160" w:type="dxa"/>
        </w:tcPr>
        <w:p w14:paraId="609DD667" w14:textId="77777777" w:rsidR="002F71BB" w:rsidRPr="000407BB" w:rsidRDefault="00F443A3" w:rsidP="005D283A">
          <w:pPr>
            <w:pStyle w:val="Colofonkop"/>
            <w:framePr w:hSpace="0" w:wrap="auto" w:vAnchor="margin" w:hAnchor="text" w:xAlign="left" w:yAlign="inline"/>
          </w:pPr>
          <w:r>
            <w:t>Onze referentie</w:t>
          </w:r>
        </w:p>
      </w:tc>
    </w:tr>
    <w:tr w:rsidR="00927492" w14:paraId="3E7865DF" w14:textId="77777777" w:rsidTr="002F71BB">
      <w:trPr>
        <w:trHeight w:val="259"/>
      </w:trPr>
      <w:tc>
        <w:tcPr>
          <w:tcW w:w="2160" w:type="dxa"/>
        </w:tcPr>
        <w:p w14:paraId="35F2CB92" w14:textId="77777777" w:rsidR="00E35CF4" w:rsidRPr="005D283A" w:rsidRDefault="00F443A3" w:rsidP="0049501A">
          <w:pPr>
            <w:spacing w:line="180" w:lineRule="exact"/>
            <w:rPr>
              <w:sz w:val="13"/>
              <w:szCs w:val="13"/>
            </w:rPr>
          </w:pPr>
          <w:r>
            <w:rPr>
              <w:sz w:val="13"/>
              <w:szCs w:val="13"/>
            </w:rPr>
            <w:t>54852844</w:t>
          </w:r>
        </w:p>
      </w:tc>
    </w:tr>
  </w:tbl>
  <w:p w14:paraId="2BE900F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27492" w14:paraId="18BD552C" w14:textId="77777777" w:rsidTr="001377D4">
      <w:trPr>
        <w:trHeight w:val="2636"/>
      </w:trPr>
      <w:tc>
        <w:tcPr>
          <w:tcW w:w="737" w:type="dxa"/>
        </w:tcPr>
        <w:p w14:paraId="4213DE12" w14:textId="77777777" w:rsidR="00704845" w:rsidRDefault="00704845" w:rsidP="0047126E">
          <w:pPr>
            <w:framePr w:w="6339" w:h="2750" w:hRule="exact" w:hSpace="181" w:wrap="around" w:vAnchor="page" w:hAnchor="page" w:x="5586" w:y="1"/>
            <w:spacing w:line="240" w:lineRule="auto"/>
          </w:pPr>
        </w:p>
      </w:tc>
      <w:tc>
        <w:tcPr>
          <w:tcW w:w="5156" w:type="dxa"/>
        </w:tcPr>
        <w:p w14:paraId="0F3B2545" w14:textId="77777777" w:rsidR="00704845" w:rsidRDefault="00F443A3" w:rsidP="0047126E">
          <w:pPr>
            <w:framePr w:w="3873" w:h="2625" w:hRule="exact" w:wrap="around" w:vAnchor="page" w:hAnchor="page" w:x="6323" w:y="1"/>
          </w:pPr>
          <w:r>
            <w:rPr>
              <w:noProof/>
              <w:lang w:val="en-US" w:eastAsia="en-US"/>
            </w:rPr>
            <w:drawing>
              <wp:inline distT="0" distB="0" distL="0" distR="0" wp14:anchorId="7A04453A" wp14:editId="10E0B81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B117B8A" w14:textId="77777777" w:rsidR="00483ECA" w:rsidRDefault="00483ECA" w:rsidP="00D037A9"/>
      </w:tc>
    </w:tr>
  </w:tbl>
  <w:p w14:paraId="32792C2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27492" w14:paraId="2DBBEBF6" w14:textId="77777777" w:rsidTr="0008539E">
      <w:trPr>
        <w:trHeight w:hRule="exact" w:val="572"/>
      </w:trPr>
      <w:tc>
        <w:tcPr>
          <w:tcW w:w="7520" w:type="dxa"/>
        </w:tcPr>
        <w:p w14:paraId="6D9FFD0E" w14:textId="77777777" w:rsidR="00527BD4" w:rsidRPr="00963440" w:rsidRDefault="00F443A3" w:rsidP="00210BA3">
          <w:pPr>
            <w:pStyle w:val="Huisstijl-Adres"/>
            <w:spacing w:after="0"/>
          </w:pPr>
          <w:r w:rsidRPr="009E3B07">
            <w:t>&gt;Retouradres </w:t>
          </w:r>
          <w:r>
            <w:t>Postbus 16375 2500 BJ Den Haag</w:t>
          </w:r>
          <w:r w:rsidRPr="009E3B07">
            <w:t xml:space="preserve"> </w:t>
          </w:r>
        </w:p>
      </w:tc>
    </w:tr>
    <w:tr w:rsidR="00927492" w14:paraId="5564976D" w14:textId="77777777" w:rsidTr="00E776C6">
      <w:trPr>
        <w:cantSplit/>
        <w:trHeight w:hRule="exact" w:val="238"/>
      </w:trPr>
      <w:tc>
        <w:tcPr>
          <w:tcW w:w="7520" w:type="dxa"/>
        </w:tcPr>
        <w:p w14:paraId="1D58092C" w14:textId="77777777" w:rsidR="00093ABC" w:rsidRPr="00963440" w:rsidRDefault="00093ABC" w:rsidP="00963440"/>
      </w:tc>
    </w:tr>
    <w:tr w:rsidR="00927492" w14:paraId="460F8F5B" w14:textId="77777777" w:rsidTr="00E776C6">
      <w:trPr>
        <w:cantSplit/>
        <w:trHeight w:hRule="exact" w:val="1520"/>
      </w:trPr>
      <w:tc>
        <w:tcPr>
          <w:tcW w:w="7520" w:type="dxa"/>
        </w:tcPr>
        <w:p w14:paraId="0F122484" w14:textId="77777777" w:rsidR="00A604D3" w:rsidRPr="00963440" w:rsidRDefault="00A604D3" w:rsidP="00963440"/>
      </w:tc>
    </w:tr>
    <w:tr w:rsidR="00927492" w14:paraId="0FBBF65B" w14:textId="77777777" w:rsidTr="00E776C6">
      <w:trPr>
        <w:trHeight w:hRule="exact" w:val="1077"/>
      </w:trPr>
      <w:tc>
        <w:tcPr>
          <w:tcW w:w="7520" w:type="dxa"/>
        </w:tcPr>
        <w:p w14:paraId="5DFB60C3" w14:textId="77777777" w:rsidR="00892BA5" w:rsidRPr="00035E67" w:rsidRDefault="00892BA5" w:rsidP="00892BA5">
          <w:pPr>
            <w:tabs>
              <w:tab w:val="left" w:pos="740"/>
            </w:tabs>
            <w:autoSpaceDE w:val="0"/>
            <w:autoSpaceDN w:val="0"/>
            <w:adjustRightInd w:val="0"/>
            <w:rPr>
              <w:rFonts w:cs="Verdana"/>
              <w:szCs w:val="18"/>
            </w:rPr>
          </w:pPr>
        </w:p>
      </w:tc>
    </w:tr>
  </w:tbl>
  <w:p w14:paraId="38E6A88C" w14:textId="77777777" w:rsidR="006F273B" w:rsidRDefault="006F273B" w:rsidP="00BC4AE3">
    <w:pPr>
      <w:pStyle w:val="Koptekst"/>
    </w:pPr>
  </w:p>
  <w:p w14:paraId="03DCD223" w14:textId="77777777" w:rsidR="00153BD0" w:rsidRDefault="00153BD0" w:rsidP="00BC4AE3">
    <w:pPr>
      <w:pStyle w:val="Koptekst"/>
    </w:pPr>
  </w:p>
  <w:p w14:paraId="497642EF" w14:textId="77777777" w:rsidR="0044605E" w:rsidRDefault="0044605E" w:rsidP="00BC4AE3">
    <w:pPr>
      <w:pStyle w:val="Koptekst"/>
    </w:pPr>
  </w:p>
  <w:p w14:paraId="58F2A9D5" w14:textId="77777777" w:rsidR="0044605E" w:rsidRDefault="0044605E" w:rsidP="00BC4AE3">
    <w:pPr>
      <w:pStyle w:val="Koptekst"/>
    </w:pPr>
  </w:p>
  <w:p w14:paraId="706A368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61643A6">
      <w:start w:val="1"/>
      <w:numFmt w:val="bullet"/>
      <w:pStyle w:val="Lijstopsomteken"/>
      <w:lvlText w:val="•"/>
      <w:lvlJc w:val="left"/>
      <w:pPr>
        <w:tabs>
          <w:tab w:val="num" w:pos="227"/>
        </w:tabs>
        <w:ind w:left="227" w:hanging="227"/>
      </w:pPr>
      <w:rPr>
        <w:rFonts w:ascii="Verdana" w:hAnsi="Verdana" w:hint="default"/>
        <w:sz w:val="18"/>
        <w:szCs w:val="18"/>
      </w:rPr>
    </w:lvl>
    <w:lvl w:ilvl="1" w:tplc="9BDA66C2" w:tentative="1">
      <w:start w:val="1"/>
      <w:numFmt w:val="bullet"/>
      <w:lvlText w:val="o"/>
      <w:lvlJc w:val="left"/>
      <w:pPr>
        <w:tabs>
          <w:tab w:val="num" w:pos="1440"/>
        </w:tabs>
        <w:ind w:left="1440" w:hanging="360"/>
      </w:pPr>
      <w:rPr>
        <w:rFonts w:ascii="Courier New" w:hAnsi="Courier New" w:cs="Courier New" w:hint="default"/>
      </w:rPr>
    </w:lvl>
    <w:lvl w:ilvl="2" w:tplc="BDCCBE1E" w:tentative="1">
      <w:start w:val="1"/>
      <w:numFmt w:val="bullet"/>
      <w:lvlText w:val=""/>
      <w:lvlJc w:val="left"/>
      <w:pPr>
        <w:tabs>
          <w:tab w:val="num" w:pos="2160"/>
        </w:tabs>
        <w:ind w:left="2160" w:hanging="360"/>
      </w:pPr>
      <w:rPr>
        <w:rFonts w:ascii="Wingdings" w:hAnsi="Wingdings" w:hint="default"/>
      </w:rPr>
    </w:lvl>
    <w:lvl w:ilvl="3" w:tplc="F708B8CA" w:tentative="1">
      <w:start w:val="1"/>
      <w:numFmt w:val="bullet"/>
      <w:lvlText w:val=""/>
      <w:lvlJc w:val="left"/>
      <w:pPr>
        <w:tabs>
          <w:tab w:val="num" w:pos="2880"/>
        </w:tabs>
        <w:ind w:left="2880" w:hanging="360"/>
      </w:pPr>
      <w:rPr>
        <w:rFonts w:ascii="Symbol" w:hAnsi="Symbol" w:hint="default"/>
      </w:rPr>
    </w:lvl>
    <w:lvl w:ilvl="4" w:tplc="B0EA7316" w:tentative="1">
      <w:start w:val="1"/>
      <w:numFmt w:val="bullet"/>
      <w:lvlText w:val="o"/>
      <w:lvlJc w:val="left"/>
      <w:pPr>
        <w:tabs>
          <w:tab w:val="num" w:pos="3600"/>
        </w:tabs>
        <w:ind w:left="3600" w:hanging="360"/>
      </w:pPr>
      <w:rPr>
        <w:rFonts w:ascii="Courier New" w:hAnsi="Courier New" w:cs="Courier New" w:hint="default"/>
      </w:rPr>
    </w:lvl>
    <w:lvl w:ilvl="5" w:tplc="9C6089E4" w:tentative="1">
      <w:start w:val="1"/>
      <w:numFmt w:val="bullet"/>
      <w:lvlText w:val=""/>
      <w:lvlJc w:val="left"/>
      <w:pPr>
        <w:tabs>
          <w:tab w:val="num" w:pos="4320"/>
        </w:tabs>
        <w:ind w:left="4320" w:hanging="360"/>
      </w:pPr>
      <w:rPr>
        <w:rFonts w:ascii="Wingdings" w:hAnsi="Wingdings" w:hint="default"/>
      </w:rPr>
    </w:lvl>
    <w:lvl w:ilvl="6" w:tplc="5BD2F884" w:tentative="1">
      <w:start w:val="1"/>
      <w:numFmt w:val="bullet"/>
      <w:lvlText w:val=""/>
      <w:lvlJc w:val="left"/>
      <w:pPr>
        <w:tabs>
          <w:tab w:val="num" w:pos="5040"/>
        </w:tabs>
        <w:ind w:left="5040" w:hanging="360"/>
      </w:pPr>
      <w:rPr>
        <w:rFonts w:ascii="Symbol" w:hAnsi="Symbol" w:hint="default"/>
      </w:rPr>
    </w:lvl>
    <w:lvl w:ilvl="7" w:tplc="A5484C08" w:tentative="1">
      <w:start w:val="1"/>
      <w:numFmt w:val="bullet"/>
      <w:lvlText w:val="o"/>
      <w:lvlJc w:val="left"/>
      <w:pPr>
        <w:tabs>
          <w:tab w:val="num" w:pos="5760"/>
        </w:tabs>
        <w:ind w:left="5760" w:hanging="360"/>
      </w:pPr>
      <w:rPr>
        <w:rFonts w:ascii="Courier New" w:hAnsi="Courier New" w:cs="Courier New" w:hint="default"/>
      </w:rPr>
    </w:lvl>
    <w:lvl w:ilvl="8" w:tplc="5D2600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1102384">
      <w:start w:val="1"/>
      <w:numFmt w:val="bullet"/>
      <w:pStyle w:val="Lijstopsomteken2"/>
      <w:lvlText w:val="–"/>
      <w:lvlJc w:val="left"/>
      <w:pPr>
        <w:tabs>
          <w:tab w:val="num" w:pos="227"/>
        </w:tabs>
        <w:ind w:left="227" w:firstLine="0"/>
      </w:pPr>
      <w:rPr>
        <w:rFonts w:ascii="Verdana" w:hAnsi="Verdana" w:hint="default"/>
      </w:rPr>
    </w:lvl>
    <w:lvl w:ilvl="1" w:tplc="EEAAB2F6" w:tentative="1">
      <w:start w:val="1"/>
      <w:numFmt w:val="bullet"/>
      <w:lvlText w:val="o"/>
      <w:lvlJc w:val="left"/>
      <w:pPr>
        <w:tabs>
          <w:tab w:val="num" w:pos="1440"/>
        </w:tabs>
        <w:ind w:left="1440" w:hanging="360"/>
      </w:pPr>
      <w:rPr>
        <w:rFonts w:ascii="Courier New" w:hAnsi="Courier New" w:cs="Courier New" w:hint="default"/>
      </w:rPr>
    </w:lvl>
    <w:lvl w:ilvl="2" w:tplc="30185392" w:tentative="1">
      <w:start w:val="1"/>
      <w:numFmt w:val="bullet"/>
      <w:lvlText w:val=""/>
      <w:lvlJc w:val="left"/>
      <w:pPr>
        <w:tabs>
          <w:tab w:val="num" w:pos="2160"/>
        </w:tabs>
        <w:ind w:left="2160" w:hanging="360"/>
      </w:pPr>
      <w:rPr>
        <w:rFonts w:ascii="Wingdings" w:hAnsi="Wingdings" w:hint="default"/>
      </w:rPr>
    </w:lvl>
    <w:lvl w:ilvl="3" w:tplc="91F84F0E" w:tentative="1">
      <w:start w:val="1"/>
      <w:numFmt w:val="bullet"/>
      <w:lvlText w:val=""/>
      <w:lvlJc w:val="left"/>
      <w:pPr>
        <w:tabs>
          <w:tab w:val="num" w:pos="2880"/>
        </w:tabs>
        <w:ind w:left="2880" w:hanging="360"/>
      </w:pPr>
      <w:rPr>
        <w:rFonts w:ascii="Symbol" w:hAnsi="Symbol" w:hint="default"/>
      </w:rPr>
    </w:lvl>
    <w:lvl w:ilvl="4" w:tplc="3802F87A" w:tentative="1">
      <w:start w:val="1"/>
      <w:numFmt w:val="bullet"/>
      <w:lvlText w:val="o"/>
      <w:lvlJc w:val="left"/>
      <w:pPr>
        <w:tabs>
          <w:tab w:val="num" w:pos="3600"/>
        </w:tabs>
        <w:ind w:left="3600" w:hanging="360"/>
      </w:pPr>
      <w:rPr>
        <w:rFonts w:ascii="Courier New" w:hAnsi="Courier New" w:cs="Courier New" w:hint="default"/>
      </w:rPr>
    </w:lvl>
    <w:lvl w:ilvl="5" w:tplc="21980A0A" w:tentative="1">
      <w:start w:val="1"/>
      <w:numFmt w:val="bullet"/>
      <w:lvlText w:val=""/>
      <w:lvlJc w:val="left"/>
      <w:pPr>
        <w:tabs>
          <w:tab w:val="num" w:pos="4320"/>
        </w:tabs>
        <w:ind w:left="4320" w:hanging="360"/>
      </w:pPr>
      <w:rPr>
        <w:rFonts w:ascii="Wingdings" w:hAnsi="Wingdings" w:hint="default"/>
      </w:rPr>
    </w:lvl>
    <w:lvl w:ilvl="6" w:tplc="74CE72F4" w:tentative="1">
      <w:start w:val="1"/>
      <w:numFmt w:val="bullet"/>
      <w:lvlText w:val=""/>
      <w:lvlJc w:val="left"/>
      <w:pPr>
        <w:tabs>
          <w:tab w:val="num" w:pos="5040"/>
        </w:tabs>
        <w:ind w:left="5040" w:hanging="360"/>
      </w:pPr>
      <w:rPr>
        <w:rFonts w:ascii="Symbol" w:hAnsi="Symbol" w:hint="default"/>
      </w:rPr>
    </w:lvl>
    <w:lvl w:ilvl="7" w:tplc="7DC68F36" w:tentative="1">
      <w:start w:val="1"/>
      <w:numFmt w:val="bullet"/>
      <w:lvlText w:val="o"/>
      <w:lvlJc w:val="left"/>
      <w:pPr>
        <w:tabs>
          <w:tab w:val="num" w:pos="5760"/>
        </w:tabs>
        <w:ind w:left="5760" w:hanging="360"/>
      </w:pPr>
      <w:rPr>
        <w:rFonts w:ascii="Courier New" w:hAnsi="Courier New" w:cs="Courier New" w:hint="default"/>
      </w:rPr>
    </w:lvl>
    <w:lvl w:ilvl="8" w:tplc="71D68E2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796D"/>
    <w:multiLevelType w:val="hybridMultilevel"/>
    <w:tmpl w:val="1C1474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E9D5183"/>
    <w:multiLevelType w:val="hybridMultilevel"/>
    <w:tmpl w:val="E4CAC8E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0E0F26"/>
    <w:multiLevelType w:val="hybridMultilevel"/>
    <w:tmpl w:val="1CC61B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7681676">
    <w:abstractNumId w:val="10"/>
  </w:num>
  <w:num w:numId="2" w16cid:durableId="815609425">
    <w:abstractNumId w:val="7"/>
  </w:num>
  <w:num w:numId="3" w16cid:durableId="1164856824">
    <w:abstractNumId w:val="6"/>
  </w:num>
  <w:num w:numId="4" w16cid:durableId="628821688">
    <w:abstractNumId w:val="5"/>
  </w:num>
  <w:num w:numId="5" w16cid:durableId="975570447">
    <w:abstractNumId w:val="4"/>
  </w:num>
  <w:num w:numId="6" w16cid:durableId="43021642">
    <w:abstractNumId w:val="8"/>
  </w:num>
  <w:num w:numId="7" w16cid:durableId="1815950392">
    <w:abstractNumId w:val="3"/>
  </w:num>
  <w:num w:numId="8" w16cid:durableId="59446062">
    <w:abstractNumId w:val="2"/>
  </w:num>
  <w:num w:numId="9" w16cid:durableId="166285294">
    <w:abstractNumId w:val="1"/>
  </w:num>
  <w:num w:numId="10" w16cid:durableId="1861091701">
    <w:abstractNumId w:val="0"/>
  </w:num>
  <w:num w:numId="11" w16cid:durableId="272245338">
    <w:abstractNumId w:val="9"/>
  </w:num>
  <w:num w:numId="12" w16cid:durableId="492726288">
    <w:abstractNumId w:val="11"/>
  </w:num>
  <w:num w:numId="13" w16cid:durableId="312371487">
    <w:abstractNumId w:val="15"/>
  </w:num>
  <w:num w:numId="14" w16cid:durableId="957682552">
    <w:abstractNumId w:val="12"/>
  </w:num>
  <w:num w:numId="15" w16cid:durableId="1550142926">
    <w:abstractNumId w:val="13"/>
  </w:num>
  <w:num w:numId="16" w16cid:durableId="781413072">
    <w:abstractNumId w:val="16"/>
  </w:num>
  <w:num w:numId="17" w16cid:durableId="115009863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DFF"/>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430"/>
    <w:rsid w:val="000A0E29"/>
    <w:rsid w:val="000A0F36"/>
    <w:rsid w:val="000A174A"/>
    <w:rsid w:val="000A3E0A"/>
    <w:rsid w:val="000A5027"/>
    <w:rsid w:val="000A65AC"/>
    <w:rsid w:val="000B0621"/>
    <w:rsid w:val="000B7281"/>
    <w:rsid w:val="000B7FAB"/>
    <w:rsid w:val="000C1BA1"/>
    <w:rsid w:val="000C3EA9"/>
    <w:rsid w:val="000C4A32"/>
    <w:rsid w:val="000C65BB"/>
    <w:rsid w:val="000C7119"/>
    <w:rsid w:val="000D0225"/>
    <w:rsid w:val="000D249E"/>
    <w:rsid w:val="000D6399"/>
    <w:rsid w:val="000E3A4A"/>
    <w:rsid w:val="000E5886"/>
    <w:rsid w:val="000E6621"/>
    <w:rsid w:val="000E7895"/>
    <w:rsid w:val="000F161D"/>
    <w:rsid w:val="000F1B4E"/>
    <w:rsid w:val="000F1FFF"/>
    <w:rsid w:val="00100203"/>
    <w:rsid w:val="001021CF"/>
    <w:rsid w:val="00104B4D"/>
    <w:rsid w:val="00105677"/>
    <w:rsid w:val="00105DB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075B"/>
    <w:rsid w:val="001C2C36"/>
    <w:rsid w:val="001C32EC"/>
    <w:rsid w:val="001C367C"/>
    <w:rsid w:val="001C38BD"/>
    <w:rsid w:val="001C4D5A"/>
    <w:rsid w:val="001E0256"/>
    <w:rsid w:val="001E34C6"/>
    <w:rsid w:val="001E5581"/>
    <w:rsid w:val="001F3C70"/>
    <w:rsid w:val="00200D88"/>
    <w:rsid w:val="00201C09"/>
    <w:rsid w:val="00201F68"/>
    <w:rsid w:val="00202A8B"/>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55A32"/>
    <w:rsid w:val="0026060B"/>
    <w:rsid w:val="00260BAF"/>
    <w:rsid w:val="002610A6"/>
    <w:rsid w:val="00263FD6"/>
    <w:rsid w:val="002650F7"/>
    <w:rsid w:val="0026686B"/>
    <w:rsid w:val="00273F3B"/>
    <w:rsid w:val="00274DB7"/>
    <w:rsid w:val="00275984"/>
    <w:rsid w:val="00276199"/>
    <w:rsid w:val="002768F3"/>
    <w:rsid w:val="00276DA4"/>
    <w:rsid w:val="00280F74"/>
    <w:rsid w:val="00282F9D"/>
    <w:rsid w:val="00286998"/>
    <w:rsid w:val="00291AB7"/>
    <w:rsid w:val="0029422B"/>
    <w:rsid w:val="00294DCB"/>
    <w:rsid w:val="00294E96"/>
    <w:rsid w:val="002A06CE"/>
    <w:rsid w:val="002A37B5"/>
    <w:rsid w:val="002A60DE"/>
    <w:rsid w:val="002A6722"/>
    <w:rsid w:val="002B153C"/>
    <w:rsid w:val="002B1D25"/>
    <w:rsid w:val="002B52FC"/>
    <w:rsid w:val="002C26D0"/>
    <w:rsid w:val="002C2830"/>
    <w:rsid w:val="002C3CE0"/>
    <w:rsid w:val="002C40AF"/>
    <w:rsid w:val="002C78BB"/>
    <w:rsid w:val="002D001A"/>
    <w:rsid w:val="002D28E2"/>
    <w:rsid w:val="002D317B"/>
    <w:rsid w:val="002D3587"/>
    <w:rsid w:val="002D3F4E"/>
    <w:rsid w:val="002D502D"/>
    <w:rsid w:val="002D6C72"/>
    <w:rsid w:val="002E0F69"/>
    <w:rsid w:val="002E1572"/>
    <w:rsid w:val="002E1740"/>
    <w:rsid w:val="002E2142"/>
    <w:rsid w:val="002E2DA3"/>
    <w:rsid w:val="002E4CF2"/>
    <w:rsid w:val="002E6093"/>
    <w:rsid w:val="002E6FC0"/>
    <w:rsid w:val="002F099B"/>
    <w:rsid w:val="002F258D"/>
    <w:rsid w:val="002F3F37"/>
    <w:rsid w:val="002F493B"/>
    <w:rsid w:val="002F4ED5"/>
    <w:rsid w:val="002F5147"/>
    <w:rsid w:val="002F5A0B"/>
    <w:rsid w:val="002F71BB"/>
    <w:rsid w:val="002F7ABD"/>
    <w:rsid w:val="00307B3C"/>
    <w:rsid w:val="00310EF2"/>
    <w:rsid w:val="003115A6"/>
    <w:rsid w:val="00312597"/>
    <w:rsid w:val="00312A02"/>
    <w:rsid w:val="00322836"/>
    <w:rsid w:val="00334154"/>
    <w:rsid w:val="003341D0"/>
    <w:rsid w:val="00335381"/>
    <w:rsid w:val="003372C4"/>
    <w:rsid w:val="00341FA0"/>
    <w:rsid w:val="00342374"/>
    <w:rsid w:val="00343383"/>
    <w:rsid w:val="00344F3D"/>
    <w:rsid w:val="00345299"/>
    <w:rsid w:val="00347221"/>
    <w:rsid w:val="00351A8D"/>
    <w:rsid w:val="003526BB"/>
    <w:rsid w:val="00352BCF"/>
    <w:rsid w:val="00353932"/>
    <w:rsid w:val="0035464B"/>
    <w:rsid w:val="00354C64"/>
    <w:rsid w:val="00356D2B"/>
    <w:rsid w:val="00361A56"/>
    <w:rsid w:val="0036252A"/>
    <w:rsid w:val="00362D9C"/>
    <w:rsid w:val="00364D9D"/>
    <w:rsid w:val="00371048"/>
    <w:rsid w:val="0037396C"/>
    <w:rsid w:val="0037421D"/>
    <w:rsid w:val="00374412"/>
    <w:rsid w:val="00376093"/>
    <w:rsid w:val="003769F2"/>
    <w:rsid w:val="0037715E"/>
    <w:rsid w:val="00383DA1"/>
    <w:rsid w:val="00385F30"/>
    <w:rsid w:val="00387600"/>
    <w:rsid w:val="00393696"/>
    <w:rsid w:val="00393963"/>
    <w:rsid w:val="00395575"/>
    <w:rsid w:val="00395672"/>
    <w:rsid w:val="003A06C8"/>
    <w:rsid w:val="003A0D7C"/>
    <w:rsid w:val="003A14FF"/>
    <w:rsid w:val="003A3DD7"/>
    <w:rsid w:val="003A7160"/>
    <w:rsid w:val="003B0155"/>
    <w:rsid w:val="003B09DB"/>
    <w:rsid w:val="003B4551"/>
    <w:rsid w:val="003B528D"/>
    <w:rsid w:val="003B7EE7"/>
    <w:rsid w:val="003C2CCB"/>
    <w:rsid w:val="003C4A1C"/>
    <w:rsid w:val="003C5BCB"/>
    <w:rsid w:val="003D39EC"/>
    <w:rsid w:val="003D40EA"/>
    <w:rsid w:val="003D5936"/>
    <w:rsid w:val="003E3DD5"/>
    <w:rsid w:val="003E40A0"/>
    <w:rsid w:val="003F07C6"/>
    <w:rsid w:val="003F1F6B"/>
    <w:rsid w:val="003F3757"/>
    <w:rsid w:val="003F44B7"/>
    <w:rsid w:val="004008E9"/>
    <w:rsid w:val="00407991"/>
    <w:rsid w:val="0041019E"/>
    <w:rsid w:val="00413D48"/>
    <w:rsid w:val="00424A60"/>
    <w:rsid w:val="00431420"/>
    <w:rsid w:val="00432418"/>
    <w:rsid w:val="00434042"/>
    <w:rsid w:val="00434500"/>
    <w:rsid w:val="00441AC2"/>
    <w:rsid w:val="0044249B"/>
    <w:rsid w:val="004425A7"/>
    <w:rsid w:val="0044471D"/>
    <w:rsid w:val="0044605E"/>
    <w:rsid w:val="0045023C"/>
    <w:rsid w:val="00451A5B"/>
    <w:rsid w:val="00452BCD"/>
    <w:rsid w:val="00452CEA"/>
    <w:rsid w:val="00452F8B"/>
    <w:rsid w:val="00463A63"/>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0C10"/>
    <w:rsid w:val="004D33FE"/>
    <w:rsid w:val="004D39A8"/>
    <w:rsid w:val="004D4703"/>
    <w:rsid w:val="004D505E"/>
    <w:rsid w:val="004D67E8"/>
    <w:rsid w:val="004D6C78"/>
    <w:rsid w:val="004D6CC6"/>
    <w:rsid w:val="004D72CA"/>
    <w:rsid w:val="004E2242"/>
    <w:rsid w:val="004F0F6D"/>
    <w:rsid w:val="004F2483"/>
    <w:rsid w:val="004F42FF"/>
    <w:rsid w:val="004F44C2"/>
    <w:rsid w:val="004F748A"/>
    <w:rsid w:val="00505262"/>
    <w:rsid w:val="005107B1"/>
    <w:rsid w:val="00513499"/>
    <w:rsid w:val="00516022"/>
    <w:rsid w:val="00521CEE"/>
    <w:rsid w:val="00527BD4"/>
    <w:rsid w:val="0053120D"/>
    <w:rsid w:val="00533061"/>
    <w:rsid w:val="00533FA1"/>
    <w:rsid w:val="0053415C"/>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69A7"/>
    <w:rsid w:val="005A6AF3"/>
    <w:rsid w:val="005A7512"/>
    <w:rsid w:val="005B3441"/>
    <w:rsid w:val="005B463E"/>
    <w:rsid w:val="005B4FAC"/>
    <w:rsid w:val="005B5D8B"/>
    <w:rsid w:val="005C34E1"/>
    <w:rsid w:val="005C3FE0"/>
    <w:rsid w:val="005C4C82"/>
    <w:rsid w:val="005C740C"/>
    <w:rsid w:val="005D283A"/>
    <w:rsid w:val="005D625B"/>
    <w:rsid w:val="005E1CA2"/>
    <w:rsid w:val="005E3322"/>
    <w:rsid w:val="005E436C"/>
    <w:rsid w:val="005E64E2"/>
    <w:rsid w:val="005F62D3"/>
    <w:rsid w:val="005F6D11"/>
    <w:rsid w:val="006009CE"/>
    <w:rsid w:val="00600CF0"/>
    <w:rsid w:val="006048F4"/>
    <w:rsid w:val="0060660A"/>
    <w:rsid w:val="00610A24"/>
    <w:rsid w:val="00612F8F"/>
    <w:rsid w:val="00613B1D"/>
    <w:rsid w:val="00617311"/>
    <w:rsid w:val="0061763F"/>
    <w:rsid w:val="00617A44"/>
    <w:rsid w:val="006202B6"/>
    <w:rsid w:val="006205C0"/>
    <w:rsid w:val="00623CB2"/>
    <w:rsid w:val="00625CD0"/>
    <w:rsid w:val="0062627D"/>
    <w:rsid w:val="00627432"/>
    <w:rsid w:val="006309A4"/>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1403"/>
    <w:rsid w:val="006F273B"/>
    <w:rsid w:val="006F31F2"/>
    <w:rsid w:val="00704845"/>
    <w:rsid w:val="007067E9"/>
    <w:rsid w:val="00706AB3"/>
    <w:rsid w:val="00714DC5"/>
    <w:rsid w:val="00715237"/>
    <w:rsid w:val="007174F4"/>
    <w:rsid w:val="00721D2E"/>
    <w:rsid w:val="007228DE"/>
    <w:rsid w:val="007242CC"/>
    <w:rsid w:val="00724A8B"/>
    <w:rsid w:val="007254A5"/>
    <w:rsid w:val="00725748"/>
    <w:rsid w:val="00727AAC"/>
    <w:rsid w:val="00735D88"/>
    <w:rsid w:val="0073720D"/>
    <w:rsid w:val="00737507"/>
    <w:rsid w:val="00740712"/>
    <w:rsid w:val="00741309"/>
    <w:rsid w:val="00742AB9"/>
    <w:rsid w:val="007439C5"/>
    <w:rsid w:val="00745AE0"/>
    <w:rsid w:val="00751A6A"/>
    <w:rsid w:val="00754AD6"/>
    <w:rsid w:val="00754FBF"/>
    <w:rsid w:val="007615AC"/>
    <w:rsid w:val="00762C71"/>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6D2D"/>
    <w:rsid w:val="007C7573"/>
    <w:rsid w:val="007D199B"/>
    <w:rsid w:val="007E14E4"/>
    <w:rsid w:val="007E2B20"/>
    <w:rsid w:val="007F5103"/>
    <w:rsid w:val="007F5331"/>
    <w:rsid w:val="00800CCA"/>
    <w:rsid w:val="008020F2"/>
    <w:rsid w:val="00802823"/>
    <w:rsid w:val="00806120"/>
    <w:rsid w:val="00810C93"/>
    <w:rsid w:val="00812028"/>
    <w:rsid w:val="00812DD8"/>
    <w:rsid w:val="00812F57"/>
    <w:rsid w:val="00813082"/>
    <w:rsid w:val="00813527"/>
    <w:rsid w:val="00814120"/>
    <w:rsid w:val="0081462E"/>
    <w:rsid w:val="00814D03"/>
    <w:rsid w:val="00815C7E"/>
    <w:rsid w:val="00820DDA"/>
    <w:rsid w:val="00821114"/>
    <w:rsid w:val="008211EF"/>
    <w:rsid w:val="00821FC1"/>
    <w:rsid w:val="0082481F"/>
    <w:rsid w:val="008267CC"/>
    <w:rsid w:val="008270B6"/>
    <w:rsid w:val="0083178B"/>
    <w:rsid w:val="00833695"/>
    <w:rsid w:val="008336B7"/>
    <w:rsid w:val="00833A8E"/>
    <w:rsid w:val="0084255A"/>
    <w:rsid w:val="00842CD8"/>
    <w:rsid w:val="008431FA"/>
    <w:rsid w:val="008547BA"/>
    <w:rsid w:val="008553C7"/>
    <w:rsid w:val="00857FEB"/>
    <w:rsid w:val="008601AF"/>
    <w:rsid w:val="008710DA"/>
    <w:rsid w:val="00872271"/>
    <w:rsid w:val="008731F6"/>
    <w:rsid w:val="00874982"/>
    <w:rsid w:val="008762B6"/>
    <w:rsid w:val="00883137"/>
    <w:rsid w:val="008913C3"/>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B7F96"/>
    <w:rsid w:val="008C356D"/>
    <w:rsid w:val="008D1583"/>
    <w:rsid w:val="008E0B3F"/>
    <w:rsid w:val="008E1341"/>
    <w:rsid w:val="008E3932"/>
    <w:rsid w:val="008E49AD"/>
    <w:rsid w:val="008E698E"/>
    <w:rsid w:val="008E72E6"/>
    <w:rsid w:val="008F123F"/>
    <w:rsid w:val="008F15FB"/>
    <w:rsid w:val="008F2584"/>
    <w:rsid w:val="008F2BEA"/>
    <w:rsid w:val="008F3246"/>
    <w:rsid w:val="008F3C1B"/>
    <w:rsid w:val="008F508C"/>
    <w:rsid w:val="0090271B"/>
    <w:rsid w:val="00910642"/>
    <w:rsid w:val="00910DDF"/>
    <w:rsid w:val="00921861"/>
    <w:rsid w:val="00924639"/>
    <w:rsid w:val="00925B93"/>
    <w:rsid w:val="0092611E"/>
    <w:rsid w:val="00926F1F"/>
    <w:rsid w:val="00926F4B"/>
    <w:rsid w:val="00927492"/>
    <w:rsid w:val="00930B13"/>
    <w:rsid w:val="009311C8"/>
    <w:rsid w:val="0093199F"/>
    <w:rsid w:val="00933376"/>
    <w:rsid w:val="00933A2F"/>
    <w:rsid w:val="0094000D"/>
    <w:rsid w:val="00940206"/>
    <w:rsid w:val="00941B16"/>
    <w:rsid w:val="00946703"/>
    <w:rsid w:val="00946A04"/>
    <w:rsid w:val="0095164D"/>
    <w:rsid w:val="009528B2"/>
    <w:rsid w:val="00954178"/>
    <w:rsid w:val="009607C4"/>
    <w:rsid w:val="009622DA"/>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5948"/>
    <w:rsid w:val="009A61BC"/>
    <w:rsid w:val="009A7B9F"/>
    <w:rsid w:val="009B0138"/>
    <w:rsid w:val="009B0FE9"/>
    <w:rsid w:val="009B173A"/>
    <w:rsid w:val="009B3184"/>
    <w:rsid w:val="009B5846"/>
    <w:rsid w:val="009B601B"/>
    <w:rsid w:val="009C3F20"/>
    <w:rsid w:val="009C64FB"/>
    <w:rsid w:val="009C7CA1"/>
    <w:rsid w:val="009D043D"/>
    <w:rsid w:val="009D716F"/>
    <w:rsid w:val="009E0C46"/>
    <w:rsid w:val="009E3B07"/>
    <w:rsid w:val="009F3259"/>
    <w:rsid w:val="009F541F"/>
    <w:rsid w:val="00A023E3"/>
    <w:rsid w:val="00A056DE"/>
    <w:rsid w:val="00A0678A"/>
    <w:rsid w:val="00A12107"/>
    <w:rsid w:val="00A1289E"/>
    <w:rsid w:val="00A128AD"/>
    <w:rsid w:val="00A1514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4C2"/>
    <w:rsid w:val="00A6170E"/>
    <w:rsid w:val="00A63B8C"/>
    <w:rsid w:val="00A67AC7"/>
    <w:rsid w:val="00A715F8"/>
    <w:rsid w:val="00A741BA"/>
    <w:rsid w:val="00A773CC"/>
    <w:rsid w:val="00A77F6F"/>
    <w:rsid w:val="00A8133A"/>
    <w:rsid w:val="00A831FD"/>
    <w:rsid w:val="00A83352"/>
    <w:rsid w:val="00A850A2"/>
    <w:rsid w:val="00A91FA3"/>
    <w:rsid w:val="00A927D3"/>
    <w:rsid w:val="00A9429A"/>
    <w:rsid w:val="00AA5342"/>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6B6E"/>
    <w:rsid w:val="00B173C6"/>
    <w:rsid w:val="00B20109"/>
    <w:rsid w:val="00B21FF9"/>
    <w:rsid w:val="00B220A5"/>
    <w:rsid w:val="00B2317A"/>
    <w:rsid w:val="00B259C8"/>
    <w:rsid w:val="00B26CCF"/>
    <w:rsid w:val="00B30FC2"/>
    <w:rsid w:val="00B31BA0"/>
    <w:rsid w:val="00B3319F"/>
    <w:rsid w:val="00B331A2"/>
    <w:rsid w:val="00B33CF2"/>
    <w:rsid w:val="00B34D46"/>
    <w:rsid w:val="00B350A2"/>
    <w:rsid w:val="00B425F0"/>
    <w:rsid w:val="00B42DFA"/>
    <w:rsid w:val="00B50571"/>
    <w:rsid w:val="00B531DD"/>
    <w:rsid w:val="00B55014"/>
    <w:rsid w:val="00B6211B"/>
    <w:rsid w:val="00B62232"/>
    <w:rsid w:val="00B626DD"/>
    <w:rsid w:val="00B70BF3"/>
    <w:rsid w:val="00B70D24"/>
    <w:rsid w:val="00B70E51"/>
    <w:rsid w:val="00B71DC2"/>
    <w:rsid w:val="00B75D13"/>
    <w:rsid w:val="00B80DB6"/>
    <w:rsid w:val="00B81AD2"/>
    <w:rsid w:val="00B81AEC"/>
    <w:rsid w:val="00B85A66"/>
    <w:rsid w:val="00B85ED4"/>
    <w:rsid w:val="00B85F07"/>
    <w:rsid w:val="00B91CFC"/>
    <w:rsid w:val="00B93893"/>
    <w:rsid w:val="00BA439D"/>
    <w:rsid w:val="00BA7E0A"/>
    <w:rsid w:val="00BB2A98"/>
    <w:rsid w:val="00BB61B0"/>
    <w:rsid w:val="00BC0D9E"/>
    <w:rsid w:val="00BC3B53"/>
    <w:rsid w:val="00BC3B96"/>
    <w:rsid w:val="00BC4AE3"/>
    <w:rsid w:val="00BC5B28"/>
    <w:rsid w:val="00BC7264"/>
    <w:rsid w:val="00BE17D4"/>
    <w:rsid w:val="00BE209A"/>
    <w:rsid w:val="00BE2863"/>
    <w:rsid w:val="00BE3F88"/>
    <w:rsid w:val="00BE4756"/>
    <w:rsid w:val="00BE5ED9"/>
    <w:rsid w:val="00BE7B41"/>
    <w:rsid w:val="00BF0F5C"/>
    <w:rsid w:val="00BF4427"/>
    <w:rsid w:val="00BF46B6"/>
    <w:rsid w:val="00BF5675"/>
    <w:rsid w:val="00C15A5F"/>
    <w:rsid w:val="00C15A91"/>
    <w:rsid w:val="00C206F1"/>
    <w:rsid w:val="00C2159D"/>
    <w:rsid w:val="00C217E1"/>
    <w:rsid w:val="00C219B1"/>
    <w:rsid w:val="00C231E2"/>
    <w:rsid w:val="00C2703D"/>
    <w:rsid w:val="00C352B6"/>
    <w:rsid w:val="00C4015B"/>
    <w:rsid w:val="00C4044E"/>
    <w:rsid w:val="00C40C60"/>
    <w:rsid w:val="00C439CB"/>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0572"/>
    <w:rsid w:val="00CA1D00"/>
    <w:rsid w:val="00CA35E4"/>
    <w:rsid w:val="00CA47D3"/>
    <w:rsid w:val="00CA4B45"/>
    <w:rsid w:val="00CA6533"/>
    <w:rsid w:val="00CA68B9"/>
    <w:rsid w:val="00CA6A25"/>
    <w:rsid w:val="00CA6A3F"/>
    <w:rsid w:val="00CA7C99"/>
    <w:rsid w:val="00CC15DE"/>
    <w:rsid w:val="00CC17D9"/>
    <w:rsid w:val="00CC6290"/>
    <w:rsid w:val="00CD233D"/>
    <w:rsid w:val="00CD362D"/>
    <w:rsid w:val="00CE101D"/>
    <w:rsid w:val="00CE1C84"/>
    <w:rsid w:val="00CE4E63"/>
    <w:rsid w:val="00CE5055"/>
    <w:rsid w:val="00CE6426"/>
    <w:rsid w:val="00CF053F"/>
    <w:rsid w:val="00CF0816"/>
    <w:rsid w:val="00CF1A17"/>
    <w:rsid w:val="00D0140D"/>
    <w:rsid w:val="00D01C92"/>
    <w:rsid w:val="00D030AB"/>
    <w:rsid w:val="00D03217"/>
    <w:rsid w:val="00D037A9"/>
    <w:rsid w:val="00D04543"/>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0B53"/>
    <w:rsid w:val="00D516BE"/>
    <w:rsid w:val="00D5423B"/>
    <w:rsid w:val="00D54F4E"/>
    <w:rsid w:val="00D55FB0"/>
    <w:rsid w:val="00D604B3"/>
    <w:rsid w:val="00D60BA4"/>
    <w:rsid w:val="00D62419"/>
    <w:rsid w:val="00D62AD8"/>
    <w:rsid w:val="00D65336"/>
    <w:rsid w:val="00D66074"/>
    <w:rsid w:val="00D7219F"/>
    <w:rsid w:val="00D74F66"/>
    <w:rsid w:val="00D75B3F"/>
    <w:rsid w:val="00D77870"/>
    <w:rsid w:val="00D80977"/>
    <w:rsid w:val="00D80CCE"/>
    <w:rsid w:val="00D849AF"/>
    <w:rsid w:val="00D86CC6"/>
    <w:rsid w:val="00D86EEA"/>
    <w:rsid w:val="00D87D03"/>
    <w:rsid w:val="00D93170"/>
    <w:rsid w:val="00D9499A"/>
    <w:rsid w:val="00D9561B"/>
    <w:rsid w:val="00D95C88"/>
    <w:rsid w:val="00D97B2E"/>
    <w:rsid w:val="00DA1BA1"/>
    <w:rsid w:val="00DA241E"/>
    <w:rsid w:val="00DA51B5"/>
    <w:rsid w:val="00DB36FE"/>
    <w:rsid w:val="00DB38E3"/>
    <w:rsid w:val="00DB52B7"/>
    <w:rsid w:val="00DB533A"/>
    <w:rsid w:val="00DB6307"/>
    <w:rsid w:val="00DC18F3"/>
    <w:rsid w:val="00DC2443"/>
    <w:rsid w:val="00DC691C"/>
    <w:rsid w:val="00DD100D"/>
    <w:rsid w:val="00DD1DCD"/>
    <w:rsid w:val="00DD338F"/>
    <w:rsid w:val="00DD3404"/>
    <w:rsid w:val="00DD66F2"/>
    <w:rsid w:val="00DE1EB5"/>
    <w:rsid w:val="00DE2F5E"/>
    <w:rsid w:val="00DE3FE0"/>
    <w:rsid w:val="00DE578A"/>
    <w:rsid w:val="00DE7884"/>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573DC"/>
    <w:rsid w:val="00E60AE2"/>
    <w:rsid w:val="00E60E76"/>
    <w:rsid w:val="00E62709"/>
    <w:rsid w:val="00E634E3"/>
    <w:rsid w:val="00E67BA7"/>
    <w:rsid w:val="00E717C4"/>
    <w:rsid w:val="00E71F3F"/>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407F"/>
    <w:rsid w:val="00ED539E"/>
    <w:rsid w:val="00ED576F"/>
    <w:rsid w:val="00ED5E4D"/>
    <w:rsid w:val="00EE4A1F"/>
    <w:rsid w:val="00EE4C2D"/>
    <w:rsid w:val="00EF0CCB"/>
    <w:rsid w:val="00EF1B5A"/>
    <w:rsid w:val="00EF24FB"/>
    <w:rsid w:val="00EF2CCA"/>
    <w:rsid w:val="00EF4D48"/>
    <w:rsid w:val="00EF57CC"/>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40ED"/>
    <w:rsid w:val="00F443A3"/>
    <w:rsid w:val="00F45A25"/>
    <w:rsid w:val="00F50F86"/>
    <w:rsid w:val="00F51A76"/>
    <w:rsid w:val="00F53862"/>
    <w:rsid w:val="00F53C9D"/>
    <w:rsid w:val="00F53F91"/>
    <w:rsid w:val="00F54B9F"/>
    <w:rsid w:val="00F61569"/>
    <w:rsid w:val="00F61A72"/>
    <w:rsid w:val="00F62B67"/>
    <w:rsid w:val="00F639BA"/>
    <w:rsid w:val="00F66F13"/>
    <w:rsid w:val="00F7145D"/>
    <w:rsid w:val="00F71B5E"/>
    <w:rsid w:val="00F74073"/>
    <w:rsid w:val="00F75603"/>
    <w:rsid w:val="00F77BE5"/>
    <w:rsid w:val="00F845B4"/>
    <w:rsid w:val="00F85857"/>
    <w:rsid w:val="00F8713B"/>
    <w:rsid w:val="00F904FB"/>
    <w:rsid w:val="00F93F9E"/>
    <w:rsid w:val="00F950BC"/>
    <w:rsid w:val="00FA2CD7"/>
    <w:rsid w:val="00FA5AD5"/>
    <w:rsid w:val="00FA7882"/>
    <w:rsid w:val="00FB06ED"/>
    <w:rsid w:val="00FB1E2F"/>
    <w:rsid w:val="00FB35B5"/>
    <w:rsid w:val="00FC08A4"/>
    <w:rsid w:val="00FC202F"/>
    <w:rsid w:val="00FC3165"/>
    <w:rsid w:val="00FC36AB"/>
    <w:rsid w:val="00FC4300"/>
    <w:rsid w:val="00FC7F66"/>
    <w:rsid w:val="00FD5776"/>
    <w:rsid w:val="00FD6A55"/>
    <w:rsid w:val="00FD6CF9"/>
    <w:rsid w:val="00FD7EE6"/>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F6293"/>
  <w15:docId w15:val="{717733E3-763C-4922-A7A6-5F1E8F9F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EF57CC"/>
    <w:pPr>
      <w:ind w:left="720"/>
      <w:contextualSpacing/>
    </w:pPr>
  </w:style>
  <w:style w:type="character" w:styleId="Voetnootmarkering">
    <w:name w:val="footnote reference"/>
    <w:basedOn w:val="Standaardalinea-lettertype"/>
    <w:uiPriority w:val="99"/>
    <w:rsid w:val="0082481F"/>
    <w:rPr>
      <w:vertAlign w:val="superscript"/>
    </w:rPr>
  </w:style>
  <w:style w:type="character" w:styleId="Verwijzingopmerking">
    <w:name w:val="annotation reference"/>
    <w:basedOn w:val="Standaardalinea-lettertype"/>
    <w:rsid w:val="00B3319F"/>
    <w:rPr>
      <w:sz w:val="16"/>
      <w:szCs w:val="16"/>
    </w:rPr>
  </w:style>
  <w:style w:type="paragraph" w:styleId="Tekstopmerking">
    <w:name w:val="annotation text"/>
    <w:basedOn w:val="Standaard"/>
    <w:link w:val="TekstopmerkingChar"/>
    <w:rsid w:val="00B3319F"/>
    <w:pPr>
      <w:spacing w:line="240" w:lineRule="auto"/>
    </w:pPr>
    <w:rPr>
      <w:sz w:val="20"/>
      <w:szCs w:val="20"/>
    </w:rPr>
  </w:style>
  <w:style w:type="character" w:customStyle="1" w:styleId="TekstopmerkingChar">
    <w:name w:val="Tekst opmerking Char"/>
    <w:basedOn w:val="Standaardalinea-lettertype"/>
    <w:link w:val="Tekstopmerking"/>
    <w:rsid w:val="00B3319F"/>
    <w:rPr>
      <w:rFonts w:ascii="Verdana" w:hAnsi="Verdana"/>
      <w:lang w:val="nl-NL" w:eastAsia="nl-NL"/>
    </w:rPr>
  </w:style>
  <w:style w:type="paragraph" w:styleId="Onderwerpvanopmerking">
    <w:name w:val="annotation subject"/>
    <w:basedOn w:val="Tekstopmerking"/>
    <w:next w:val="Tekstopmerking"/>
    <w:link w:val="OnderwerpvanopmerkingChar"/>
    <w:rsid w:val="00B3319F"/>
    <w:rPr>
      <w:b/>
      <w:bCs/>
    </w:rPr>
  </w:style>
  <w:style w:type="character" w:customStyle="1" w:styleId="OnderwerpvanopmerkingChar">
    <w:name w:val="Onderwerp van opmerking Char"/>
    <w:basedOn w:val="TekstopmerkingChar"/>
    <w:link w:val="Onderwerpvanopmerking"/>
    <w:rsid w:val="00B3319F"/>
    <w:rPr>
      <w:rFonts w:ascii="Verdana" w:hAnsi="Verdana"/>
      <w:b/>
      <w:bCs/>
      <w:lang w:val="nl-NL" w:eastAsia="nl-NL"/>
    </w:rPr>
  </w:style>
  <w:style w:type="character" w:styleId="Onopgelostemelding">
    <w:name w:val="Unresolved Mention"/>
    <w:basedOn w:val="Standaardalinea-lettertype"/>
    <w:uiPriority w:val="99"/>
    <w:semiHidden/>
    <w:unhideWhenUsed/>
    <w:rsid w:val="00001DFF"/>
    <w:rPr>
      <w:color w:val="605E5C"/>
      <w:shd w:val="clear" w:color="auto" w:fill="E1DFDD"/>
    </w:rPr>
  </w:style>
  <w:style w:type="paragraph" w:styleId="Revisie">
    <w:name w:val="Revision"/>
    <w:hidden/>
    <w:uiPriority w:val="99"/>
    <w:semiHidden/>
    <w:rsid w:val="009622D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36664">
      <w:bodyDiv w:val="1"/>
      <w:marLeft w:val="0"/>
      <w:marRight w:val="0"/>
      <w:marTop w:val="0"/>
      <w:marBottom w:val="0"/>
      <w:divBdr>
        <w:top w:val="none" w:sz="0" w:space="0" w:color="auto"/>
        <w:left w:val="none" w:sz="0" w:space="0" w:color="auto"/>
        <w:bottom w:val="none" w:sz="0" w:space="0" w:color="auto"/>
        <w:right w:val="none" w:sz="0" w:space="0" w:color="auto"/>
      </w:divBdr>
    </w:div>
    <w:div w:id="832380604">
      <w:bodyDiv w:val="1"/>
      <w:marLeft w:val="0"/>
      <w:marRight w:val="0"/>
      <w:marTop w:val="0"/>
      <w:marBottom w:val="0"/>
      <w:divBdr>
        <w:top w:val="none" w:sz="0" w:space="0" w:color="auto"/>
        <w:left w:val="none" w:sz="0" w:space="0" w:color="auto"/>
        <w:bottom w:val="none" w:sz="0" w:space="0" w:color="auto"/>
        <w:right w:val="none" w:sz="0" w:space="0" w:color="auto"/>
      </w:divBdr>
    </w:div>
    <w:div w:id="1257907239">
      <w:bodyDiv w:val="1"/>
      <w:marLeft w:val="0"/>
      <w:marRight w:val="0"/>
      <w:marTop w:val="0"/>
      <w:marBottom w:val="0"/>
      <w:divBdr>
        <w:top w:val="none" w:sz="0" w:space="0" w:color="auto"/>
        <w:left w:val="none" w:sz="0" w:space="0" w:color="auto"/>
        <w:bottom w:val="none" w:sz="0" w:space="0" w:color="auto"/>
        <w:right w:val="none" w:sz="0" w:space="0" w:color="auto"/>
      </w:divBdr>
    </w:div>
    <w:div w:id="1703091703">
      <w:bodyDiv w:val="1"/>
      <w:marLeft w:val="0"/>
      <w:marRight w:val="0"/>
      <w:marTop w:val="0"/>
      <w:marBottom w:val="0"/>
      <w:divBdr>
        <w:top w:val="none" w:sz="0" w:space="0" w:color="auto"/>
        <w:left w:val="none" w:sz="0" w:space="0" w:color="auto"/>
        <w:bottom w:val="none" w:sz="0" w:space="0" w:color="auto"/>
        <w:right w:val="none" w:sz="0" w:space="0" w:color="auto"/>
      </w:divBdr>
    </w:div>
    <w:div w:id="1742942476">
      <w:bodyDiv w:val="1"/>
      <w:marLeft w:val="0"/>
      <w:marRight w:val="0"/>
      <w:marTop w:val="0"/>
      <w:marBottom w:val="0"/>
      <w:divBdr>
        <w:top w:val="none" w:sz="0" w:space="0" w:color="auto"/>
        <w:left w:val="none" w:sz="0" w:space="0" w:color="auto"/>
        <w:bottom w:val="none" w:sz="0" w:space="0" w:color="auto"/>
        <w:right w:val="none" w:sz="0" w:space="0" w:color="auto"/>
      </w:divBdr>
    </w:div>
    <w:div w:id="187400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lo.nl/publicaties/@25165/advies-referentiekader-taal-rekenen/" TargetMode="External"/><Relationship Id="rId2" Type="http://schemas.openxmlformats.org/officeDocument/2006/relationships/hyperlink" Target="https://www.slo.nl/@25137/het-curriculum-wat-kun-je-verwachten/" TargetMode="External"/><Relationship Id="rId1" Type="http://schemas.openxmlformats.org/officeDocument/2006/relationships/hyperlink" Target="https://www.slo.nl/thema/meer/actualisatie-kerndoelen-examenprogramma/actualisatie-examenprogramma/examenprogramma-wiskunde-havo-vw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1255</ap:Words>
  <ap:Characters>6905</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2025-11-20T16:19:00.0000000Z</lastPrinted>
  <dcterms:created xsi:type="dcterms:W3CDTF">2025-11-20T20:26:00.0000000Z</dcterms:created>
  <dcterms:modified xsi:type="dcterms:W3CDTF">2025-11-20T20:26:00.0000000Z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O206BEK</vt:lpwstr>
  </property>
  <property fmtid="{D5CDD505-2E9C-101B-9397-08002B2CF9AE}" pid="3" name="Author">
    <vt:lpwstr>O206BEK</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Aanbieding laatste sets definitieve conceptkerndoelen </vt:lpwstr>
  </property>
  <property fmtid="{D5CDD505-2E9C-101B-9397-08002B2CF9AE}" pid="9" name="ocw_directie">
    <vt:lpwstr>OVO/1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O206BEK</vt:lpwstr>
  </property>
</Properties>
</file>