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2025Z20333</w:t>
        <w:br/>
      </w:r>
      <w:proofErr w:type="spellEnd"/>
    </w:p>
    <w:p>
      <w:pPr>
        <w:pStyle w:val="Normal"/>
        <w:rPr>
          <w:b w:val="1"/>
          <w:bCs w:val="1"/>
        </w:rPr>
      </w:pPr>
      <w:r w:rsidR="250AE766">
        <w:rPr>
          <w:b w:val="0"/>
          <w:bCs w:val="0"/>
        </w:rPr>
        <w:t>(ingezonden 24 november 2025)</w:t>
        <w:br/>
      </w:r>
    </w:p>
    <w:p>
      <w:r>
        <w:t xml:space="preserve">Vragen van de leden Vliegenthart en Bushoff (beiden GroenLinks-PvdA) aan de minister van Volksgezondheid, Welzijn en Sport over borstkankerscreening.</w:t>
      </w:r>
      <w:r>
        <w:br/>
      </w:r>
    </w:p>
    <w:p>
      <w:r>
        <w:t xml:space="preserve">Vraag 1</w:t>
      </w:r>
      <w:r>
        <w:br/>
      </w:r>
    </w:p>
    <w:p>
      <w:r>
        <w:t xml:space="preserve">Bent u bekend met het bericht ‘Vrouwen uit Zutphen ‘hebben opvallend vaak borstkanker’, maar kunnen zich niet meer in eigen stad laten testen’?[1]</w:t>
      </w:r>
      <w:r>
        <w:br/>
      </w:r>
    </w:p>
    <w:p>
      <w:r>
        <w:t xml:space="preserve">Vraag 2</w:t>
      </w:r>
      <w:r>
        <w:br/>
      </w:r>
    </w:p>
    <w:p>
      <w:r>
        <w:t xml:space="preserve">Kunt u de gegevens waarnaar verwezen wordt in het artikel over het aantal borstkankerdiagnoses landelijk, uitgesplitst per stad(sdeel), delen?</w:t>
      </w:r>
      <w:r>
        <w:br/>
      </w:r>
    </w:p>
    <w:p>
      <w:r>
        <w:t xml:space="preserve">Vraag 3</w:t>
      </w:r>
      <w:r>
        <w:br/>
      </w:r>
    </w:p>
    <w:p>
      <w:r>
        <w:t xml:space="preserve">Is u bekend waarom in enkele delen van het land, zoals in delen van Zutphen, het aantal diagnoses hoger ligt dan het landelijke gemiddelde? Zo ja, kunt u nader toelichten welke factoren hier een rol in spelen? Zo nee, bent u bereid dit nader te onderzoeken?</w:t>
      </w:r>
      <w:r>
        <w:br/>
      </w:r>
    </w:p>
    <w:p>
      <w:r>
        <w:t xml:space="preserve">Vraag 4</w:t>
      </w:r>
      <w:r>
        <w:br/>
      </w:r>
    </w:p>
    <w:p>
      <w:r>
        <w:t xml:space="preserve">Op hoeveel plekken en waar zijn er in Nederland mobiele onderzoekscentra? Op basis van welke criteria wordt bepaald waar deze screeningslocaties gevestigd worden?</w:t>
      </w:r>
      <w:r>
        <w:br/>
      </w:r>
    </w:p>
    <w:p>
      <w:r>
        <w:t xml:space="preserve">Vraag 5</w:t>
      </w:r>
      <w:r>
        <w:br/>
      </w:r>
    </w:p>
    <w:p>
      <w:r>
        <w:t xml:space="preserve">Klopt het dat de screeningslocatie in Zutphen verdwenen is in verband met personeelstekorten? Zo ja, op basis van welke criteria wordt bepaald welke locaties geschrapt kunnen worden? Zo nee, wat is dan wel de reden?</w:t>
      </w:r>
      <w:r>
        <w:br/>
      </w:r>
    </w:p>
    <w:p>
      <w:r>
        <w:t xml:space="preserve">Vraag 6</w:t>
      </w:r>
      <w:r>
        <w:br/>
      </w:r>
    </w:p>
    <w:p>
      <w:r>
        <w:t xml:space="preserve">Hoeveel screeningslocaties zijn er in de afgelopen jaren gesloten en op welke locaties? Kunt u hierbij ook aangeven per locatie om welke reden(en) deze zijn gesloten?</w:t>
      </w:r>
      <w:r>
        <w:br/>
      </w:r>
    </w:p>
    <w:p>
      <w:r>
        <w:t xml:space="preserve">Vraag 7</w:t>
      </w:r>
      <w:r>
        <w:br/>
      </w:r>
    </w:p>
    <w:p>
      <w:r>
        <w:t xml:space="preserve">Welke rol spelen personeelstekorten bij het sluiten van screeningslocaties? Welke concrete maatregelen bent u bereid te nemen om de personeelstekorten aan te pakken en/of te voorkomen dat screeningslocaties gesloten moeten worden?</w:t>
      </w:r>
      <w:r>
        <w:br/>
      </w:r>
    </w:p>
    <w:p>
      <w:r>
        <w:t xml:space="preserve">Vraag 8</w:t>
      </w:r>
      <w:r>
        <w:br/>
      </w:r>
    </w:p>
    <w:p>
      <w:r>
        <w:t xml:space="preserve">Deelt u de mening dat het zorgwekkend is dat er wegens het verdwijnen van de screeningslocatie, er een extra barrière is ontstaan en minder vrouwen zich zijn gaan laten screenen, zeker gelet op het feit dat delen van Zutphen al kampen met hogere aantallen borstkankerdiagnoses?</w:t>
      </w:r>
      <w:r>
        <w:br/>
      </w:r>
    </w:p>
    <w:p>
      <w:r>
        <w:t xml:space="preserve">Vraag 9</w:t>
      </w:r>
      <w:r>
        <w:br/>
      </w:r>
    </w:p>
    <w:p>
      <w:r>
        <w:t xml:space="preserve">Op welke wijze wordt de deelname, zeker in regio’s waar de deelname lager ligt dan gemiddeld, aan dergelijke onderzoeken gestimuleerd? Welke concrete maatregelen worden er genomen om deelname te bevorderen?</w:t>
      </w:r>
      <w:r>
        <w:br/>
      </w:r>
    </w:p>
    <w:p>
      <w:r>
        <w:t xml:space="preserve">Vraag 10</w:t>
      </w:r>
      <w:r>
        <w:br/>
      </w:r>
    </w:p>
    <w:p>
      <w:r>
        <w:t xml:space="preserve">Hoeveel vrouwen nemen in Nederland deel aan de borstkankerscreening? In hoeveel van deze gevallen zorgt de screening voor (vroegtijdige) opsporing van borstkanker?</w:t>
      </w:r>
      <w:r>
        <w:br/>
      </w:r>
    </w:p>
    <w:p>
      <w:r>
        <w:t xml:space="preserve">Vraag 11</w:t>
      </w:r>
      <w:r>
        <w:br/>
      </w:r>
    </w:p>
    <w:p>
      <w:r>
        <w:t xml:space="preserve">Welke mogelijkheden ziet u om de screening toegankelijker te maken en ook minder pijnlijk te maken voor vrouwen, gelet op het feit dat veel vrouwen de screening als erg onprettig ervaren?</w:t>
      </w:r>
      <w:r>
        <w:br/>
      </w:r>
    </w:p>
    <w:p>
      <w:r>
        <w:t xml:space="preserve"> </w:t>
      </w:r>
      <w:r>
        <w:br/>
      </w:r>
    </w:p>
    <w:p>
      <w:r>
        <w:t xml:space="preserve"> </w:t>
      </w:r>
      <w:r>
        <w:br/>
      </w:r>
    </w:p>
    <w:p>
      <w:r>
        <w:t xml:space="preserve">[1] De Stentor, 4 november 2025, 'Vrouwen uit Zutphen ‘hebben opvallend vaak borstkanker’, maar kunnen zich niet meer in eigen stad laten testen”, https://www.destentor.nl/zutphen/vrouwen-uit-zutphen-hebben-opvallend-vaak-borstkanker-maar-kunnen-zich-niet-meer-in-eigen-stad-laten-testen~af5ac2c2/.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