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041E6BC2" w14:textId="77777777">
      <w:pPr>
        <w:rPr>
          <w:lang w:val="en-US"/>
        </w:rPr>
      </w:pPr>
      <w:bookmarkStart w:name="bmkOndertekening" w:id="0"/>
      <w:bookmarkStart w:name="bmkMinuut" w:id="1"/>
      <w:bookmarkEnd w:id="0"/>
      <w:bookmarkEnd w:id="1"/>
    </w:p>
    <w:p w:rsidR="00897378" w:rsidP="00897378" w:rsidRDefault="00897378" w14:paraId="1E18AD1F" w14:textId="77777777">
      <w:pPr>
        <w:rPr>
          <w:lang w:val="en-US"/>
        </w:rPr>
      </w:pPr>
    </w:p>
    <w:p w:rsidRPr="00A97BB8" w:rsidR="00897378" w:rsidP="00897378" w:rsidRDefault="00304AB0" w14:paraId="33B64838"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72FD4A88" w14:textId="77777777">
      <w:pPr>
        <w:pStyle w:val="Retouradres"/>
      </w:pPr>
    </w:p>
    <w:p w:rsidRPr="007539FC" w:rsidR="00897378" w:rsidP="00897378" w:rsidRDefault="00304AB0" w14:paraId="7A213A77" w14:textId="77777777">
      <w:pPr>
        <w:outlineLvl w:val="0"/>
      </w:pPr>
      <w:r w:rsidRPr="007539FC">
        <w:t>De Voorzitter van de Tweede Kamer</w:t>
      </w:r>
    </w:p>
    <w:p w:rsidRPr="00E37708" w:rsidR="00897378" w:rsidP="00897378" w:rsidRDefault="00304AB0" w14:paraId="67CCD932" w14:textId="77777777">
      <w:pPr>
        <w:rPr>
          <w:lang w:val="de-DE"/>
        </w:rPr>
      </w:pPr>
      <w:r w:rsidRPr="00E37708">
        <w:rPr>
          <w:lang w:val="de-DE"/>
        </w:rPr>
        <w:t>der Staten-Generaal</w:t>
      </w:r>
    </w:p>
    <w:p w:rsidRPr="00E37708" w:rsidR="00897378" w:rsidP="00897378" w:rsidRDefault="00304AB0" w14:paraId="38B537A5" w14:textId="77777777">
      <w:pPr>
        <w:rPr>
          <w:lang w:val="de-DE"/>
        </w:rPr>
      </w:pPr>
      <w:r w:rsidRPr="00E37708">
        <w:rPr>
          <w:lang w:val="de-DE"/>
        </w:rPr>
        <w:t>Postbus 20018</w:t>
      </w:r>
    </w:p>
    <w:p w:rsidRPr="00E37708" w:rsidR="00897378" w:rsidP="00897378" w:rsidRDefault="00304AB0" w14:paraId="1B247EAC" w14:textId="77777777">
      <w:pPr>
        <w:rPr>
          <w:lang w:val="de-DE"/>
        </w:rPr>
      </w:pPr>
      <w:r w:rsidRPr="00E37708">
        <w:rPr>
          <w:lang w:val="de-DE"/>
        </w:rPr>
        <w:t>2500 EA  DEN HAAG</w:t>
      </w:r>
    </w:p>
    <w:p w:rsidRPr="00E37708" w:rsidR="00897378" w:rsidP="00897378" w:rsidRDefault="00897378" w14:paraId="621C5C22" w14:textId="77777777">
      <w:pPr>
        <w:rPr>
          <w:lang w:val="de-DE"/>
        </w:rPr>
      </w:pPr>
    </w:p>
    <w:p w:rsidRPr="00E37708" w:rsidR="00897378" w:rsidP="00897378" w:rsidRDefault="00897378" w14:paraId="75076169" w14:textId="77777777">
      <w:pPr>
        <w:rPr>
          <w:lang w:val="de-DE"/>
        </w:rPr>
      </w:pPr>
    </w:p>
    <w:p w:rsidRPr="00E37708" w:rsidR="00897378" w:rsidP="00897378" w:rsidRDefault="00897378" w14:paraId="3730E9EA" w14:textId="77777777">
      <w:pPr>
        <w:rPr>
          <w:lang w:val="de-DE"/>
        </w:rPr>
      </w:pPr>
    </w:p>
    <w:p w:rsidRPr="00E37708" w:rsidR="00897378" w:rsidP="00897378" w:rsidRDefault="00897378" w14:paraId="6A8A77B8" w14:textId="77777777">
      <w:pPr>
        <w:rPr>
          <w:lang w:val="de-DE"/>
        </w:rPr>
      </w:pPr>
    </w:p>
    <w:p w:rsidRPr="00E37708" w:rsidR="00897378" w:rsidP="00897378" w:rsidRDefault="00897378" w14:paraId="5D1FB325" w14:textId="77777777">
      <w:pPr>
        <w:rPr>
          <w:lang w:val="de-DE"/>
        </w:rPr>
      </w:pPr>
    </w:p>
    <w:p w:rsidRPr="00E37708" w:rsidR="00897378" w:rsidP="00897378" w:rsidRDefault="00897378" w14:paraId="24288276" w14:textId="77777777">
      <w:pPr>
        <w:rPr>
          <w:lang w:val="de-DE"/>
        </w:rPr>
      </w:pPr>
    </w:p>
    <w:p w:rsidRPr="00E37708" w:rsidR="00897378" w:rsidP="00897378" w:rsidRDefault="00304AB0" w14:paraId="4121B18C" w14:textId="1185854E">
      <w:pPr>
        <w:tabs>
          <w:tab w:val="left" w:pos="737"/>
        </w:tabs>
        <w:outlineLvl w:val="0"/>
        <w:rPr>
          <w:lang w:val="de-DE"/>
        </w:rPr>
      </w:pPr>
      <w:r w:rsidRPr="00E37708">
        <w:rPr>
          <w:lang w:val="de-DE"/>
        </w:rPr>
        <w:t>Datum</w:t>
      </w:r>
      <w:r w:rsidRPr="00E37708" w:rsidR="00D74EDF">
        <w:rPr>
          <w:lang w:val="de-DE"/>
        </w:rPr>
        <w:tab/>
      </w:r>
      <w:r w:rsidR="006C6349">
        <w:rPr>
          <w:lang w:val="de-DE"/>
        </w:rPr>
        <w:t xml:space="preserve">24 </w:t>
      </w:r>
      <w:proofErr w:type="spellStart"/>
      <w:r w:rsidR="006C6349">
        <w:rPr>
          <w:lang w:val="de-DE"/>
        </w:rPr>
        <w:t>november</w:t>
      </w:r>
      <w:proofErr w:type="spellEnd"/>
      <w:r w:rsidR="006C6349">
        <w:rPr>
          <w:lang w:val="de-DE"/>
        </w:rPr>
        <w:t xml:space="preserve"> 2025</w:t>
      </w:r>
    </w:p>
    <w:p w:rsidRPr="007539FC" w:rsidR="00897378" w:rsidP="00897378" w:rsidRDefault="00304AB0" w14:paraId="44A5290B" w14:textId="77777777">
      <w:pPr>
        <w:tabs>
          <w:tab w:val="left" w:pos="737"/>
        </w:tabs>
      </w:pPr>
      <w:r w:rsidRPr="007539FC">
        <w:t>Betreft</w:t>
      </w:r>
      <w:r w:rsidRPr="007539FC">
        <w:tab/>
      </w:r>
      <w:r>
        <w:t>Kamervragen</w:t>
      </w:r>
    </w:p>
    <w:p w:rsidR="00897378" w:rsidP="00897378" w:rsidRDefault="00897378" w14:paraId="0F245507" w14:textId="77777777"/>
    <w:p w:rsidRPr="007539FC" w:rsidR="00897378" w:rsidP="00897378" w:rsidRDefault="00897378" w14:paraId="7FDEB2B3" w14:textId="77777777"/>
    <w:p w:rsidR="00897378" w:rsidP="00897378" w:rsidRDefault="00897378" w14:paraId="1D7A6FF8" w14:textId="77777777"/>
    <w:p w:rsidR="00897378" w:rsidP="00897378" w:rsidRDefault="00304AB0" w14:paraId="7D264924" w14:textId="77777777">
      <w:r>
        <w:t>Geachte voorzitter,</w:t>
      </w:r>
    </w:p>
    <w:p w:rsidRPr="007539FC" w:rsidR="00897378" w:rsidP="00897378" w:rsidRDefault="00897378" w14:paraId="40D0F84B" w14:textId="77777777"/>
    <w:p w:rsidR="00897378" w:rsidP="00897378" w:rsidRDefault="00304AB0" w14:paraId="2BD225CC" w14:textId="77777777">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E37708">
        <w:rPr>
          <w:spacing w:val="-2"/>
        </w:rPr>
        <w:t xml:space="preserve">het lid </w:t>
      </w:r>
      <w:r w:rsidR="00B25223">
        <w:t>Dobbe (SP)</w:t>
      </w:r>
      <w:r w:rsidR="00674CA6">
        <w:t xml:space="preserve"> </w:t>
      </w:r>
      <w:r>
        <w:rPr>
          <w:spacing w:val="-2"/>
        </w:rPr>
        <w:t xml:space="preserve">over </w:t>
      </w:r>
      <w:r w:rsidR="00B25223">
        <w:t>de problemen met hulpmiddelenbedrijf Medipoint</w:t>
      </w:r>
      <w:r>
        <w:rPr>
          <w:spacing w:val="-2"/>
        </w:rPr>
        <w:t xml:space="preserve"> (</w:t>
      </w:r>
      <w:r w:rsidR="00B25223">
        <w:t>2025Z19433</w:t>
      </w:r>
      <w:r>
        <w:rPr>
          <w:spacing w:val="-2"/>
        </w:rPr>
        <w:t>).</w:t>
      </w:r>
    </w:p>
    <w:p w:rsidR="00897378" w:rsidP="00897378" w:rsidRDefault="00897378" w14:paraId="3800C0B4" w14:textId="77777777"/>
    <w:p w:rsidR="00897378" w:rsidP="00897378" w:rsidRDefault="00304AB0" w14:paraId="0FED78B5" w14:textId="77777777">
      <w:r>
        <w:t>Hoogachtend,</w:t>
      </w:r>
    </w:p>
    <w:p w:rsidR="00E37708" w:rsidP="00897378" w:rsidRDefault="00E37708" w14:paraId="243C7DE4" w14:textId="77777777"/>
    <w:p w:rsidR="00866421" w:rsidP="00E37708" w:rsidRDefault="00304AB0" w14:paraId="2623B52B" w14:textId="77777777">
      <w:r>
        <w:t>de staatssecretaris voor Langdurige</w:t>
      </w:r>
    </w:p>
    <w:p w:rsidR="00E37708" w:rsidP="00E37708" w:rsidRDefault="00304AB0" w14:paraId="3FB647E7" w14:textId="49DC5E8A">
      <w:r>
        <w:t>en Maatschappelijke Zorg,</w:t>
      </w:r>
    </w:p>
    <w:p w:rsidR="00D22737" w:rsidP="00605234" w:rsidRDefault="00D22737" w14:paraId="4EF14BF9" w14:textId="77777777">
      <w:pPr>
        <w:rPr>
          <w:spacing w:val="-2"/>
        </w:rPr>
      </w:pPr>
    </w:p>
    <w:p w:rsidRPr="00D74EDF" w:rsidR="00D74EDF" w:rsidP="00D74EDF" w:rsidRDefault="00D74EDF" w14:paraId="041E11C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D74EDF" w:rsidR="00D74EDF" w:rsidP="00D74EDF" w:rsidRDefault="00304AB0" w14:paraId="109BA255"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D74EDF" w:rsidRDefault="00304AB0" w14:paraId="3DAF5778"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Nicki J.F. Pouw-Verweij</w:t>
      </w:r>
    </w:p>
    <w:p w:rsidRPr="00D74EDF" w:rsidR="00D74EDF" w:rsidP="00D74EDF" w:rsidRDefault="00D74EDF" w14:paraId="0ABB601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1628030" w14:textId="77777777"/>
    <w:p w:rsidR="00180FCE" w:rsidP="00605234" w:rsidRDefault="00180FCE" w14:paraId="4ADC9ADC" w14:textId="77777777"/>
    <w:p w:rsidR="00180FCE" w:rsidP="00605234" w:rsidRDefault="00180FCE" w14:paraId="0C2DD992" w14:textId="77777777"/>
    <w:p w:rsidR="00180FCE" w:rsidP="00605234" w:rsidRDefault="00180FCE" w14:paraId="56005BE0" w14:textId="77777777"/>
    <w:p w:rsidR="000F2F05" w:rsidP="00A97BB8" w:rsidRDefault="000F2F05" w14:paraId="66D19629" w14:textId="77777777"/>
    <w:p w:rsidR="00A97BB8" w:rsidP="00A97BB8" w:rsidRDefault="00A97BB8" w14:paraId="117A916B"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304AB0" w14:paraId="26296647" w14:textId="77777777">
      <w:r>
        <w:lastRenderedPageBreak/>
        <w:t xml:space="preserve">Antwoorden op </w:t>
      </w:r>
      <w:r w:rsidR="001E37CA">
        <w:t>K</w:t>
      </w:r>
      <w:r>
        <w:t>amervragen van</w:t>
      </w:r>
      <w:r w:rsidR="00D1126F">
        <w:t xml:space="preserve"> </w:t>
      </w:r>
      <w:r w:rsidR="006A62E4">
        <w:t xml:space="preserve">het lid </w:t>
      </w:r>
      <w:r w:rsidR="00B25223">
        <w:t>Dobbe (SP)</w:t>
      </w:r>
      <w:r w:rsidR="00B54A56">
        <w:t xml:space="preserve"> </w:t>
      </w:r>
      <w:r>
        <w:t>over</w:t>
      </w:r>
      <w:r w:rsidR="00B25223">
        <w:t xml:space="preserve"> de problemen met hulpmiddelenbedrijf Medipoint </w:t>
      </w:r>
      <w:r>
        <w:t>(</w:t>
      </w:r>
      <w:r w:rsidR="00B25223">
        <w:t>2025Z19433</w:t>
      </w:r>
      <w:r w:rsidR="006A62E4">
        <w:t>, ingezonden op 4 november 2025</w:t>
      </w:r>
      <w:r>
        <w:t>)</w:t>
      </w:r>
      <w:r w:rsidR="00B25223">
        <w:t>.</w:t>
      </w:r>
    </w:p>
    <w:p w:rsidR="006A62E4" w:rsidP="00A97BB8" w:rsidRDefault="006A62E4" w14:paraId="1D45724F" w14:textId="77777777"/>
    <w:p w:rsidR="00362131" w:rsidP="00A97BB8" w:rsidRDefault="00362131" w14:paraId="59D536F4" w14:textId="77777777"/>
    <w:p w:rsidRPr="006A62E4" w:rsidR="006A62E4" w:rsidP="006A62E4" w:rsidRDefault="00304AB0" w14:paraId="0C3F033D" w14:textId="77777777">
      <w:r w:rsidRPr="006A62E4">
        <w:t>Vraag 1</w:t>
      </w:r>
      <w:r w:rsidRPr="006A62E4">
        <w:br/>
        <w:t>Wat is uw reactie op de vele klachten die mensen die hulpmiddelen nodig hebben uiten over</w:t>
      </w:r>
      <w:r>
        <w:t xml:space="preserve"> </w:t>
      </w:r>
      <w:r w:rsidRPr="006A62E4">
        <w:t>hulpmiddelenbedrijf Medipoint?</w:t>
      </w:r>
      <w:r>
        <w:rPr>
          <w:vertAlign w:val="superscript"/>
        </w:rPr>
        <w:footnoteReference w:id="1"/>
      </w:r>
      <w:r>
        <w:rPr>
          <w:vertAlign w:val="superscript"/>
        </w:rPr>
        <w:footnoteReference w:id="2"/>
      </w:r>
    </w:p>
    <w:p w:rsidRPr="006A62E4" w:rsidR="006A62E4" w:rsidP="006A62E4" w:rsidRDefault="006A62E4" w14:paraId="686BFA06" w14:textId="77777777"/>
    <w:p w:rsidRPr="006A62E4" w:rsidR="006A62E4" w:rsidP="006A62E4" w:rsidRDefault="00304AB0" w14:paraId="1163A13B" w14:textId="77777777">
      <w:r w:rsidRPr="006A62E4">
        <w:t>Antwoord 1</w:t>
      </w:r>
    </w:p>
    <w:p w:rsidRPr="006A62E4" w:rsidR="006A62E4" w:rsidP="006A62E4" w:rsidRDefault="00304AB0" w14:paraId="362D213C" w14:textId="77777777">
      <w:r w:rsidRPr="006A62E4">
        <w:t xml:space="preserve">Hulpmiddelen zijn belangrijk in het dagelijks leven van mensen om mee te kunnen doen of </w:t>
      </w:r>
      <w:r w:rsidRPr="006A62E4">
        <w:t>(langer) thuis te kunnen blijven wonen. Ik vind het daarom betreurenswaardig als mensen niet goed geholpen worden door een hulpmiddelenleverancier. Zeker wanneer mensen ernstig nadeel ondervinden van gebrekkige service, bijvoorbeeld als zij daardoor niet (zelfstandig) kunnen participeren.</w:t>
      </w:r>
    </w:p>
    <w:p w:rsidRPr="006A62E4" w:rsidR="006A62E4" w:rsidP="006A62E4" w:rsidRDefault="006A62E4" w14:paraId="7C60DB9A" w14:textId="77777777"/>
    <w:p w:rsidRPr="006A62E4" w:rsidR="006A62E4" w:rsidP="006A62E4" w:rsidRDefault="00304AB0" w14:paraId="2AD596DC" w14:textId="77777777">
      <w:r w:rsidRPr="006A62E4">
        <w:t>Vraag 2</w:t>
      </w:r>
      <w:r w:rsidRPr="006A62E4">
        <w:br/>
        <w:t>Bent u het eens dat het onacceptabel is als mensen lang moeten wachten (soms zelfs in acute</w:t>
      </w:r>
      <w:r>
        <w:t xml:space="preserve"> </w:t>
      </w:r>
      <w:r w:rsidRPr="006A62E4">
        <w:t>situaties), niet geholpen worden, afgewimpeld worden of de verkeerde onderdelen krijgen?</w:t>
      </w:r>
    </w:p>
    <w:p w:rsidRPr="006A62E4" w:rsidR="006A62E4" w:rsidP="006A62E4" w:rsidRDefault="006A62E4" w14:paraId="5F094FC2" w14:textId="77777777"/>
    <w:p w:rsidRPr="006A62E4" w:rsidR="006A62E4" w:rsidP="006A62E4" w:rsidRDefault="00304AB0" w14:paraId="0345BD84" w14:textId="77777777">
      <w:r w:rsidRPr="006A62E4">
        <w:t>Antwoord 2</w:t>
      </w:r>
    </w:p>
    <w:p w:rsidR="00362131" w:rsidP="006A62E4" w:rsidRDefault="00362131" w14:paraId="4C8B22EB" w14:textId="37E40E86">
      <w:bookmarkStart w:name="_Hlk213837081" w:id="8"/>
      <w:r>
        <w:t>Ja, ik vind dit onacceptabel.</w:t>
      </w:r>
    </w:p>
    <w:p w:rsidR="00362131" w:rsidP="006A62E4" w:rsidRDefault="00362131" w14:paraId="0BA23610" w14:textId="77777777"/>
    <w:p w:rsidRPr="006A62E4" w:rsidR="006A62E4" w:rsidP="006A62E4" w:rsidRDefault="00304AB0" w14:paraId="17E5F8E7" w14:textId="6AF82407">
      <w:r w:rsidRPr="006A62E4">
        <w:t>Vraag 3</w:t>
      </w:r>
    </w:p>
    <w:p w:rsidRPr="006A62E4" w:rsidR="006A62E4" w:rsidP="006A62E4" w:rsidRDefault="00304AB0" w14:paraId="6C8A78D4" w14:textId="77777777">
      <w:r w:rsidRPr="006A62E4">
        <w:t>Deelt u de analyse dat marktwerking een rol bij deze problemen speelt, doordat gemeenten</w:t>
      </w:r>
      <w:r>
        <w:t xml:space="preserve"> </w:t>
      </w:r>
      <w:r w:rsidRPr="006A62E4">
        <w:t>aanbestedingen uitschrijven waarbij teveel gestuurd wordt op de laagste prijs? Zo ja, wat gaat u</w:t>
      </w:r>
      <w:r>
        <w:t xml:space="preserve"> </w:t>
      </w:r>
      <w:r w:rsidRPr="006A62E4">
        <w:t>hieraan doen? Zo nee, waarom niet?</w:t>
      </w:r>
    </w:p>
    <w:p w:rsidRPr="006A62E4" w:rsidR="006A62E4" w:rsidP="006A62E4" w:rsidRDefault="006A62E4" w14:paraId="174A3EBA" w14:textId="77777777"/>
    <w:p w:rsidRPr="00387C48" w:rsidR="00387C48" w:rsidP="00387C48" w:rsidRDefault="00304AB0" w14:paraId="165513A7" w14:textId="77777777">
      <w:r w:rsidRPr="006A62E4">
        <w:t>Antwoord 3</w:t>
      </w:r>
      <w:r>
        <w:br/>
      </w:r>
      <w:r w:rsidRPr="00387C48">
        <w:t>Nee, die analyse deel ik niet. Als gemeenten kiezen voor inkoop via aanbesteden is gunning op basis van de laagste prijs op basis van de Wmo 2015 niet toegestaan. Gemeenten dienen op basis van de Wmo 2015 - naast voldoende minimum kwaliteitseisen - ook een reële prijs te hanteren binnen de Wmo 2015. Gemeenten kunnen bijvoorbeeld door het toepassen van een adequate tariefdifferentiatie rekening houden met een goede balans tussen reële prijs en kwaliteit. In deze balans wordt ook rekening gehouden met de bel</w:t>
      </w:r>
      <w:r w:rsidRPr="00387C48">
        <w:t>eidsruimte die individuele gemeenten hebben. De concrete invulling daarvan kan per regio of gemeente verschillen, maar wel effect hebben op de prijs, danwel de kwaliteit.</w:t>
      </w:r>
    </w:p>
    <w:p w:rsidRPr="00387C48" w:rsidR="00387C48" w:rsidP="00387C48" w:rsidRDefault="00304AB0" w14:paraId="58DFBC57" w14:textId="77777777">
      <w:r w:rsidRPr="00387C48">
        <w:t> </w:t>
      </w:r>
    </w:p>
    <w:p w:rsidR="00362131" w:rsidP="00387C48" w:rsidRDefault="00304AB0" w14:paraId="0DA9A1A2" w14:textId="77777777">
      <w:r w:rsidRPr="00387C48">
        <w:t>Gemeenten worden daarbij ondersteund door diverse kaders en informatie, waarond</w:t>
      </w:r>
      <w:r w:rsidR="00467480">
        <w:t xml:space="preserve">er </w:t>
      </w:r>
      <w:r w:rsidRPr="00387C48">
        <w:t>de Handreiking Inkoop Hulpmiddelen van de VNG</w:t>
      </w:r>
      <w:r>
        <w:rPr>
          <w:rStyle w:val="Voetnootmarkering"/>
        </w:rPr>
        <w:footnoteReference w:id="3"/>
      </w:r>
      <w:r w:rsidRPr="00387C48">
        <w:t>, het Landelijk Normenkader Hulpmiddelen</w:t>
      </w:r>
      <w:r>
        <w:rPr>
          <w:rStyle w:val="Voetnootmarkering"/>
        </w:rPr>
        <w:footnoteReference w:id="4"/>
      </w:r>
      <w:r w:rsidRPr="00387C48">
        <w:t xml:space="preserve"> en de landelijke prijslijsten. Tegelijkertijd wordt op dit moment door het Ketenbureau i-Sociaal Domein gewerkt aan de </w:t>
      </w:r>
    </w:p>
    <w:p w:rsidR="00362131" w:rsidP="00387C48" w:rsidRDefault="00362131" w14:paraId="0C00C88D" w14:textId="77777777"/>
    <w:p w:rsidRPr="00387C48" w:rsidR="00387C48" w:rsidP="00387C48" w:rsidRDefault="00304AB0" w14:paraId="1A494B2C" w14:textId="3FAA86C3">
      <w:r w:rsidRPr="00387C48">
        <w:lastRenderedPageBreak/>
        <w:t>contractstandaarden voor hulpmiddelen voor de overeenkomst en de inkoopdocumenten</w:t>
      </w:r>
      <w:r w:rsidR="002E16BB">
        <w:t xml:space="preserve">. Dit </w:t>
      </w:r>
      <w:r w:rsidR="00327424">
        <w:t xml:space="preserve">project </w:t>
      </w:r>
      <w:r w:rsidR="002E16BB">
        <w:t xml:space="preserve">beoogt </w:t>
      </w:r>
      <w:r w:rsidRPr="00387C48">
        <w:t>onnodige verschillen tussen gemeenten in de contractering</w:t>
      </w:r>
      <w:r w:rsidR="000344C6">
        <w:t xml:space="preserve"> van leveranciers</w:t>
      </w:r>
      <w:r w:rsidRPr="00387C48">
        <w:t xml:space="preserve"> </w:t>
      </w:r>
      <w:r w:rsidR="00B55DCD">
        <w:t xml:space="preserve">te minimaliseren </w:t>
      </w:r>
      <w:r w:rsidRPr="00387C48">
        <w:t>en administratieve lasten voor leveranciers</w:t>
      </w:r>
      <w:r w:rsidR="00B55DCD">
        <w:t xml:space="preserve"> te verlagen</w:t>
      </w:r>
      <w:r w:rsidR="002E16BB">
        <w:t>.</w:t>
      </w:r>
    </w:p>
    <w:p w:rsidRPr="006A62E4" w:rsidR="006A62E4" w:rsidP="006A62E4" w:rsidRDefault="00304AB0" w14:paraId="08D58A3D" w14:textId="77777777">
      <w:r w:rsidRPr="00387C48">
        <w:t> </w:t>
      </w:r>
      <w:bookmarkEnd w:id="8"/>
    </w:p>
    <w:p w:rsidRPr="006A62E4" w:rsidR="006A62E4" w:rsidP="006A62E4" w:rsidRDefault="00304AB0" w14:paraId="032502EE" w14:textId="77777777">
      <w:r w:rsidRPr="006A62E4">
        <w:t xml:space="preserve">Vraag 4 </w:t>
      </w:r>
      <w:r w:rsidRPr="006A62E4">
        <w:br/>
        <w:t>Bent u het eens dat het onacceptabel en onuitlegbaar is dat er nu grote verschillen zijn tussen</w:t>
      </w:r>
      <w:r>
        <w:t xml:space="preserve"> </w:t>
      </w:r>
      <w:r w:rsidRPr="006A62E4">
        <w:t>gemeenten als het gaat om hoe goed de levering en het onderhoud van hulpmiddelen nu is geregeld?</w:t>
      </w:r>
      <w:r>
        <w:t xml:space="preserve"> </w:t>
      </w:r>
      <w:r w:rsidRPr="006A62E4">
        <w:t>Zo ja, bent u bereid om zich ervoor in te zetten deze verschillen te verminderen, door gemeenten</w:t>
      </w:r>
      <w:r>
        <w:t xml:space="preserve"> </w:t>
      </w:r>
      <w:r w:rsidRPr="006A62E4">
        <w:t>ertoe aan te zetten het Landelijk Normen Kader te ondertekenen? Zo nee, waarom niet?</w:t>
      </w:r>
    </w:p>
    <w:p w:rsidRPr="006A62E4" w:rsidR="006A62E4" w:rsidP="006A62E4" w:rsidRDefault="006A62E4" w14:paraId="3DEE23DA" w14:textId="77777777"/>
    <w:p w:rsidRPr="006A62E4" w:rsidR="006A62E4" w:rsidP="006A62E4" w:rsidRDefault="00304AB0" w14:paraId="73E22F4C" w14:textId="77777777">
      <w:r w:rsidRPr="006A62E4">
        <w:t xml:space="preserve">Antwoord 4 </w:t>
      </w:r>
    </w:p>
    <w:p w:rsidRPr="006A62E4" w:rsidR="006A62E4" w:rsidP="006A62E4" w:rsidRDefault="00304AB0" w14:paraId="473D63EE" w14:textId="77777777">
      <w:r w:rsidRPr="006A62E4">
        <w:t xml:space="preserve">Het onderhoud en de levering van hulpmiddelen moet ongeacht de gemeente waarin </w:t>
      </w:r>
      <w:r w:rsidR="00E85466">
        <w:t>iemand</w:t>
      </w:r>
      <w:r w:rsidRPr="006A62E4">
        <w:t xml:space="preserve"> woont, goed georganiseerd zijn. Dit is nog niet overal het geval. Daarom zet ik mij samen met de VNG, leveranciers, clientorganisaties en professionals in om de toegang en beschikbaarheid van hulpmiddelen de komende jaren te verbeteren. In de Werkagenda VN-verdrag Handicap, die ik afgelopen juli naar uw Kamer heb gestuurd, zijn meerdere maatregelen opgenomen gericht op het verbeteren van de beschikbaarheid en toegang tot hulpmiddelen.</w:t>
      </w:r>
      <w:r>
        <w:rPr>
          <w:vertAlign w:val="superscript"/>
        </w:rPr>
        <w:footnoteReference w:id="5"/>
      </w:r>
      <w:r w:rsidRPr="006A62E4">
        <w:t xml:space="preserve"> Met die maatregelen richten we ons onder andere op het vroegtijdig herkennen van complexe aanvragen en het verbeteren van de communicatie tussen verschillende bij hulpmiddelen betrokken partijen. En we werken aan een monitor om te meten of deze maatregelen leiden tot merkbare verbeteringen bij hulpmiddelengebruikers. Tot slot staan in de Werkagenda verschillende maatregelen gericht op het </w:t>
      </w:r>
      <w:r w:rsidR="004A1399">
        <w:t xml:space="preserve">door gemeenten laten </w:t>
      </w:r>
      <w:r w:rsidRPr="006A62E4">
        <w:t xml:space="preserve">ondertekenen van </w:t>
      </w:r>
      <w:r w:rsidR="004A1399">
        <w:t xml:space="preserve">de </w:t>
      </w:r>
      <w:r w:rsidRPr="006A62E4">
        <w:t>convenanten die voortkomen uit het Normenkade</w:t>
      </w:r>
      <w:r w:rsidR="004A1399">
        <w:t>r</w:t>
      </w:r>
      <w:r w:rsidRPr="006A62E4">
        <w:t>.</w:t>
      </w:r>
      <w:r w:rsidRPr="006A62E4">
        <w:br/>
      </w:r>
    </w:p>
    <w:p w:rsidRPr="006A62E4" w:rsidR="006A62E4" w:rsidP="006A62E4" w:rsidRDefault="00304AB0" w14:paraId="192F7BE7" w14:textId="77777777">
      <w:r w:rsidRPr="006A62E4">
        <w:t>Vraag 5</w:t>
      </w:r>
      <w:r w:rsidRPr="006A62E4">
        <w:br/>
        <w:t>Welke stappen gaat u zetten om ervoor te zorgen dat mensen snel en goed geholpen worden als er</w:t>
      </w:r>
      <w:r>
        <w:t xml:space="preserve"> </w:t>
      </w:r>
      <w:r w:rsidRPr="006A62E4">
        <w:t>problemen zijn met een hulpmiddel? Heeft u hier al over</w:t>
      </w:r>
      <w:r>
        <w:t xml:space="preserve"> </w:t>
      </w:r>
      <w:r w:rsidRPr="006A62E4">
        <w:t xml:space="preserve">gesproken met </w:t>
      </w:r>
      <w:r w:rsidRPr="006A62E4">
        <w:t>Medipoint? Zo nee, bent u</w:t>
      </w:r>
      <w:r>
        <w:t xml:space="preserve"> </w:t>
      </w:r>
      <w:r w:rsidRPr="006A62E4">
        <w:t>bereid om dit alsnog te doen?</w:t>
      </w:r>
    </w:p>
    <w:p w:rsidRPr="006A62E4" w:rsidR="006A62E4" w:rsidP="006A62E4" w:rsidRDefault="006A62E4" w14:paraId="4DB1099C" w14:textId="77777777"/>
    <w:p w:rsidR="006A62E4" w:rsidP="006A62E4" w:rsidRDefault="00304AB0" w14:paraId="1BCA8475" w14:textId="77777777">
      <w:r>
        <w:t>Antwoord 5</w:t>
      </w:r>
    </w:p>
    <w:p w:rsidRPr="006A62E4" w:rsidR="006A62E4" w:rsidP="006A62E4" w:rsidRDefault="00304AB0" w14:paraId="43484DBA" w14:textId="77777777">
      <w:r w:rsidRPr="006A62E4">
        <w:t>De Wmo</w:t>
      </w:r>
      <w:r w:rsidR="00A430B6">
        <w:t xml:space="preserve"> 2015</w:t>
      </w:r>
      <w:r w:rsidRPr="006A62E4">
        <w:t xml:space="preserve"> is een gedecentraliseerde wet. Het is daarom aan de gemeente om contractuele afspraken te maken met de leverancier en de leverancier erop aan te spreken als deze zich niet aan de afspraken houdt. </w:t>
      </w:r>
    </w:p>
    <w:p w:rsidRPr="006A62E4" w:rsidR="006A62E4" w:rsidP="006A62E4" w:rsidRDefault="006A62E4" w14:paraId="47DAAE83" w14:textId="77777777"/>
    <w:p w:rsidRPr="006A62E4" w:rsidR="006A62E4" w:rsidP="006A62E4" w:rsidRDefault="00304AB0" w14:paraId="2B65BE8B" w14:textId="77777777">
      <w:r w:rsidRPr="006A62E4">
        <w:t xml:space="preserve">Vanuit VWS is wel met enige regelmaat contact met branchevereniging Firevaned, waar Medipoint onderdeel van is. Firevaned is actief betrokken bij de uitvoering van de maatregelen in de Werkagenda VN-verdrag Handicap, zoals benoemd bij het antwoord op vraag 4. Daarnaast is vanuit VWS gesproken met Medipoint over de klachten. Zie daarop het antwoord van vraag 6. </w:t>
      </w:r>
    </w:p>
    <w:p w:rsidRPr="006A62E4" w:rsidR="006A62E4" w:rsidP="006A62E4" w:rsidRDefault="006A62E4" w14:paraId="794BA3FF" w14:textId="77777777"/>
    <w:p w:rsidRPr="006A62E4" w:rsidR="006A62E4" w:rsidP="006A62E4" w:rsidRDefault="00304AB0" w14:paraId="65DF751B" w14:textId="77777777">
      <w:r w:rsidRPr="006A62E4">
        <w:t xml:space="preserve">Vraag 6. </w:t>
      </w:r>
    </w:p>
    <w:p w:rsidRPr="006A62E4" w:rsidR="006A62E4" w:rsidP="006A62E4" w:rsidRDefault="00304AB0" w14:paraId="489C763C" w14:textId="77777777">
      <w:r w:rsidRPr="006A62E4">
        <w:t>Heeft Medipoint inmiddels al concrete stappen gezet om de klantenservice te verbeteren? Zo nee,</w:t>
      </w:r>
      <w:r>
        <w:t xml:space="preserve"> </w:t>
      </w:r>
      <w:r w:rsidRPr="006A62E4">
        <w:t>bent u bereid om hen daarop aan te spreken?</w:t>
      </w:r>
    </w:p>
    <w:p w:rsidRPr="006A62E4" w:rsidR="006A62E4" w:rsidP="006A62E4" w:rsidRDefault="006A62E4" w14:paraId="3570A514" w14:textId="77777777"/>
    <w:p w:rsidR="00362131" w:rsidP="006A62E4" w:rsidRDefault="00362131" w14:paraId="335FBA03" w14:textId="77777777"/>
    <w:p w:rsidR="006A62E4" w:rsidP="00A97BB8" w:rsidRDefault="00304AB0" w14:paraId="6FBFE2F8" w14:textId="5DC38F44">
      <w:r w:rsidRPr="006A62E4">
        <w:lastRenderedPageBreak/>
        <w:t xml:space="preserve">Antwoord 6. </w:t>
      </w:r>
      <w:r w:rsidRPr="006A62E4">
        <w:br/>
        <w:t>Medipoint gaf in gesprek met VWS aan dat zij het erg vervelend vindt dat de kwaliteit van haar klantenservice in enkele vestingen momenteel niet goed is. Zij lichtte toe hoe zij op dit moment werkt aan het verbeteren van de service, waaronder door training van medewerkers, uitbreiding van het klantenserviceteam en betere monitoring van klanttevredenheid. Deze werkwijze breidt zij uit met een “leermeester casemanagement”, die casemanagers traint op onder andere klantgerichtheid en klantcommunicatie. Tot slo</w:t>
      </w:r>
      <w:r w:rsidRPr="006A62E4">
        <w:t>t zegt Medipoint de voortgang op het verbetertraject actief te monitoren,</w:t>
      </w:r>
      <w:r w:rsidR="00830E50">
        <w:t xml:space="preserve"> te</w:t>
      </w:r>
      <w:r w:rsidRPr="006A62E4">
        <w:t xml:space="preserve"> evalueren en bij</w:t>
      </w:r>
      <w:r w:rsidR="00830E50">
        <w:t xml:space="preserve"> te </w:t>
      </w:r>
      <w:r w:rsidRPr="006A62E4">
        <w:t xml:space="preserve">sturen waar nodig. </w:t>
      </w:r>
      <w:r w:rsidRPr="006A62E4">
        <w:br/>
      </w:r>
    </w:p>
    <w:sectPr w:rsidR="006A62E4"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5F63" w14:textId="77777777" w:rsidR="004F3CCF" w:rsidRDefault="004F3CCF">
      <w:pPr>
        <w:spacing w:line="240" w:lineRule="auto"/>
      </w:pPr>
      <w:r>
        <w:separator/>
      </w:r>
    </w:p>
  </w:endnote>
  <w:endnote w:type="continuationSeparator" w:id="0">
    <w:p w14:paraId="4C4D1472" w14:textId="77777777" w:rsidR="004F3CCF" w:rsidRDefault="004F3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7C5D" w14:textId="77777777" w:rsidR="00D11661" w:rsidRDefault="00304AB0">
    <w:pPr>
      <w:pStyle w:val="Voettekst"/>
    </w:pPr>
    <w:r>
      <w:rPr>
        <w:noProof/>
      </w:rPr>
      <mc:AlternateContent>
        <mc:Choice Requires="wps">
          <w:drawing>
            <wp:anchor distT="0" distB="0" distL="114300" distR="114300" simplePos="0" relativeHeight="251655168" behindDoc="0" locked="0" layoutInCell="1" allowOverlap="1" wp14:anchorId="3BC3FBE1" wp14:editId="68A2AC4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92F06" w14:textId="77777777" w:rsidR="00D11661" w:rsidRDefault="00304AB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C3FBE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C492F06" w14:textId="77777777" w:rsidR="00D11661" w:rsidRDefault="00304AB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62A7" w14:textId="77777777" w:rsidR="00D11661" w:rsidRDefault="00304AB0">
    <w:pPr>
      <w:pStyle w:val="Voettekst"/>
    </w:pPr>
    <w:r>
      <w:rPr>
        <w:noProof/>
      </w:rPr>
      <mc:AlternateContent>
        <mc:Choice Requires="wps">
          <w:drawing>
            <wp:anchor distT="0" distB="0" distL="114300" distR="114300" simplePos="0" relativeHeight="251660288" behindDoc="0" locked="0" layoutInCell="1" allowOverlap="1" wp14:anchorId="43B7C27C" wp14:editId="7BACECB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578CE" w14:textId="77777777" w:rsidR="00D11661" w:rsidRDefault="00304AB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B7C27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A7578CE" w14:textId="77777777" w:rsidR="00D11661" w:rsidRDefault="00304AB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CA83" w14:textId="77777777" w:rsidR="00F860AE" w:rsidRDefault="00304AB0">
    <w:pPr>
      <w:pStyle w:val="Voettekst"/>
    </w:pPr>
    <w:r>
      <w:rPr>
        <w:noProof/>
      </w:rPr>
      <mc:AlternateContent>
        <mc:Choice Requires="wps">
          <w:drawing>
            <wp:anchor distT="0" distB="0" distL="114300" distR="114300" simplePos="0" relativeHeight="251657216" behindDoc="0" locked="0" layoutInCell="1" allowOverlap="1" wp14:anchorId="3401B78B" wp14:editId="40EB169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60461" w14:textId="77777777" w:rsidR="00D11661" w:rsidRDefault="00304AB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01B78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D460461" w14:textId="77777777" w:rsidR="00D11661" w:rsidRDefault="00304AB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2006" w14:textId="77777777" w:rsidR="004F3CCF" w:rsidRDefault="004F3CCF">
      <w:pPr>
        <w:spacing w:line="240" w:lineRule="auto"/>
      </w:pPr>
      <w:r>
        <w:separator/>
      </w:r>
    </w:p>
  </w:footnote>
  <w:footnote w:type="continuationSeparator" w:id="0">
    <w:p w14:paraId="2F675B98" w14:textId="77777777" w:rsidR="004F3CCF" w:rsidRDefault="004F3CCF">
      <w:pPr>
        <w:spacing w:line="240" w:lineRule="auto"/>
      </w:pPr>
      <w:r>
        <w:continuationSeparator/>
      </w:r>
    </w:p>
  </w:footnote>
  <w:footnote w:id="1">
    <w:p w14:paraId="15CEFA40" w14:textId="77777777" w:rsidR="006A62E4" w:rsidRPr="006A62E4" w:rsidRDefault="00304AB0" w:rsidP="006A62E4">
      <w:pPr>
        <w:autoSpaceDE w:val="0"/>
        <w:autoSpaceDN w:val="0"/>
        <w:adjustRightInd w:val="0"/>
        <w:spacing w:line="240" w:lineRule="auto"/>
        <w:rPr>
          <w:rFonts w:eastAsia="DejaVuSerifCondensed" w:cs="DejaVuSerifCondensed"/>
          <w:color w:val="000000"/>
          <w:sz w:val="16"/>
          <w:szCs w:val="16"/>
        </w:rPr>
      </w:pPr>
      <w:r w:rsidRPr="006A62E4">
        <w:rPr>
          <w:rStyle w:val="Voetnootmarkering"/>
          <w:sz w:val="16"/>
          <w:szCs w:val="18"/>
        </w:rPr>
        <w:footnoteRef/>
      </w:r>
      <w:r w:rsidRPr="006A62E4">
        <w:rPr>
          <w:sz w:val="16"/>
          <w:szCs w:val="18"/>
        </w:rPr>
        <w:t xml:space="preserve"> </w:t>
      </w:r>
      <w:r w:rsidRPr="006A62E4">
        <w:rPr>
          <w:rFonts w:eastAsia="DejaVuSerifCondensed" w:cs="DejaVuSerifCondensed"/>
          <w:color w:val="000000"/>
          <w:sz w:val="16"/>
          <w:szCs w:val="16"/>
        </w:rPr>
        <w:t>BNNVARA.nl, 27 september 2025, 'Honderden klachten over hulpmiddelenbedrijf</w:t>
      </w:r>
    </w:p>
    <w:p w14:paraId="406316BB" w14:textId="77777777" w:rsidR="006A62E4" w:rsidRPr="006A62E4" w:rsidRDefault="00304AB0" w:rsidP="006A62E4">
      <w:pPr>
        <w:autoSpaceDE w:val="0"/>
        <w:autoSpaceDN w:val="0"/>
        <w:adjustRightInd w:val="0"/>
        <w:spacing w:line="240" w:lineRule="auto"/>
        <w:rPr>
          <w:rFonts w:eastAsia="DejaVuSerifCondensed" w:cs="DejaVuSerifCondensed"/>
          <w:color w:val="0000FF"/>
          <w:sz w:val="16"/>
          <w:szCs w:val="16"/>
          <w:lang w:val="en-US"/>
        </w:rPr>
      </w:pPr>
      <w:proofErr w:type="spellStart"/>
      <w:r w:rsidRPr="006A62E4">
        <w:rPr>
          <w:rFonts w:eastAsia="DejaVuSerifCondensed" w:cs="DejaVuSerifCondensed"/>
          <w:color w:val="000000"/>
          <w:sz w:val="16"/>
          <w:szCs w:val="16"/>
          <w:lang w:val="en-US"/>
        </w:rPr>
        <w:t>Medipoint</w:t>
      </w:r>
      <w:proofErr w:type="spellEnd"/>
      <w:r w:rsidRPr="006A62E4">
        <w:rPr>
          <w:rFonts w:eastAsia="DejaVuSerifCondensed" w:cs="DejaVuSerifCondensed"/>
          <w:color w:val="000000"/>
          <w:sz w:val="16"/>
          <w:szCs w:val="16"/>
          <w:lang w:val="en-US"/>
        </w:rPr>
        <w:t xml:space="preserve">' </w:t>
      </w:r>
      <w:hyperlink r:id="rId1" w:history="1">
        <w:r w:rsidR="006A62E4" w:rsidRPr="006A62E4">
          <w:rPr>
            <w:rStyle w:val="Hyperlink"/>
            <w:rFonts w:eastAsia="DejaVuSerifCondensed" w:cs="DejaVuSerifCondensed"/>
            <w:sz w:val="16"/>
            <w:szCs w:val="16"/>
            <w:lang w:val="en-US"/>
          </w:rPr>
          <w:t>https://www.bnnvara.nl/kassa/artikelen/honderden-klachten-over-hulpmiddelenbedrijfmedipoint</w:t>
        </w:r>
      </w:hyperlink>
    </w:p>
  </w:footnote>
  <w:footnote w:id="2">
    <w:p w14:paraId="346BE797" w14:textId="77777777" w:rsidR="006A62E4" w:rsidRPr="006A62E4" w:rsidRDefault="00304AB0" w:rsidP="006A62E4">
      <w:pPr>
        <w:pStyle w:val="Voetnoottekst"/>
        <w:rPr>
          <w:sz w:val="16"/>
          <w:szCs w:val="18"/>
          <w:lang w:val="en-US"/>
        </w:rPr>
      </w:pPr>
      <w:r w:rsidRPr="006A62E4">
        <w:rPr>
          <w:rStyle w:val="Voetnootmarkering"/>
          <w:sz w:val="16"/>
          <w:szCs w:val="18"/>
        </w:rPr>
        <w:footnoteRef/>
      </w:r>
      <w:r w:rsidRPr="006A62E4">
        <w:rPr>
          <w:sz w:val="16"/>
          <w:szCs w:val="18"/>
          <w:lang w:val="en-US"/>
        </w:rPr>
        <w:t xml:space="preserve"> </w:t>
      </w:r>
      <w:r w:rsidRPr="006A62E4">
        <w:rPr>
          <w:rFonts w:eastAsia="DejaVuSerifCondensed" w:cs="DejaVuSerifCondensed"/>
          <w:color w:val="000000"/>
          <w:sz w:val="16"/>
          <w:szCs w:val="16"/>
          <w:lang w:val="en-US"/>
        </w:rPr>
        <w:t xml:space="preserve">Facebook.com, </w:t>
      </w:r>
      <w:r w:rsidRPr="006A62E4">
        <w:rPr>
          <w:rFonts w:eastAsia="DejaVuSerifCondensed" w:cs="DejaVuSerifCondensed"/>
          <w:color w:val="0000FF"/>
          <w:sz w:val="16"/>
          <w:szCs w:val="16"/>
          <w:lang w:val="en-US"/>
        </w:rPr>
        <w:t>https://www.facebook.com/groups/medipointklachtendossier/?locale=nl_NL</w:t>
      </w:r>
    </w:p>
  </w:footnote>
  <w:footnote w:id="3">
    <w:p w14:paraId="2AA055A9" w14:textId="77777777" w:rsidR="000344C6" w:rsidRPr="00D052BD" w:rsidRDefault="00304AB0" w:rsidP="000344C6">
      <w:pPr>
        <w:pStyle w:val="Voetnoottekst"/>
        <w:rPr>
          <w:lang w:val="en-US"/>
        </w:rPr>
      </w:pPr>
      <w:r>
        <w:rPr>
          <w:rStyle w:val="Voetnootmarkering"/>
        </w:rPr>
        <w:footnoteRef/>
      </w:r>
      <w:r w:rsidRPr="00D052BD">
        <w:rPr>
          <w:lang w:val="en-US"/>
        </w:rPr>
        <w:t xml:space="preserve"> </w:t>
      </w:r>
      <w:r w:rsidR="000344C6">
        <w:fldChar w:fldCharType="begin"/>
      </w:r>
      <w:r w:rsidR="000344C6" w:rsidRPr="006C6349">
        <w:rPr>
          <w:lang w:val="en-US"/>
        </w:rPr>
        <w:instrText>HYPERLINK "https://vng.nl/publicaties/handreiking-inkoop-hulpmiddelen-0"</w:instrText>
      </w:r>
      <w:r w:rsidR="000344C6">
        <w:fldChar w:fldCharType="separate"/>
      </w:r>
      <w:r w:rsidR="000344C6" w:rsidRPr="006A62E4">
        <w:rPr>
          <w:rStyle w:val="Hyperlink"/>
          <w:sz w:val="16"/>
          <w:szCs w:val="18"/>
          <w:lang w:val="en-US"/>
        </w:rPr>
        <w:t>https://vng.nl/publicaties/handreiking-inkoop-hulpmiddelen-0</w:t>
      </w:r>
      <w:r w:rsidR="000344C6">
        <w:fldChar w:fldCharType="end"/>
      </w:r>
    </w:p>
  </w:footnote>
  <w:footnote w:id="4">
    <w:p w14:paraId="64030B02" w14:textId="77777777" w:rsidR="000344C6" w:rsidRDefault="00304AB0" w:rsidP="000344C6">
      <w:pPr>
        <w:pStyle w:val="Voetnoottekst"/>
      </w:pPr>
      <w:r>
        <w:rPr>
          <w:rStyle w:val="Voetnootmarkering"/>
        </w:rPr>
        <w:footnoteRef/>
      </w:r>
      <w:r>
        <w:t xml:space="preserve"> </w:t>
      </w:r>
      <w:r w:rsidRPr="007C2D38">
        <w:rPr>
          <w:sz w:val="16"/>
          <w:szCs w:val="18"/>
        </w:rPr>
        <w:t>Hulpmiddelenbeleid in de gezondheidzorg, Kamerstukken 2019/2020, 32805, nr. 103.</w:t>
      </w:r>
    </w:p>
  </w:footnote>
  <w:footnote w:id="5">
    <w:p w14:paraId="63CA4B07" w14:textId="77777777" w:rsidR="006A62E4" w:rsidRPr="006A62E4" w:rsidRDefault="00304AB0" w:rsidP="006A62E4">
      <w:pPr>
        <w:pStyle w:val="Voetnoottekst"/>
        <w:rPr>
          <w:sz w:val="16"/>
          <w:szCs w:val="18"/>
        </w:rPr>
      </w:pPr>
      <w:r w:rsidRPr="006A62E4">
        <w:rPr>
          <w:rStyle w:val="Voetnootmarkering"/>
          <w:sz w:val="16"/>
          <w:szCs w:val="18"/>
        </w:rPr>
        <w:footnoteRef/>
      </w:r>
      <w:r w:rsidRPr="006A62E4">
        <w:rPr>
          <w:sz w:val="16"/>
          <w:szCs w:val="18"/>
        </w:rPr>
        <w:t xml:space="preserve"> Werkagenda VN-verdrag Handicap, Kamerstukken 2024/2025, 24170, nr. 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6B56" w14:textId="77777777" w:rsidR="00F860AE" w:rsidRDefault="00304AB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8D85632" wp14:editId="3E6F8D3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DEA0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D8563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AFDEA0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98F5" w14:textId="77777777" w:rsidR="00F860AE" w:rsidRDefault="00304AB0">
    <w:pPr>
      <w:pStyle w:val="Koptekst"/>
    </w:pPr>
    <w:r>
      <w:rPr>
        <w:noProof/>
      </w:rPr>
      <w:drawing>
        <wp:anchor distT="0" distB="0" distL="114300" distR="114300" simplePos="0" relativeHeight="251658240" behindDoc="0" locked="0" layoutInCell="1" allowOverlap="1" wp14:anchorId="588A252A" wp14:editId="46C0AB7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BB19D" w14:textId="77777777" w:rsidR="00F860AE" w:rsidRDefault="00304AB0">
    <w:pPr>
      <w:pStyle w:val="Koptekst"/>
    </w:pPr>
    <w:r w:rsidRPr="002A273F">
      <w:rPr>
        <w:noProof/>
      </w:rPr>
      <mc:AlternateContent>
        <mc:Choice Requires="wps">
          <w:drawing>
            <wp:anchor distT="0" distB="0" distL="114300" distR="114300" simplePos="0" relativeHeight="251659264" behindDoc="0" locked="0" layoutInCell="1" allowOverlap="1" wp14:anchorId="687E49E5" wp14:editId="4FE5BE5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EF592" w14:textId="77777777" w:rsidR="00F860AE" w:rsidRDefault="00304AB0" w:rsidP="00A97BB8">
                          <w:pPr>
                            <w:pStyle w:val="Afzendgegevens"/>
                          </w:pPr>
                          <w:r>
                            <w:t>Bezoekadres:</w:t>
                          </w:r>
                        </w:p>
                        <w:p w14:paraId="745FE576" w14:textId="77777777" w:rsidR="00F860AE" w:rsidRDefault="00304AB0" w:rsidP="00A97BB8">
                          <w:pPr>
                            <w:pStyle w:val="Afzendgegevens"/>
                          </w:pPr>
                          <w:r>
                            <w:t>Parnassusplein 5</w:t>
                          </w:r>
                        </w:p>
                        <w:p w14:paraId="1DF2D0C9" w14:textId="77777777" w:rsidR="00F860AE" w:rsidRDefault="00304AB0" w:rsidP="00A97BB8">
                          <w:pPr>
                            <w:pStyle w:val="Afzendgegevens"/>
                          </w:pPr>
                          <w:r>
                            <w:t>251</w:t>
                          </w:r>
                          <w:r w:rsidR="00375EAB">
                            <w:t>1</w:t>
                          </w:r>
                          <w:r>
                            <w:t xml:space="preserve"> </w:t>
                          </w:r>
                          <w:r w:rsidR="00375EAB">
                            <w:t>VX</w:t>
                          </w:r>
                          <w:r>
                            <w:t xml:space="preserve"> </w:t>
                          </w:r>
                          <w:r w:rsidR="009A0B66">
                            <w:t xml:space="preserve"> </w:t>
                          </w:r>
                          <w:r w:rsidR="00375EAB">
                            <w:t>Den Haag</w:t>
                          </w:r>
                        </w:p>
                        <w:p w14:paraId="07407EAC" w14:textId="77777777" w:rsidR="00F860AE" w:rsidRDefault="00304AB0" w:rsidP="00A97BB8">
                          <w:pPr>
                            <w:pStyle w:val="Afzendgegevens"/>
                            <w:tabs>
                              <w:tab w:val="left" w:pos="170"/>
                            </w:tabs>
                          </w:pPr>
                          <w:r>
                            <w:t>T</w:t>
                          </w:r>
                          <w:r>
                            <w:tab/>
                            <w:t>070 340 79 11</w:t>
                          </w:r>
                        </w:p>
                        <w:p w14:paraId="5048432E" w14:textId="77777777" w:rsidR="00F860AE" w:rsidRDefault="00304AB0" w:rsidP="00A97BB8">
                          <w:pPr>
                            <w:pStyle w:val="Afzendgegevens"/>
                            <w:tabs>
                              <w:tab w:val="left" w:pos="170"/>
                            </w:tabs>
                          </w:pPr>
                          <w:r>
                            <w:t>F</w:t>
                          </w:r>
                          <w:r>
                            <w:tab/>
                            <w:t>070 340 78 34</w:t>
                          </w:r>
                        </w:p>
                        <w:p w14:paraId="7F462C79" w14:textId="77777777" w:rsidR="00F860AE" w:rsidRDefault="00304AB0" w:rsidP="00A97BB8">
                          <w:pPr>
                            <w:pStyle w:val="Afzendgegevens"/>
                          </w:pPr>
                          <w:r>
                            <w:t>www.</w:t>
                          </w:r>
                          <w:r w:rsidR="00C2746E">
                            <w:t>rijksoverheid</w:t>
                          </w:r>
                          <w:r>
                            <w:t>.nl</w:t>
                          </w:r>
                        </w:p>
                        <w:p w14:paraId="42252C52" w14:textId="77777777" w:rsidR="00F860AE" w:rsidRDefault="00F860AE" w:rsidP="00A97BB8">
                          <w:pPr>
                            <w:pStyle w:val="Afzendgegevenswitregel2"/>
                          </w:pPr>
                        </w:p>
                        <w:p w14:paraId="27222420" w14:textId="77777777" w:rsidR="00F860AE" w:rsidRDefault="00304AB0" w:rsidP="00A97BB8">
                          <w:pPr>
                            <w:pStyle w:val="Afzendgegevenskopjes"/>
                          </w:pPr>
                          <w:r>
                            <w:t>Ons kenmerk</w:t>
                          </w:r>
                        </w:p>
                        <w:p w14:paraId="63D0AD66" w14:textId="77777777" w:rsidR="00D74EDF" w:rsidRPr="00420166" w:rsidRDefault="00304AB0" w:rsidP="00D74EDF">
                          <w:pPr>
                            <w:pStyle w:val="Huisstijl-Referentiegegevens"/>
                          </w:pPr>
                          <w:r>
                            <w:t>4273672-1090725-DMO</w:t>
                          </w:r>
                        </w:p>
                        <w:p w14:paraId="579910B9" w14:textId="77777777" w:rsidR="00F860AE" w:rsidRDefault="00F860AE" w:rsidP="00A97BB8">
                          <w:pPr>
                            <w:pStyle w:val="Afzendgegevenswitregel1"/>
                          </w:pPr>
                        </w:p>
                        <w:p w14:paraId="6EFEA1DD" w14:textId="77777777" w:rsidR="00866421" w:rsidRPr="00866421" w:rsidRDefault="00866421" w:rsidP="00866421">
                          <w:pPr>
                            <w:pStyle w:val="Afzendgegevenskopjes"/>
                          </w:pPr>
                        </w:p>
                        <w:p w14:paraId="26236DEA" w14:textId="77777777" w:rsidR="00F860AE" w:rsidRDefault="00304AB0" w:rsidP="00A97BB8">
                          <w:pPr>
                            <w:pStyle w:val="Afzendgegevenskopjes"/>
                          </w:pPr>
                          <w:r>
                            <w:t>Bijlagen</w:t>
                          </w:r>
                        </w:p>
                        <w:p w14:paraId="383C6248" w14:textId="77777777" w:rsidR="00F860AE" w:rsidRDefault="00304AB0" w:rsidP="00A97BB8">
                          <w:pPr>
                            <w:pStyle w:val="Afzendgegevens"/>
                          </w:pPr>
                          <w:bookmarkStart w:id="4" w:name="bmkBijlagen"/>
                          <w:bookmarkEnd w:id="4"/>
                          <w:r>
                            <w:t>1</w:t>
                          </w:r>
                        </w:p>
                        <w:p w14:paraId="7F932770" w14:textId="77777777" w:rsidR="00F860AE" w:rsidRDefault="00F860AE" w:rsidP="00A97BB8">
                          <w:pPr>
                            <w:pStyle w:val="Afzendgegevenswitregel1"/>
                          </w:pPr>
                        </w:p>
                        <w:p w14:paraId="763E0560" w14:textId="77777777" w:rsidR="00866421" w:rsidRPr="00866421" w:rsidRDefault="00866421" w:rsidP="00866421">
                          <w:pPr>
                            <w:pStyle w:val="Afzendgegevenskopjes"/>
                          </w:pPr>
                        </w:p>
                        <w:p w14:paraId="4B5CF83C" w14:textId="77777777" w:rsidR="00F860AE" w:rsidRDefault="00304AB0" w:rsidP="00A97BB8">
                          <w:pPr>
                            <w:pStyle w:val="Afzendgegevenskopjes"/>
                          </w:pPr>
                          <w:r>
                            <w:t>Datum document</w:t>
                          </w:r>
                        </w:p>
                        <w:p w14:paraId="48ABFC13" w14:textId="00EE2287" w:rsidR="00D74EDF" w:rsidRPr="00D74EDF" w:rsidRDefault="00304AB0" w:rsidP="00D74EDF">
                          <w:pPr>
                            <w:spacing w:line="180" w:lineRule="atLeast"/>
                            <w:rPr>
                              <w:rFonts w:eastAsia="SimSun"/>
                              <w:sz w:val="13"/>
                            </w:rPr>
                          </w:pPr>
                          <w:bookmarkStart w:id="5" w:name="bmkUwBrief"/>
                          <w:bookmarkEnd w:id="5"/>
                          <w:r>
                            <w:rPr>
                              <w:rFonts w:eastAsia="SimSun"/>
                              <w:sz w:val="13"/>
                              <w:szCs w:val="13"/>
                            </w:rPr>
                            <w:t>4 November 2025</w:t>
                          </w:r>
                        </w:p>
                        <w:p w14:paraId="08F23C6C" w14:textId="77777777" w:rsidR="00F860AE" w:rsidRDefault="00F860AE" w:rsidP="00A97BB8">
                          <w:pPr>
                            <w:pStyle w:val="Afzendgegevenswitregel1"/>
                          </w:pPr>
                        </w:p>
                        <w:p w14:paraId="42FC36CA" w14:textId="77777777" w:rsidR="00866421" w:rsidRDefault="00866421" w:rsidP="00A97BB8">
                          <w:pPr>
                            <w:pStyle w:val="Afzendgegevens"/>
                            <w:rPr>
                              <w:i/>
                            </w:rPr>
                          </w:pPr>
                        </w:p>
                        <w:p w14:paraId="5004B4B4" w14:textId="4AAF527C" w:rsidR="00F860AE" w:rsidRPr="00C45528" w:rsidRDefault="00304AB0" w:rsidP="00A97BB8">
                          <w:pPr>
                            <w:pStyle w:val="Afzendgegevens"/>
                            <w:rPr>
                              <w:i/>
                            </w:rPr>
                          </w:pPr>
                          <w:r>
                            <w:rPr>
                              <w:i/>
                            </w:rPr>
                            <w:t xml:space="preserve">Correspondentie uitsluitend richten aan het retouradres met vermelding van de </w:t>
                          </w:r>
                          <w:r>
                            <w:rPr>
                              <w:i/>
                            </w:rPr>
                            <w:t>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87E49E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23EF592" w14:textId="77777777" w:rsidR="00F860AE" w:rsidRDefault="00304AB0" w:rsidP="00A97BB8">
                    <w:pPr>
                      <w:pStyle w:val="Afzendgegevens"/>
                    </w:pPr>
                    <w:r>
                      <w:t>Bezoekadres:</w:t>
                    </w:r>
                  </w:p>
                  <w:p w14:paraId="745FE576" w14:textId="77777777" w:rsidR="00F860AE" w:rsidRDefault="00304AB0" w:rsidP="00A97BB8">
                    <w:pPr>
                      <w:pStyle w:val="Afzendgegevens"/>
                    </w:pPr>
                    <w:r>
                      <w:t>Parnassusplein 5</w:t>
                    </w:r>
                  </w:p>
                  <w:p w14:paraId="1DF2D0C9" w14:textId="77777777" w:rsidR="00F860AE" w:rsidRDefault="00304AB0" w:rsidP="00A97BB8">
                    <w:pPr>
                      <w:pStyle w:val="Afzendgegevens"/>
                    </w:pPr>
                    <w:r>
                      <w:t>251</w:t>
                    </w:r>
                    <w:r w:rsidR="00375EAB">
                      <w:t>1</w:t>
                    </w:r>
                    <w:r>
                      <w:t xml:space="preserve"> </w:t>
                    </w:r>
                    <w:r w:rsidR="00375EAB">
                      <w:t>VX</w:t>
                    </w:r>
                    <w:r>
                      <w:t xml:space="preserve"> </w:t>
                    </w:r>
                    <w:r w:rsidR="009A0B66">
                      <w:t xml:space="preserve"> </w:t>
                    </w:r>
                    <w:r w:rsidR="00375EAB">
                      <w:t>Den Haag</w:t>
                    </w:r>
                  </w:p>
                  <w:p w14:paraId="07407EAC" w14:textId="77777777" w:rsidR="00F860AE" w:rsidRDefault="00304AB0" w:rsidP="00A97BB8">
                    <w:pPr>
                      <w:pStyle w:val="Afzendgegevens"/>
                      <w:tabs>
                        <w:tab w:val="left" w:pos="170"/>
                      </w:tabs>
                    </w:pPr>
                    <w:r>
                      <w:t>T</w:t>
                    </w:r>
                    <w:r>
                      <w:tab/>
                      <w:t>070 340 79 11</w:t>
                    </w:r>
                  </w:p>
                  <w:p w14:paraId="5048432E" w14:textId="77777777" w:rsidR="00F860AE" w:rsidRDefault="00304AB0" w:rsidP="00A97BB8">
                    <w:pPr>
                      <w:pStyle w:val="Afzendgegevens"/>
                      <w:tabs>
                        <w:tab w:val="left" w:pos="170"/>
                      </w:tabs>
                    </w:pPr>
                    <w:r>
                      <w:t>F</w:t>
                    </w:r>
                    <w:r>
                      <w:tab/>
                      <w:t>070 340 78 34</w:t>
                    </w:r>
                  </w:p>
                  <w:p w14:paraId="7F462C79" w14:textId="77777777" w:rsidR="00F860AE" w:rsidRDefault="00304AB0" w:rsidP="00A97BB8">
                    <w:pPr>
                      <w:pStyle w:val="Afzendgegevens"/>
                    </w:pPr>
                    <w:r>
                      <w:t>www.</w:t>
                    </w:r>
                    <w:r w:rsidR="00C2746E">
                      <w:t>rijksoverheid</w:t>
                    </w:r>
                    <w:r>
                      <w:t>.nl</w:t>
                    </w:r>
                  </w:p>
                  <w:p w14:paraId="42252C52" w14:textId="77777777" w:rsidR="00F860AE" w:rsidRDefault="00F860AE" w:rsidP="00A97BB8">
                    <w:pPr>
                      <w:pStyle w:val="Afzendgegevenswitregel2"/>
                    </w:pPr>
                  </w:p>
                  <w:p w14:paraId="27222420" w14:textId="77777777" w:rsidR="00F860AE" w:rsidRDefault="00304AB0" w:rsidP="00A97BB8">
                    <w:pPr>
                      <w:pStyle w:val="Afzendgegevenskopjes"/>
                    </w:pPr>
                    <w:r>
                      <w:t>Ons kenmerk</w:t>
                    </w:r>
                  </w:p>
                  <w:p w14:paraId="63D0AD66" w14:textId="77777777" w:rsidR="00D74EDF" w:rsidRPr="00420166" w:rsidRDefault="00304AB0" w:rsidP="00D74EDF">
                    <w:pPr>
                      <w:pStyle w:val="Huisstijl-Referentiegegevens"/>
                    </w:pPr>
                    <w:r>
                      <w:t>4273672-1090725-DMO</w:t>
                    </w:r>
                  </w:p>
                  <w:p w14:paraId="579910B9" w14:textId="77777777" w:rsidR="00F860AE" w:rsidRDefault="00F860AE" w:rsidP="00A97BB8">
                    <w:pPr>
                      <w:pStyle w:val="Afzendgegevenswitregel1"/>
                    </w:pPr>
                  </w:p>
                  <w:p w14:paraId="6EFEA1DD" w14:textId="77777777" w:rsidR="00866421" w:rsidRPr="00866421" w:rsidRDefault="00866421" w:rsidP="00866421">
                    <w:pPr>
                      <w:pStyle w:val="Afzendgegevenskopjes"/>
                    </w:pPr>
                  </w:p>
                  <w:p w14:paraId="26236DEA" w14:textId="77777777" w:rsidR="00F860AE" w:rsidRDefault="00304AB0" w:rsidP="00A97BB8">
                    <w:pPr>
                      <w:pStyle w:val="Afzendgegevenskopjes"/>
                    </w:pPr>
                    <w:r>
                      <w:t>Bijlagen</w:t>
                    </w:r>
                  </w:p>
                  <w:p w14:paraId="383C6248" w14:textId="77777777" w:rsidR="00F860AE" w:rsidRDefault="00304AB0" w:rsidP="00A97BB8">
                    <w:pPr>
                      <w:pStyle w:val="Afzendgegevens"/>
                    </w:pPr>
                    <w:bookmarkStart w:id="6" w:name="bmkBijlagen"/>
                    <w:bookmarkEnd w:id="6"/>
                    <w:r>
                      <w:t>1</w:t>
                    </w:r>
                  </w:p>
                  <w:p w14:paraId="7F932770" w14:textId="77777777" w:rsidR="00F860AE" w:rsidRDefault="00F860AE" w:rsidP="00A97BB8">
                    <w:pPr>
                      <w:pStyle w:val="Afzendgegevenswitregel1"/>
                    </w:pPr>
                  </w:p>
                  <w:p w14:paraId="763E0560" w14:textId="77777777" w:rsidR="00866421" w:rsidRPr="00866421" w:rsidRDefault="00866421" w:rsidP="00866421">
                    <w:pPr>
                      <w:pStyle w:val="Afzendgegevenskopjes"/>
                    </w:pPr>
                  </w:p>
                  <w:p w14:paraId="4B5CF83C" w14:textId="77777777" w:rsidR="00F860AE" w:rsidRDefault="00304AB0" w:rsidP="00A97BB8">
                    <w:pPr>
                      <w:pStyle w:val="Afzendgegevenskopjes"/>
                    </w:pPr>
                    <w:r>
                      <w:t>Datum document</w:t>
                    </w:r>
                  </w:p>
                  <w:p w14:paraId="48ABFC13" w14:textId="00EE2287" w:rsidR="00D74EDF" w:rsidRPr="00D74EDF" w:rsidRDefault="00304AB0" w:rsidP="00D74EDF">
                    <w:pPr>
                      <w:spacing w:line="180" w:lineRule="atLeast"/>
                      <w:rPr>
                        <w:rFonts w:eastAsia="SimSun"/>
                        <w:sz w:val="13"/>
                      </w:rPr>
                    </w:pPr>
                    <w:bookmarkStart w:id="7" w:name="bmkUwBrief"/>
                    <w:bookmarkEnd w:id="7"/>
                    <w:r>
                      <w:rPr>
                        <w:rFonts w:eastAsia="SimSun"/>
                        <w:sz w:val="13"/>
                        <w:szCs w:val="13"/>
                      </w:rPr>
                      <w:t>4 November 2025</w:t>
                    </w:r>
                  </w:p>
                  <w:p w14:paraId="08F23C6C" w14:textId="77777777" w:rsidR="00F860AE" w:rsidRDefault="00F860AE" w:rsidP="00A97BB8">
                    <w:pPr>
                      <w:pStyle w:val="Afzendgegevenswitregel1"/>
                    </w:pPr>
                  </w:p>
                  <w:p w14:paraId="42FC36CA" w14:textId="77777777" w:rsidR="00866421" w:rsidRDefault="00866421" w:rsidP="00A97BB8">
                    <w:pPr>
                      <w:pStyle w:val="Afzendgegevens"/>
                      <w:rPr>
                        <w:i/>
                      </w:rPr>
                    </w:pPr>
                  </w:p>
                  <w:p w14:paraId="5004B4B4" w14:textId="4AAF527C" w:rsidR="00F860AE" w:rsidRPr="00C45528" w:rsidRDefault="00304AB0" w:rsidP="00A97BB8">
                    <w:pPr>
                      <w:pStyle w:val="Afzendgegevens"/>
                      <w:rPr>
                        <w:i/>
                      </w:rPr>
                    </w:pPr>
                    <w:r>
                      <w:rPr>
                        <w:i/>
                      </w:rPr>
                      <w:t xml:space="preserve">Correspondentie uitsluitend richten aan het retouradres met vermelding van de </w:t>
                    </w:r>
                    <w:r>
                      <w:rPr>
                        <w:i/>
                      </w:rPr>
                      <w:t>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7574" w14:textId="77777777" w:rsidR="00F860AE" w:rsidRDefault="00F860AE">
    <w:pPr>
      <w:pStyle w:val="Koptekst"/>
    </w:pPr>
  </w:p>
  <w:p w14:paraId="15A6E8F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5DE02FB7"/>
    <w:multiLevelType w:val="hybridMultilevel"/>
    <w:tmpl w:val="74C06336"/>
    <w:lvl w:ilvl="0" w:tplc="0F52028E">
      <w:start w:val="1"/>
      <w:numFmt w:val="bullet"/>
      <w:lvlText w:val=""/>
      <w:lvlJc w:val="left"/>
      <w:pPr>
        <w:ind w:left="720" w:hanging="360"/>
      </w:pPr>
      <w:rPr>
        <w:rFonts w:ascii="Symbol" w:hAnsi="Symbol" w:hint="default"/>
      </w:rPr>
    </w:lvl>
    <w:lvl w:ilvl="1" w:tplc="6B204726" w:tentative="1">
      <w:start w:val="1"/>
      <w:numFmt w:val="bullet"/>
      <w:lvlText w:val="o"/>
      <w:lvlJc w:val="left"/>
      <w:pPr>
        <w:ind w:left="1440" w:hanging="360"/>
      </w:pPr>
      <w:rPr>
        <w:rFonts w:ascii="Courier New" w:hAnsi="Courier New" w:cs="Courier New" w:hint="default"/>
      </w:rPr>
    </w:lvl>
    <w:lvl w:ilvl="2" w:tplc="D7C65F32" w:tentative="1">
      <w:start w:val="1"/>
      <w:numFmt w:val="bullet"/>
      <w:lvlText w:val=""/>
      <w:lvlJc w:val="left"/>
      <w:pPr>
        <w:ind w:left="2160" w:hanging="360"/>
      </w:pPr>
      <w:rPr>
        <w:rFonts w:ascii="Wingdings" w:hAnsi="Wingdings" w:hint="default"/>
      </w:rPr>
    </w:lvl>
    <w:lvl w:ilvl="3" w:tplc="91FE31F4" w:tentative="1">
      <w:start w:val="1"/>
      <w:numFmt w:val="bullet"/>
      <w:lvlText w:val=""/>
      <w:lvlJc w:val="left"/>
      <w:pPr>
        <w:ind w:left="2880" w:hanging="360"/>
      </w:pPr>
      <w:rPr>
        <w:rFonts w:ascii="Symbol" w:hAnsi="Symbol" w:hint="default"/>
      </w:rPr>
    </w:lvl>
    <w:lvl w:ilvl="4" w:tplc="CB16A28C" w:tentative="1">
      <w:start w:val="1"/>
      <w:numFmt w:val="bullet"/>
      <w:lvlText w:val="o"/>
      <w:lvlJc w:val="left"/>
      <w:pPr>
        <w:ind w:left="3600" w:hanging="360"/>
      </w:pPr>
      <w:rPr>
        <w:rFonts w:ascii="Courier New" w:hAnsi="Courier New" w:cs="Courier New" w:hint="default"/>
      </w:rPr>
    </w:lvl>
    <w:lvl w:ilvl="5" w:tplc="422C22A0" w:tentative="1">
      <w:start w:val="1"/>
      <w:numFmt w:val="bullet"/>
      <w:lvlText w:val=""/>
      <w:lvlJc w:val="left"/>
      <w:pPr>
        <w:ind w:left="4320" w:hanging="360"/>
      </w:pPr>
      <w:rPr>
        <w:rFonts w:ascii="Wingdings" w:hAnsi="Wingdings" w:hint="default"/>
      </w:rPr>
    </w:lvl>
    <w:lvl w:ilvl="6" w:tplc="D46CB6BE" w:tentative="1">
      <w:start w:val="1"/>
      <w:numFmt w:val="bullet"/>
      <w:lvlText w:val=""/>
      <w:lvlJc w:val="left"/>
      <w:pPr>
        <w:ind w:left="5040" w:hanging="360"/>
      </w:pPr>
      <w:rPr>
        <w:rFonts w:ascii="Symbol" w:hAnsi="Symbol" w:hint="default"/>
      </w:rPr>
    </w:lvl>
    <w:lvl w:ilvl="7" w:tplc="0DE09CD4" w:tentative="1">
      <w:start w:val="1"/>
      <w:numFmt w:val="bullet"/>
      <w:lvlText w:val="o"/>
      <w:lvlJc w:val="left"/>
      <w:pPr>
        <w:ind w:left="5760" w:hanging="360"/>
      </w:pPr>
      <w:rPr>
        <w:rFonts w:ascii="Courier New" w:hAnsi="Courier New" w:cs="Courier New" w:hint="default"/>
      </w:rPr>
    </w:lvl>
    <w:lvl w:ilvl="8" w:tplc="1480D9B6" w:tentative="1">
      <w:start w:val="1"/>
      <w:numFmt w:val="bullet"/>
      <w:lvlText w:val=""/>
      <w:lvlJc w:val="left"/>
      <w:pPr>
        <w:ind w:left="6480" w:hanging="360"/>
      </w:pPr>
      <w:rPr>
        <w:rFonts w:ascii="Wingdings" w:hAnsi="Wingding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5167660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44C6"/>
    <w:rsid w:val="0003701D"/>
    <w:rsid w:val="0004156C"/>
    <w:rsid w:val="00044264"/>
    <w:rsid w:val="000443E7"/>
    <w:rsid w:val="00067C7F"/>
    <w:rsid w:val="000905C8"/>
    <w:rsid w:val="00091E11"/>
    <w:rsid w:val="000C3852"/>
    <w:rsid w:val="000C6771"/>
    <w:rsid w:val="000D3311"/>
    <w:rsid w:val="000E0830"/>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852BE"/>
    <w:rsid w:val="00191A6E"/>
    <w:rsid w:val="001C22D9"/>
    <w:rsid w:val="001E37CA"/>
    <w:rsid w:val="001E4AA7"/>
    <w:rsid w:val="00206CA2"/>
    <w:rsid w:val="00211CA7"/>
    <w:rsid w:val="00214C80"/>
    <w:rsid w:val="002463A2"/>
    <w:rsid w:val="00261464"/>
    <w:rsid w:val="0026437C"/>
    <w:rsid w:val="002772AE"/>
    <w:rsid w:val="0027737A"/>
    <w:rsid w:val="00282965"/>
    <w:rsid w:val="00283FB4"/>
    <w:rsid w:val="002937FB"/>
    <w:rsid w:val="002A273F"/>
    <w:rsid w:val="002A4808"/>
    <w:rsid w:val="002A7945"/>
    <w:rsid w:val="002A7FF7"/>
    <w:rsid w:val="002C728A"/>
    <w:rsid w:val="002E16BB"/>
    <w:rsid w:val="002E382F"/>
    <w:rsid w:val="00305A22"/>
    <w:rsid w:val="00312E83"/>
    <w:rsid w:val="00323A44"/>
    <w:rsid w:val="0032468A"/>
    <w:rsid w:val="00327424"/>
    <w:rsid w:val="00330C81"/>
    <w:rsid w:val="00335D57"/>
    <w:rsid w:val="003408F7"/>
    <w:rsid w:val="00342416"/>
    <w:rsid w:val="003565EF"/>
    <w:rsid w:val="00362131"/>
    <w:rsid w:val="00375EAB"/>
    <w:rsid w:val="00387C48"/>
    <w:rsid w:val="00394BD1"/>
    <w:rsid w:val="003977E9"/>
    <w:rsid w:val="003A0FCD"/>
    <w:rsid w:val="003F281F"/>
    <w:rsid w:val="00412ED5"/>
    <w:rsid w:val="00420166"/>
    <w:rsid w:val="00440752"/>
    <w:rsid w:val="00443B68"/>
    <w:rsid w:val="00467480"/>
    <w:rsid w:val="004842A3"/>
    <w:rsid w:val="004868E0"/>
    <w:rsid w:val="00494227"/>
    <w:rsid w:val="004A1399"/>
    <w:rsid w:val="004B5A41"/>
    <w:rsid w:val="004C28CC"/>
    <w:rsid w:val="004D3EE4"/>
    <w:rsid w:val="004F3CCF"/>
    <w:rsid w:val="004F4498"/>
    <w:rsid w:val="004F7466"/>
    <w:rsid w:val="00506C21"/>
    <w:rsid w:val="00525092"/>
    <w:rsid w:val="00537EB3"/>
    <w:rsid w:val="00547739"/>
    <w:rsid w:val="00553742"/>
    <w:rsid w:val="00586002"/>
    <w:rsid w:val="005A273B"/>
    <w:rsid w:val="005A34BA"/>
    <w:rsid w:val="005A668A"/>
    <w:rsid w:val="005C4279"/>
    <w:rsid w:val="005C55B1"/>
    <w:rsid w:val="00605234"/>
    <w:rsid w:val="006339DB"/>
    <w:rsid w:val="00634D71"/>
    <w:rsid w:val="00635330"/>
    <w:rsid w:val="0064485E"/>
    <w:rsid w:val="0065343A"/>
    <w:rsid w:val="00656DE0"/>
    <w:rsid w:val="00661D50"/>
    <w:rsid w:val="00664686"/>
    <w:rsid w:val="00670F32"/>
    <w:rsid w:val="00670F96"/>
    <w:rsid w:val="00674CA6"/>
    <w:rsid w:val="00680FCF"/>
    <w:rsid w:val="006A62E4"/>
    <w:rsid w:val="006C0CC8"/>
    <w:rsid w:val="006C6349"/>
    <w:rsid w:val="006D4913"/>
    <w:rsid w:val="006E07B5"/>
    <w:rsid w:val="00721401"/>
    <w:rsid w:val="007275B8"/>
    <w:rsid w:val="00727E4A"/>
    <w:rsid w:val="0075008E"/>
    <w:rsid w:val="007539FC"/>
    <w:rsid w:val="00754BBC"/>
    <w:rsid w:val="00756CC5"/>
    <w:rsid w:val="007605B0"/>
    <w:rsid w:val="00773942"/>
    <w:rsid w:val="00794A93"/>
    <w:rsid w:val="007C0BC6"/>
    <w:rsid w:val="007C27EB"/>
    <w:rsid w:val="007C2D38"/>
    <w:rsid w:val="007D6882"/>
    <w:rsid w:val="007E13A5"/>
    <w:rsid w:val="007F5AEE"/>
    <w:rsid w:val="007F63F2"/>
    <w:rsid w:val="00803A9A"/>
    <w:rsid w:val="00803C7D"/>
    <w:rsid w:val="008232FE"/>
    <w:rsid w:val="0082399F"/>
    <w:rsid w:val="0083089A"/>
    <w:rsid w:val="00830E50"/>
    <w:rsid w:val="00850932"/>
    <w:rsid w:val="008570F5"/>
    <w:rsid w:val="00861D19"/>
    <w:rsid w:val="00866421"/>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9E73AB"/>
    <w:rsid w:val="00A00443"/>
    <w:rsid w:val="00A0347D"/>
    <w:rsid w:val="00A1272F"/>
    <w:rsid w:val="00A1287A"/>
    <w:rsid w:val="00A1671E"/>
    <w:rsid w:val="00A257D1"/>
    <w:rsid w:val="00A430B6"/>
    <w:rsid w:val="00A439C2"/>
    <w:rsid w:val="00A46115"/>
    <w:rsid w:val="00A75276"/>
    <w:rsid w:val="00A907B9"/>
    <w:rsid w:val="00A97BB8"/>
    <w:rsid w:val="00AB4A9A"/>
    <w:rsid w:val="00AB6116"/>
    <w:rsid w:val="00AC17D5"/>
    <w:rsid w:val="00AC2BFA"/>
    <w:rsid w:val="00AE5E7A"/>
    <w:rsid w:val="00AE77C2"/>
    <w:rsid w:val="00B25223"/>
    <w:rsid w:val="00B4064E"/>
    <w:rsid w:val="00B42A63"/>
    <w:rsid w:val="00B43456"/>
    <w:rsid w:val="00B44C6C"/>
    <w:rsid w:val="00B452FA"/>
    <w:rsid w:val="00B54A56"/>
    <w:rsid w:val="00B55170"/>
    <w:rsid w:val="00B55DCD"/>
    <w:rsid w:val="00B566C7"/>
    <w:rsid w:val="00B6471C"/>
    <w:rsid w:val="00B65DEA"/>
    <w:rsid w:val="00B83641"/>
    <w:rsid w:val="00B963F2"/>
    <w:rsid w:val="00BA19A7"/>
    <w:rsid w:val="00BC053C"/>
    <w:rsid w:val="00BC75A2"/>
    <w:rsid w:val="00BE11D3"/>
    <w:rsid w:val="00BE3ABA"/>
    <w:rsid w:val="00BF1E5F"/>
    <w:rsid w:val="00C2219A"/>
    <w:rsid w:val="00C2746E"/>
    <w:rsid w:val="00C45528"/>
    <w:rsid w:val="00C5647C"/>
    <w:rsid w:val="00C742D7"/>
    <w:rsid w:val="00C76AFD"/>
    <w:rsid w:val="00C9417E"/>
    <w:rsid w:val="00CA481F"/>
    <w:rsid w:val="00CB09AE"/>
    <w:rsid w:val="00CC2EDD"/>
    <w:rsid w:val="00CF2030"/>
    <w:rsid w:val="00D0069C"/>
    <w:rsid w:val="00D01419"/>
    <w:rsid w:val="00D052BD"/>
    <w:rsid w:val="00D1126F"/>
    <w:rsid w:val="00D11661"/>
    <w:rsid w:val="00D22737"/>
    <w:rsid w:val="00D324DD"/>
    <w:rsid w:val="00D66608"/>
    <w:rsid w:val="00D74EDF"/>
    <w:rsid w:val="00D81FF9"/>
    <w:rsid w:val="00D82490"/>
    <w:rsid w:val="00D87848"/>
    <w:rsid w:val="00D97A0B"/>
    <w:rsid w:val="00DC5645"/>
    <w:rsid w:val="00E00E6C"/>
    <w:rsid w:val="00E16C64"/>
    <w:rsid w:val="00E37708"/>
    <w:rsid w:val="00E57FE4"/>
    <w:rsid w:val="00E703F4"/>
    <w:rsid w:val="00E85466"/>
    <w:rsid w:val="00EA6D30"/>
    <w:rsid w:val="00EB2F0F"/>
    <w:rsid w:val="00EB49A6"/>
    <w:rsid w:val="00EC3C8E"/>
    <w:rsid w:val="00ED6774"/>
    <w:rsid w:val="00EE6EBB"/>
    <w:rsid w:val="00F01F8C"/>
    <w:rsid w:val="00F06AF8"/>
    <w:rsid w:val="00F07008"/>
    <w:rsid w:val="00F20C99"/>
    <w:rsid w:val="00F27C11"/>
    <w:rsid w:val="00F306B5"/>
    <w:rsid w:val="00F358D8"/>
    <w:rsid w:val="00F36B68"/>
    <w:rsid w:val="00F60FF6"/>
    <w:rsid w:val="00F860AE"/>
    <w:rsid w:val="00F93113"/>
    <w:rsid w:val="00FB3314"/>
    <w:rsid w:val="00FC4A2B"/>
    <w:rsid w:val="00FE5F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DD6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6A62E4"/>
    <w:rPr>
      <w:color w:val="0563C1" w:themeColor="hyperlink"/>
      <w:u w:val="single"/>
    </w:rPr>
  </w:style>
  <w:style w:type="character" w:styleId="Voetnootmarkering">
    <w:name w:val="footnote reference"/>
    <w:basedOn w:val="Standaardalinea-lettertype"/>
    <w:uiPriority w:val="99"/>
    <w:unhideWhenUsed/>
    <w:rsid w:val="006A62E4"/>
    <w:rPr>
      <w:vertAlign w:val="superscript"/>
    </w:rPr>
  </w:style>
  <w:style w:type="character" w:styleId="Verwijzingopmerking">
    <w:name w:val="annotation reference"/>
    <w:basedOn w:val="Standaardalinea-lettertype"/>
    <w:uiPriority w:val="99"/>
    <w:unhideWhenUsed/>
    <w:rsid w:val="006A62E4"/>
    <w:rPr>
      <w:sz w:val="16"/>
      <w:szCs w:val="16"/>
    </w:rPr>
  </w:style>
  <w:style w:type="paragraph" w:styleId="Lijstalinea">
    <w:name w:val="List Paragraph"/>
    <w:basedOn w:val="Standaard"/>
    <w:uiPriority w:val="34"/>
    <w:qFormat/>
    <w:rsid w:val="00D052BD"/>
    <w:pPr>
      <w:ind w:left="720"/>
      <w:contextualSpacing/>
    </w:pPr>
  </w:style>
  <w:style w:type="character" w:styleId="Onopgelostemelding">
    <w:name w:val="Unresolved Mention"/>
    <w:basedOn w:val="Standaardalinea-lettertype"/>
    <w:uiPriority w:val="99"/>
    <w:semiHidden/>
    <w:unhideWhenUsed/>
    <w:rsid w:val="00387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nnvara.nl/kassa/artikelen/honderden-klachten-over-hulpmiddelenbedrijfmedip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881</ap:Words>
  <ap:Characters>4960</ap:Characters>
  <ap:DocSecurity>0</ap:DocSecurity>
  <ap:Lines>41</ap:Lines>
  <ap:Paragraphs>11</ap:Paragraphs>
  <ap:ScaleCrop>false</ap:ScaleCrop>
  <ap:LinksUpToDate>false</ap:LinksUpToDate>
  <ap:CharactersWithSpaces>5830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2025-11-24T14:26:00.0000000Z</dcterms:created>
  <dcterms:modified xsi:type="dcterms:W3CDTF">2025-11-24T14:27:00.0000000Z</dcterms:modified>
  <dc:description>------------------------</dc:description>
  <dc:subject/>
  <dc:title/>
  <keywords/>
  <version/>
  <category/>
</coreProperties>
</file>