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866B274">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3E60F7">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3E60F7">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037B2F" w14:paraId="57E8D14E" w14:textId="08ED8F14">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01C579D8">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BF6E6E">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041AFC8F">
            <w:pPr>
              <w:pStyle w:val="Amendement"/>
              <w:tabs>
                <w:tab w:val="clear" w:pos="3310"/>
                <w:tab w:val="clear" w:pos="3600"/>
              </w:tabs>
              <w:rPr>
                <w:rFonts w:ascii="Times New Roman" w:hAnsi="Times New Roman"/>
              </w:rPr>
            </w:pPr>
            <w:r w:rsidRPr="00C035D4">
              <w:rPr>
                <w:rFonts w:ascii="Times New Roman" w:hAnsi="Times New Roman"/>
              </w:rPr>
              <w:t xml:space="preserve">Nr. </w:t>
            </w:r>
            <w:r w:rsidR="00D12833">
              <w:rPr>
                <w:rFonts w:ascii="Times New Roman" w:hAnsi="Times New Roman"/>
                <w:caps/>
              </w:rPr>
              <w:t>73</w:t>
            </w:r>
          </w:p>
        </w:tc>
        <w:tc>
          <w:tcPr>
            <w:tcW w:w="7371" w:type="dxa"/>
            <w:gridSpan w:val="2"/>
          </w:tcPr>
          <w:p w:rsidRPr="00C035D4" w:rsidR="003C21AC" w:rsidP="006E0971" w:rsidRDefault="003C21AC" w14:paraId="43334D50" w14:textId="4516D8D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D2A31">
              <w:rPr>
                <w:rFonts w:ascii="Times New Roman" w:hAnsi="Times New Roman"/>
                <w:caps/>
              </w:rPr>
              <w:t xml:space="preserve">de leden </w:t>
            </w:r>
            <w:r w:rsidRPr="00C035D4" w:rsidR="00BF76E5">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BF76E5">
              <w:rPr>
                <w:rFonts w:ascii="Times New Roman" w:hAnsi="Times New Roman"/>
                <w:caps/>
              </w:rPr>
              <w:fldChar w:fldCharType="separate"/>
            </w:r>
            <w:r w:rsidR="007D2979">
              <w:rPr>
                <w:rFonts w:ascii="Times New Roman" w:hAnsi="Times New Roman"/>
                <w:caps/>
                <w:noProof/>
              </w:rPr>
              <w:t xml:space="preserve">INGE </w:t>
            </w:r>
            <w:r w:rsidR="00037B2F">
              <w:rPr>
                <w:rFonts w:ascii="Times New Roman" w:hAnsi="Times New Roman"/>
                <w:caps/>
                <w:noProof/>
              </w:rPr>
              <w:t>van dijk</w:t>
            </w:r>
            <w:r w:rsidRPr="00C035D4" w:rsidR="00BF76E5">
              <w:rPr>
                <w:rFonts w:ascii="Times New Roman" w:hAnsi="Times New Roman"/>
                <w:caps/>
              </w:rPr>
              <w:fldChar w:fldCharType="end"/>
            </w:r>
            <w:r w:rsidR="00DD2A31">
              <w:rPr>
                <w:rFonts w:ascii="Times New Roman" w:hAnsi="Times New Roman"/>
                <w:caps/>
              </w:rPr>
              <w:t xml:space="preserve"> en Grinwis</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29914D3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D2A31">
              <w:rPr>
                <w:rFonts w:ascii="Times New Roman" w:hAnsi="Times New Roman"/>
                <w:b w:val="0"/>
              </w:rPr>
              <w:t>25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DD2A31" w:rsidR="005E1070" w:rsidP="007C4FC8" w:rsidRDefault="00B01BA6" w14:paraId="3AC7851E" w14:textId="76980E32">
            <w:r w:rsidRPr="00EA69AC">
              <w:t>De ondergetekende stelt het volgende amendement voor:</w:t>
            </w:r>
          </w:p>
        </w:tc>
      </w:tr>
    </w:tbl>
    <w:p w:rsidR="004330ED" w:rsidP="00EA1CE4" w:rsidRDefault="004330ED" w14:paraId="77DF5FF3" w14:textId="1E3E8B9C"/>
    <w:p w:rsidRPr="007C4FC8" w:rsidR="00DD2A31" w:rsidP="00DD2A31" w:rsidRDefault="00DD2A31" w14:paraId="7D297988" w14:textId="0E7FA879">
      <w:pPr>
        <w:ind w:firstLine="284"/>
      </w:pPr>
      <w:r w:rsidRPr="007C4FC8">
        <w:t>Na artikel XLVI een artikel ingevoegd, luidende:</w:t>
      </w:r>
    </w:p>
    <w:p w:rsidRPr="007C4FC8" w:rsidR="00DD2A31" w:rsidP="00DD2A31" w:rsidRDefault="00DD2A31" w14:paraId="3B284A05" w14:textId="77777777">
      <w:pPr>
        <w:widowControl/>
      </w:pPr>
      <w:r w:rsidRPr="007C4FC8">
        <w:t> </w:t>
      </w:r>
    </w:p>
    <w:p w:rsidRPr="00DD2A31" w:rsidR="00DD2A31" w:rsidP="00DD2A31" w:rsidRDefault="00DD2A31" w14:paraId="13AC8626" w14:textId="77777777">
      <w:pPr>
        <w:widowControl/>
        <w:rPr>
          <w:b/>
          <w:bCs/>
        </w:rPr>
      </w:pPr>
      <w:r w:rsidRPr="00DD2A31">
        <w:rPr>
          <w:b/>
          <w:bCs/>
        </w:rPr>
        <w:t>Artikel XLVIA</w:t>
      </w:r>
    </w:p>
    <w:p w:rsidRPr="007C4FC8" w:rsidR="00DD2A31" w:rsidP="00DD2A31" w:rsidRDefault="00DD2A31" w14:paraId="5CA31B99" w14:textId="77777777">
      <w:pPr>
        <w:widowControl/>
      </w:pPr>
      <w:r w:rsidRPr="007C4FC8">
        <w:t> </w:t>
      </w:r>
    </w:p>
    <w:p w:rsidR="00DD2A31" w:rsidP="00DD2A31" w:rsidRDefault="00DD2A31" w14:paraId="4BB22613" w14:textId="526ED26B">
      <w:pPr>
        <w:ind w:firstLine="284"/>
      </w:pPr>
      <w:r w:rsidRPr="007C4FC8">
        <w:t xml:space="preserve">Artikel 10.1 van de Wet inkomstenbelasting 2001 is bij het begin van het kalenderjaar 2026 van overeenkomstige toepassing op het in de artikelen 23, derde en vierde lid, van de Wet vermindering afdracht loonbelasting en premie voor de volksverzekeringen vermelde bedrag, onderscheidenlijk </w:t>
      </w:r>
      <w:proofErr w:type="spellStart"/>
      <w:r w:rsidRPr="007C4FC8">
        <w:t>laatstvermelde</w:t>
      </w:r>
      <w:proofErr w:type="spellEnd"/>
      <w:r w:rsidRPr="007C4FC8">
        <w:t xml:space="preserve"> bedrag</w:t>
      </w:r>
      <w:r>
        <w:t>.</w:t>
      </w:r>
    </w:p>
    <w:p w:rsidRPr="00EA69AC" w:rsidR="00DD2A31" w:rsidP="00EA1CE4" w:rsidRDefault="00DD2A31" w14:paraId="1208F847" w14:textId="77777777"/>
    <w:p w:rsidRPr="00EA69AC" w:rsidR="003C21AC" w:rsidP="00EA1CE4" w:rsidRDefault="003C21AC" w14:paraId="3DD119C9" w14:textId="77777777">
      <w:pPr>
        <w:rPr>
          <w:b/>
        </w:rPr>
      </w:pPr>
      <w:r w:rsidRPr="00EA69AC">
        <w:rPr>
          <w:b/>
        </w:rPr>
        <w:t>Toelichting</w:t>
      </w:r>
    </w:p>
    <w:p w:rsidR="00E01659" w:rsidP="00BF623B" w:rsidRDefault="00E01659" w14:paraId="477B27E1" w14:textId="5AB5B96E"/>
    <w:p w:rsidR="007C4FC8" w:rsidP="00A76776" w:rsidRDefault="00A76776" w14:paraId="785ABA7D" w14:textId="4D03C10E">
      <w:r>
        <w:t xml:space="preserve">In amendement </w:t>
      </w:r>
      <w:r w:rsidR="002032F4">
        <w:t>36602-68</w:t>
      </w:r>
      <w:r>
        <w:t xml:space="preserve"> </w:t>
      </w:r>
      <w:r w:rsidR="002032F4">
        <w:t xml:space="preserve">Inge van Dijk c.s. </w:t>
      </w:r>
      <w:r>
        <w:t>is het budget</w:t>
      </w:r>
      <w:r w:rsidRPr="007C4FC8">
        <w:t xml:space="preserve"> de WBSO met </w:t>
      </w:r>
      <w:r w:rsidR="00584B5B">
        <w:t>€</w:t>
      </w:r>
      <w:r w:rsidRPr="007C4FC8">
        <w:t xml:space="preserve">100 </w:t>
      </w:r>
      <w:r w:rsidRPr="007C4FC8" w:rsidR="007C4FC8">
        <w:t>mln.</w:t>
      </w:r>
      <w:r w:rsidRPr="007C4FC8">
        <w:t xml:space="preserve"> structureel verhoogd, en </w:t>
      </w:r>
      <w:r w:rsidR="005337E5">
        <w:t xml:space="preserve">zijn de parameters binnen de WBSO </w:t>
      </w:r>
      <w:r w:rsidRPr="007C4FC8">
        <w:t>op drie onderdelen aangepast. Het derde onderdeel was het verhogen van de schijfgrens van €350.000 naar €380.000 om</w:t>
      </w:r>
      <w:r w:rsidR="00584B5B">
        <w:t>dat</w:t>
      </w:r>
      <w:r w:rsidRPr="007C4FC8">
        <w:t xml:space="preserve"> </w:t>
      </w:r>
      <w:r w:rsidR="00584B5B">
        <w:t>jarenlang</w:t>
      </w:r>
      <w:r w:rsidRPr="007C4FC8">
        <w:t xml:space="preserve"> geen indexatie had plaatsgevonden, terwijl kosten van R&amp;D wel sterk zijn toegenomen.</w:t>
      </w:r>
      <w:r w:rsidR="00FE63E1">
        <w:t xml:space="preserve"> Deze kosten blijven ook in de toekomst toenemen, aangezien de noodzaak voor innovaties in veel bedrijfstakken toeneemt.</w:t>
      </w:r>
      <w:r w:rsidRPr="007C4FC8">
        <w:t xml:space="preserve"> </w:t>
      </w:r>
    </w:p>
    <w:p w:rsidR="007C4FC8" w:rsidP="00A76776" w:rsidRDefault="007C4FC8" w14:paraId="77C458BE" w14:textId="77777777"/>
    <w:p w:rsidR="00A1408D" w:rsidP="00A76776" w:rsidRDefault="002E3D07" w14:paraId="654D097A" w14:textId="3C194927">
      <w:r>
        <w:t xml:space="preserve">Indiener heeft in </w:t>
      </w:r>
      <w:r w:rsidR="007C4FC8">
        <w:t>genoemd</w:t>
      </w:r>
      <w:r>
        <w:t xml:space="preserve"> amendement eveneens opgenomen </w:t>
      </w:r>
      <w:r w:rsidR="007C4FC8">
        <w:t xml:space="preserve">om een </w:t>
      </w:r>
      <w:r w:rsidR="00584B5B">
        <w:t>effectieve</w:t>
      </w:r>
      <w:r>
        <w:t xml:space="preserve"> verdeling </w:t>
      </w:r>
      <w:r w:rsidR="00584B5B">
        <w:t xml:space="preserve">binnen de WBSO </w:t>
      </w:r>
      <w:r>
        <w:t xml:space="preserve">te heroverwegen bij Belastingplan 2026. </w:t>
      </w:r>
      <w:r w:rsidR="00FE63E1">
        <w:t xml:space="preserve">Indiener constateert dat al jarenlang geld in de regeling overblijft (in 2024: €116 miljoen), wat inderdaad de vraag oproept of het budget niet effectiever binnen de WBSO kan worden verdeeld. </w:t>
      </w:r>
      <w:r w:rsidR="007C4FC8">
        <w:t>Indexering</w:t>
      </w:r>
      <w:r w:rsidR="005337E5">
        <w:t xml:space="preserve"> van de schijfgrens</w:t>
      </w:r>
      <w:r w:rsidR="007C4FC8">
        <w:t>, zodat</w:t>
      </w:r>
      <w:r w:rsidR="005337E5">
        <w:t xml:space="preserve"> </w:t>
      </w:r>
      <w:r w:rsidR="00A1408D">
        <w:t xml:space="preserve">die meestijgt met de kosten van R&amp;D </w:t>
      </w:r>
      <w:r w:rsidR="005337E5">
        <w:t xml:space="preserve">heeft </w:t>
      </w:r>
      <w:r w:rsidR="007C4FC8">
        <w:t xml:space="preserve">volgens indiener </w:t>
      </w:r>
      <w:r w:rsidR="005337E5">
        <w:t xml:space="preserve">effect </w:t>
      </w:r>
      <w:r w:rsidRPr="007C4FC8" w:rsidR="00A76776">
        <w:t xml:space="preserve">op investeringsbereidheid </w:t>
      </w:r>
      <w:r w:rsidR="005337E5">
        <w:t xml:space="preserve">van bedrijven </w:t>
      </w:r>
      <w:r w:rsidRPr="007C4FC8" w:rsidR="00A76776">
        <w:t>in R&amp;D</w:t>
      </w:r>
      <w:r w:rsidR="007C4FC8">
        <w:t>. O</w:t>
      </w:r>
      <w:r w:rsidR="005337E5">
        <w:t>mdat de WBSO loonkosten verlaagt, stimuleert dit</w:t>
      </w:r>
      <w:r w:rsidRPr="007C4FC8" w:rsidR="00A76776">
        <w:t xml:space="preserve"> innovatieve mkb-bedrijven om een extra R&amp;D medewerker aan te nemen, of R&amp;D activiteiten voor langere termijn te kunnen volhouden.</w:t>
      </w:r>
      <w:r w:rsidR="00C34C19">
        <w:t xml:space="preserve"> </w:t>
      </w:r>
    </w:p>
    <w:p w:rsidR="00A1408D" w:rsidP="00A76776" w:rsidRDefault="00A1408D" w14:paraId="5EB95E1A" w14:textId="77777777"/>
    <w:p w:rsidRPr="007C4FC8" w:rsidR="00A76776" w:rsidP="00A76776" w:rsidRDefault="002E3D07" w14:paraId="3A3A8693" w14:textId="19B53FEF">
      <w:r>
        <w:t xml:space="preserve">Indiener stelt </w:t>
      </w:r>
      <w:r w:rsidR="00A1408D">
        <w:t xml:space="preserve">daarom </w:t>
      </w:r>
      <w:r>
        <w:t xml:space="preserve">met dit amendement voor </w:t>
      </w:r>
      <w:r w:rsidR="00FE63E1">
        <w:t>om €5 miljoen</w:t>
      </w:r>
      <w:r>
        <w:t xml:space="preserve"> van het overschot </w:t>
      </w:r>
      <w:r w:rsidR="007C4FC8">
        <w:t xml:space="preserve">op de WBSO </w:t>
      </w:r>
      <w:r>
        <w:t>van 2024 in te zetten om de schijfgrens</w:t>
      </w:r>
      <w:r w:rsidR="00FE63E1">
        <w:t xml:space="preserve"> </w:t>
      </w:r>
      <w:r>
        <w:t>in 2026</w:t>
      </w:r>
      <w:r w:rsidR="00FE63E1">
        <w:t xml:space="preserve"> eenmalig te indexeren </w:t>
      </w:r>
      <w:r w:rsidR="0033382C">
        <w:t xml:space="preserve">met de tabelcorrectiefactor van 2,9% </w:t>
      </w:r>
      <w:r w:rsidR="00FE63E1">
        <w:t>tot €39</w:t>
      </w:r>
      <w:r w:rsidR="0033382C">
        <w:t>1</w:t>
      </w:r>
      <w:r w:rsidR="00FE63E1">
        <w:t>.0</w:t>
      </w:r>
      <w:r w:rsidR="0033382C">
        <w:t>20</w:t>
      </w:r>
      <w:r w:rsidR="00FE63E1">
        <w:t xml:space="preserve">. </w:t>
      </w:r>
      <w:r w:rsidRPr="007C4FC8" w:rsidR="00A76776">
        <w:t xml:space="preserve">Indiener </w:t>
      </w:r>
      <w:r w:rsidRPr="007C4FC8" w:rsidR="00584B5B">
        <w:t xml:space="preserve">verzoekt </w:t>
      </w:r>
      <w:r w:rsidRPr="007C4FC8" w:rsidR="007C4FC8">
        <w:t xml:space="preserve">tegelijkertijd met dit amendement </w:t>
      </w:r>
      <w:r w:rsidRPr="007C4FC8" w:rsidR="00584B5B">
        <w:t xml:space="preserve">via </w:t>
      </w:r>
      <w:r w:rsidRPr="007C4FC8" w:rsidR="00C34C19">
        <w:t xml:space="preserve">een motie </w:t>
      </w:r>
      <w:r w:rsidRPr="007C4FC8">
        <w:t>de</w:t>
      </w:r>
      <w:r w:rsidRPr="007C4FC8" w:rsidR="00C34C19">
        <w:t xml:space="preserve"> ministerie</w:t>
      </w:r>
      <w:r w:rsidRPr="007C4FC8">
        <w:t>s</w:t>
      </w:r>
      <w:r w:rsidRPr="007C4FC8" w:rsidR="00C34C19">
        <w:t xml:space="preserve"> van EZK </w:t>
      </w:r>
      <w:r w:rsidRPr="007C4FC8" w:rsidR="00FE63E1">
        <w:t xml:space="preserve">en </w:t>
      </w:r>
      <w:r w:rsidRPr="007C4FC8" w:rsidR="00C34C19">
        <w:t xml:space="preserve">Financiën </w:t>
      </w:r>
      <w:r w:rsidRPr="007C4FC8">
        <w:t xml:space="preserve">bij Belastingplan 2027 </w:t>
      </w:r>
      <w:r w:rsidRPr="007C4FC8" w:rsidR="00FE63E1">
        <w:t xml:space="preserve">een voorstel te doen om de indexering van de schijfgrens </w:t>
      </w:r>
      <w:r w:rsidRPr="007C4FC8" w:rsidR="00A1408D">
        <w:t>structureel te verwerken binnen het budget van de WBSO.</w:t>
      </w:r>
      <w:r w:rsidR="00A1408D">
        <w:rPr>
          <w:highlight w:val="yellow"/>
        </w:rPr>
        <w:t xml:space="preserve"> </w:t>
      </w:r>
    </w:p>
    <w:p w:rsidR="00B8065D" w:rsidP="00B8065D" w:rsidRDefault="00B8065D" w14:paraId="2C163480" w14:textId="77777777"/>
    <w:p w:rsidR="00937428" w:rsidP="00937428" w:rsidRDefault="00937428" w14:paraId="5F1C80D8" w14:textId="3C27600A">
      <w:pPr>
        <w:rPr>
          <w:b/>
          <w:bCs/>
        </w:rPr>
      </w:pPr>
      <w:r w:rsidRPr="00937428">
        <w:rPr>
          <w:b/>
          <w:bCs/>
        </w:rPr>
        <w:t xml:space="preserve">Toelichting </w:t>
      </w:r>
      <w:r w:rsidR="00514BCC">
        <w:rPr>
          <w:b/>
          <w:bCs/>
        </w:rPr>
        <w:t>technisch</w:t>
      </w:r>
    </w:p>
    <w:p w:rsidR="00A24AB2" w:rsidP="00937428" w:rsidRDefault="00A24AB2" w14:paraId="0E8A7C77" w14:textId="77777777">
      <w:pPr>
        <w:rPr>
          <w:b/>
          <w:bCs/>
        </w:rPr>
      </w:pPr>
    </w:p>
    <w:p w:rsidRPr="007D2453" w:rsidR="00584B5B" w:rsidP="00584B5B" w:rsidRDefault="00587DE9" w14:paraId="4CFF1840" w14:textId="2412048A">
      <w:r>
        <w:t>Via dit amendement wordt</w:t>
      </w:r>
      <w:r w:rsidR="00584B5B">
        <w:t xml:space="preserve"> na </w:t>
      </w:r>
      <w:r w:rsidRPr="007C4FC8" w:rsidR="00584B5B">
        <w:t xml:space="preserve">artikel XLVI een nieuw artikel XLVIA ingevoegd, dat regelt dat de tabelcorrectiefactor van artikel 10.1 van de Wet inkomstenbelasting 2001 bij het begin van 2026 eenmalig </w:t>
      </w:r>
      <w:r w:rsidRPr="007C4FC8" w:rsidR="00584B5B">
        <w:lastRenderedPageBreak/>
        <w:t xml:space="preserve">wordt toegepast op het in de artikelen 23, derde en vierde lid, van de Wet vermindering afdracht loonbelasting en premie voor de volksverzekeringen (WBSO) vermelde bedrag, onderscheidenlijk </w:t>
      </w:r>
      <w:proofErr w:type="spellStart"/>
      <w:r w:rsidRPr="007C4FC8" w:rsidR="00584B5B">
        <w:t>laatstvermelde</w:t>
      </w:r>
      <w:proofErr w:type="spellEnd"/>
      <w:r w:rsidRPr="007C4FC8" w:rsidR="00584B5B">
        <w:t xml:space="preserve"> bedrag. Dit leidt tot een derving in 2026, die wordt </w:t>
      </w:r>
      <w:r w:rsidR="00584B5B">
        <w:t>gedekt uit het vastgestelde overschot van €116 miljoen uit 2024, waardoor €111 miljoen zal worden toegevoegd aan het budget van 2026.</w:t>
      </w:r>
      <w:r w:rsidRPr="007D2453" w:rsidR="00584B5B">
        <w:t xml:space="preserve">  </w:t>
      </w:r>
    </w:p>
    <w:p w:rsidRPr="007D2453" w:rsidR="00584B5B" w:rsidP="00584B5B" w:rsidRDefault="00584B5B" w14:paraId="715221F8" w14:textId="77777777">
      <w:pPr>
        <w:widowControl/>
      </w:pPr>
      <w:r w:rsidRPr="007D2453">
        <w:t> </w:t>
      </w:r>
    </w:p>
    <w:p w:rsidR="00B4708A" w:rsidP="00EA1CE4" w:rsidRDefault="00A76776" w14:paraId="4554FBCB" w14:textId="58340A1B">
      <w:r>
        <w:t>Inge van Dijk</w:t>
      </w:r>
    </w:p>
    <w:p w:rsidRPr="00EA69AC" w:rsidR="007D2453" w:rsidP="00EA1CE4" w:rsidRDefault="007D2453" w14:paraId="67513248" w14:textId="6E0C1EBE">
      <w:r>
        <w:t>Grinwis</w:t>
      </w:r>
    </w:p>
    <w:sectPr w:rsidRPr="00EA69AC" w:rsidR="007D2453" w:rsidSect="00EA1CE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983B" w14:textId="77777777" w:rsidR="00402C69" w:rsidRDefault="00402C69">
      <w:pPr>
        <w:spacing w:line="20" w:lineRule="exact"/>
      </w:pPr>
    </w:p>
  </w:endnote>
  <w:endnote w:type="continuationSeparator" w:id="0">
    <w:p w14:paraId="1A908416" w14:textId="77777777" w:rsidR="00402C69" w:rsidRDefault="00402C69">
      <w:pPr>
        <w:pStyle w:val="Amendement"/>
      </w:pPr>
      <w:r>
        <w:rPr>
          <w:b w:val="0"/>
        </w:rPr>
        <w:t xml:space="preserve"> </w:t>
      </w:r>
    </w:p>
  </w:endnote>
  <w:endnote w:type="continuationNotice" w:id="1">
    <w:p w14:paraId="57CB3EBD" w14:textId="77777777" w:rsidR="00402C69" w:rsidRDefault="00402C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E688" w14:textId="77777777" w:rsidR="00402C69" w:rsidRDefault="00402C69">
      <w:pPr>
        <w:pStyle w:val="Amendement"/>
      </w:pPr>
      <w:r>
        <w:rPr>
          <w:b w:val="0"/>
        </w:rPr>
        <w:separator/>
      </w:r>
    </w:p>
  </w:footnote>
  <w:footnote w:type="continuationSeparator" w:id="0">
    <w:p w14:paraId="08C4E641" w14:textId="77777777" w:rsidR="00402C69" w:rsidRDefault="0040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42BA6"/>
    <w:multiLevelType w:val="hybridMultilevel"/>
    <w:tmpl w:val="31C6F232"/>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 w15:restartNumberingAfterBreak="0">
    <w:nsid w:val="461D7FEC"/>
    <w:multiLevelType w:val="hybridMultilevel"/>
    <w:tmpl w:val="2FECF778"/>
    <w:lvl w:ilvl="0" w:tplc="C5665A4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49E6364D"/>
    <w:multiLevelType w:val="hybridMultilevel"/>
    <w:tmpl w:val="FD426544"/>
    <w:lvl w:ilvl="0" w:tplc="56FEA742">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3" w15:restartNumberingAfterBreak="0">
    <w:nsid w:val="51DC2A5F"/>
    <w:multiLevelType w:val="hybridMultilevel"/>
    <w:tmpl w:val="160C3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F72AC8"/>
    <w:multiLevelType w:val="hybridMultilevel"/>
    <w:tmpl w:val="EE106B62"/>
    <w:lvl w:ilvl="0" w:tplc="D96247F4">
      <w:start w:val="4"/>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BF67A67"/>
    <w:multiLevelType w:val="hybridMultilevel"/>
    <w:tmpl w:val="B9CC36C8"/>
    <w:lvl w:ilvl="0" w:tplc="CEE80EE0">
      <w:start w:val="5"/>
      <w:numFmt w:val="decimal"/>
      <w:lvlText w:val="%1."/>
      <w:lvlJc w:val="left"/>
      <w:pPr>
        <w:ind w:left="1648" w:hanging="360"/>
      </w:pPr>
      <w:rPr>
        <w:rFonts w:hint="default"/>
      </w:rPr>
    </w:lvl>
    <w:lvl w:ilvl="1" w:tplc="04130019" w:tentative="1">
      <w:start w:val="1"/>
      <w:numFmt w:val="lowerLetter"/>
      <w:lvlText w:val="%2."/>
      <w:lvlJc w:val="left"/>
      <w:pPr>
        <w:ind w:left="2368" w:hanging="360"/>
      </w:pPr>
    </w:lvl>
    <w:lvl w:ilvl="2" w:tplc="0413001B" w:tentative="1">
      <w:start w:val="1"/>
      <w:numFmt w:val="lowerRoman"/>
      <w:lvlText w:val="%3."/>
      <w:lvlJc w:val="right"/>
      <w:pPr>
        <w:ind w:left="3088" w:hanging="180"/>
      </w:pPr>
    </w:lvl>
    <w:lvl w:ilvl="3" w:tplc="0413000F" w:tentative="1">
      <w:start w:val="1"/>
      <w:numFmt w:val="decimal"/>
      <w:lvlText w:val="%4."/>
      <w:lvlJc w:val="left"/>
      <w:pPr>
        <w:ind w:left="3808" w:hanging="360"/>
      </w:pPr>
    </w:lvl>
    <w:lvl w:ilvl="4" w:tplc="04130019" w:tentative="1">
      <w:start w:val="1"/>
      <w:numFmt w:val="lowerLetter"/>
      <w:lvlText w:val="%5."/>
      <w:lvlJc w:val="left"/>
      <w:pPr>
        <w:ind w:left="4528" w:hanging="360"/>
      </w:pPr>
    </w:lvl>
    <w:lvl w:ilvl="5" w:tplc="0413001B" w:tentative="1">
      <w:start w:val="1"/>
      <w:numFmt w:val="lowerRoman"/>
      <w:lvlText w:val="%6."/>
      <w:lvlJc w:val="right"/>
      <w:pPr>
        <w:ind w:left="5248" w:hanging="180"/>
      </w:pPr>
    </w:lvl>
    <w:lvl w:ilvl="6" w:tplc="0413000F" w:tentative="1">
      <w:start w:val="1"/>
      <w:numFmt w:val="decimal"/>
      <w:lvlText w:val="%7."/>
      <w:lvlJc w:val="left"/>
      <w:pPr>
        <w:ind w:left="5968" w:hanging="360"/>
      </w:pPr>
    </w:lvl>
    <w:lvl w:ilvl="7" w:tplc="04130019" w:tentative="1">
      <w:start w:val="1"/>
      <w:numFmt w:val="lowerLetter"/>
      <w:lvlText w:val="%8."/>
      <w:lvlJc w:val="left"/>
      <w:pPr>
        <w:ind w:left="6688" w:hanging="360"/>
      </w:pPr>
    </w:lvl>
    <w:lvl w:ilvl="8" w:tplc="0413001B" w:tentative="1">
      <w:start w:val="1"/>
      <w:numFmt w:val="lowerRoman"/>
      <w:lvlText w:val="%9."/>
      <w:lvlJc w:val="right"/>
      <w:pPr>
        <w:ind w:left="7408" w:hanging="180"/>
      </w:pPr>
    </w:lvl>
  </w:abstractNum>
  <w:abstractNum w:abstractNumId="6" w15:restartNumberingAfterBreak="0">
    <w:nsid w:val="718E21D0"/>
    <w:multiLevelType w:val="hybridMultilevel"/>
    <w:tmpl w:val="8B965B6E"/>
    <w:lvl w:ilvl="0" w:tplc="6242DDB8">
      <w:start w:val="5"/>
      <w:numFmt w:val="decimal"/>
      <w:lvlText w:val="%1."/>
      <w:lvlJc w:val="left"/>
      <w:pPr>
        <w:ind w:left="1176" w:hanging="360"/>
      </w:pPr>
      <w:rPr>
        <w:rFonts w:hint="default"/>
      </w:rPr>
    </w:lvl>
    <w:lvl w:ilvl="1" w:tplc="04130019" w:tentative="1">
      <w:start w:val="1"/>
      <w:numFmt w:val="lowerLetter"/>
      <w:lvlText w:val="%2."/>
      <w:lvlJc w:val="left"/>
      <w:pPr>
        <w:ind w:left="1896" w:hanging="360"/>
      </w:pPr>
    </w:lvl>
    <w:lvl w:ilvl="2" w:tplc="0413001B" w:tentative="1">
      <w:start w:val="1"/>
      <w:numFmt w:val="lowerRoman"/>
      <w:lvlText w:val="%3."/>
      <w:lvlJc w:val="right"/>
      <w:pPr>
        <w:ind w:left="2616" w:hanging="180"/>
      </w:pPr>
    </w:lvl>
    <w:lvl w:ilvl="3" w:tplc="0413000F" w:tentative="1">
      <w:start w:val="1"/>
      <w:numFmt w:val="decimal"/>
      <w:lvlText w:val="%4."/>
      <w:lvlJc w:val="left"/>
      <w:pPr>
        <w:ind w:left="3336" w:hanging="360"/>
      </w:pPr>
    </w:lvl>
    <w:lvl w:ilvl="4" w:tplc="04130019" w:tentative="1">
      <w:start w:val="1"/>
      <w:numFmt w:val="lowerLetter"/>
      <w:lvlText w:val="%5."/>
      <w:lvlJc w:val="left"/>
      <w:pPr>
        <w:ind w:left="4056" w:hanging="360"/>
      </w:pPr>
    </w:lvl>
    <w:lvl w:ilvl="5" w:tplc="0413001B" w:tentative="1">
      <w:start w:val="1"/>
      <w:numFmt w:val="lowerRoman"/>
      <w:lvlText w:val="%6."/>
      <w:lvlJc w:val="right"/>
      <w:pPr>
        <w:ind w:left="4776" w:hanging="180"/>
      </w:pPr>
    </w:lvl>
    <w:lvl w:ilvl="6" w:tplc="0413000F" w:tentative="1">
      <w:start w:val="1"/>
      <w:numFmt w:val="decimal"/>
      <w:lvlText w:val="%7."/>
      <w:lvlJc w:val="left"/>
      <w:pPr>
        <w:ind w:left="5496" w:hanging="360"/>
      </w:pPr>
    </w:lvl>
    <w:lvl w:ilvl="7" w:tplc="04130019" w:tentative="1">
      <w:start w:val="1"/>
      <w:numFmt w:val="lowerLetter"/>
      <w:lvlText w:val="%8."/>
      <w:lvlJc w:val="left"/>
      <w:pPr>
        <w:ind w:left="6216" w:hanging="360"/>
      </w:pPr>
    </w:lvl>
    <w:lvl w:ilvl="8" w:tplc="0413001B" w:tentative="1">
      <w:start w:val="1"/>
      <w:numFmt w:val="lowerRoman"/>
      <w:lvlText w:val="%9."/>
      <w:lvlJc w:val="right"/>
      <w:pPr>
        <w:ind w:left="6936" w:hanging="180"/>
      </w:pPr>
    </w:lvl>
  </w:abstractNum>
  <w:abstractNum w:abstractNumId="7" w15:restartNumberingAfterBreak="0">
    <w:nsid w:val="795750AA"/>
    <w:multiLevelType w:val="hybridMultilevel"/>
    <w:tmpl w:val="31C6F232"/>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7EE907EE"/>
    <w:multiLevelType w:val="hybridMultilevel"/>
    <w:tmpl w:val="4C386B14"/>
    <w:lvl w:ilvl="0" w:tplc="20F6C878">
      <w:start w:val="1"/>
      <w:numFmt w:val="lowerLetter"/>
      <w:lvlText w:val="%1."/>
      <w:lvlJc w:val="left"/>
      <w:pPr>
        <w:ind w:left="1288" w:hanging="360"/>
      </w:pPr>
      <w:rPr>
        <w:rFonts w:hint="default"/>
      </w:r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num w:numId="1" w16cid:durableId="1241064072">
    <w:abstractNumId w:val="1"/>
  </w:num>
  <w:num w:numId="2" w16cid:durableId="881744298">
    <w:abstractNumId w:val="3"/>
  </w:num>
  <w:num w:numId="3" w16cid:durableId="1052193931">
    <w:abstractNumId w:val="4"/>
  </w:num>
  <w:num w:numId="4" w16cid:durableId="1814442377">
    <w:abstractNumId w:val="0"/>
  </w:num>
  <w:num w:numId="5" w16cid:durableId="1517115089">
    <w:abstractNumId w:val="7"/>
  </w:num>
  <w:num w:numId="6" w16cid:durableId="418409516">
    <w:abstractNumId w:val="6"/>
  </w:num>
  <w:num w:numId="7" w16cid:durableId="14042305">
    <w:abstractNumId w:val="5"/>
  </w:num>
  <w:num w:numId="8" w16cid:durableId="2124575335">
    <w:abstractNumId w:val="2"/>
  </w:num>
  <w:num w:numId="9" w16cid:durableId="1632781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0489"/>
    <w:rsid w:val="0000445E"/>
    <w:rsid w:val="00037B2F"/>
    <w:rsid w:val="00040B15"/>
    <w:rsid w:val="00055A16"/>
    <w:rsid w:val="000735FD"/>
    <w:rsid w:val="00075377"/>
    <w:rsid w:val="00095325"/>
    <w:rsid w:val="000D17BF"/>
    <w:rsid w:val="000D6094"/>
    <w:rsid w:val="000E0354"/>
    <w:rsid w:val="000E6F46"/>
    <w:rsid w:val="000F1FD8"/>
    <w:rsid w:val="00136B98"/>
    <w:rsid w:val="0014015B"/>
    <w:rsid w:val="00154988"/>
    <w:rsid w:val="00157CAF"/>
    <w:rsid w:val="001656EE"/>
    <w:rsid w:val="00165D32"/>
    <w:rsid w:val="0016653D"/>
    <w:rsid w:val="00183B2F"/>
    <w:rsid w:val="00184BE1"/>
    <w:rsid w:val="00185BD9"/>
    <w:rsid w:val="001D4B07"/>
    <w:rsid w:val="001D6AD2"/>
    <w:rsid w:val="001E0E21"/>
    <w:rsid w:val="001E7A19"/>
    <w:rsid w:val="002032F4"/>
    <w:rsid w:val="00204BBD"/>
    <w:rsid w:val="002153B0"/>
    <w:rsid w:val="0021777F"/>
    <w:rsid w:val="00241DD0"/>
    <w:rsid w:val="00242D27"/>
    <w:rsid w:val="0024505B"/>
    <w:rsid w:val="002737AE"/>
    <w:rsid w:val="002A0713"/>
    <w:rsid w:val="002C10EB"/>
    <w:rsid w:val="002E3D07"/>
    <w:rsid w:val="002E54E7"/>
    <w:rsid w:val="002F1C19"/>
    <w:rsid w:val="00300E76"/>
    <w:rsid w:val="00301CBA"/>
    <w:rsid w:val="0032139C"/>
    <w:rsid w:val="00332D69"/>
    <w:rsid w:val="003331B8"/>
    <w:rsid w:val="0033382C"/>
    <w:rsid w:val="00364BCE"/>
    <w:rsid w:val="00377D00"/>
    <w:rsid w:val="00380383"/>
    <w:rsid w:val="00390D85"/>
    <w:rsid w:val="003A08B1"/>
    <w:rsid w:val="003B21F3"/>
    <w:rsid w:val="003B58ED"/>
    <w:rsid w:val="003C21AC"/>
    <w:rsid w:val="003C5218"/>
    <w:rsid w:val="003C5B74"/>
    <w:rsid w:val="003D706E"/>
    <w:rsid w:val="003E2F98"/>
    <w:rsid w:val="003E60F7"/>
    <w:rsid w:val="003F0E11"/>
    <w:rsid w:val="00402C69"/>
    <w:rsid w:val="0042574B"/>
    <w:rsid w:val="004330ED"/>
    <w:rsid w:val="00437CC3"/>
    <w:rsid w:val="004401FA"/>
    <w:rsid w:val="0047470A"/>
    <w:rsid w:val="00481C91"/>
    <w:rsid w:val="004911E3"/>
    <w:rsid w:val="00497D57"/>
    <w:rsid w:val="004A5BA8"/>
    <w:rsid w:val="004A7DD4"/>
    <w:rsid w:val="004B50D8"/>
    <w:rsid w:val="004B5B90"/>
    <w:rsid w:val="00501109"/>
    <w:rsid w:val="005116D5"/>
    <w:rsid w:val="00514BCC"/>
    <w:rsid w:val="00516D09"/>
    <w:rsid w:val="0052310C"/>
    <w:rsid w:val="00525757"/>
    <w:rsid w:val="00526C08"/>
    <w:rsid w:val="00526F63"/>
    <w:rsid w:val="005337E5"/>
    <w:rsid w:val="005703C9"/>
    <w:rsid w:val="00572792"/>
    <w:rsid w:val="00584B5B"/>
    <w:rsid w:val="00587DE9"/>
    <w:rsid w:val="0059291B"/>
    <w:rsid w:val="00597703"/>
    <w:rsid w:val="00597BE2"/>
    <w:rsid w:val="005A6097"/>
    <w:rsid w:val="005B1DCC"/>
    <w:rsid w:val="005B7323"/>
    <w:rsid w:val="005C04C9"/>
    <w:rsid w:val="005C25B9"/>
    <w:rsid w:val="005E1070"/>
    <w:rsid w:val="005E3A85"/>
    <w:rsid w:val="005F6C92"/>
    <w:rsid w:val="00612319"/>
    <w:rsid w:val="00612787"/>
    <w:rsid w:val="00626383"/>
    <w:rsid w:val="006267E6"/>
    <w:rsid w:val="006315B5"/>
    <w:rsid w:val="006403FA"/>
    <w:rsid w:val="00640C77"/>
    <w:rsid w:val="00644738"/>
    <w:rsid w:val="006558D2"/>
    <w:rsid w:val="00662AF5"/>
    <w:rsid w:val="00672D25"/>
    <w:rsid w:val="006738BC"/>
    <w:rsid w:val="006837DB"/>
    <w:rsid w:val="006C1F30"/>
    <w:rsid w:val="006C3D3E"/>
    <w:rsid w:val="006C7222"/>
    <w:rsid w:val="006D3E69"/>
    <w:rsid w:val="006D7738"/>
    <w:rsid w:val="006E0971"/>
    <w:rsid w:val="006F7C92"/>
    <w:rsid w:val="00700304"/>
    <w:rsid w:val="00717B8E"/>
    <w:rsid w:val="00760394"/>
    <w:rsid w:val="007709F6"/>
    <w:rsid w:val="00786649"/>
    <w:rsid w:val="007959D9"/>
    <w:rsid w:val="007965FC"/>
    <w:rsid w:val="007C2BEC"/>
    <w:rsid w:val="007C4FC8"/>
    <w:rsid w:val="007D2453"/>
    <w:rsid w:val="007D2608"/>
    <w:rsid w:val="007D2979"/>
    <w:rsid w:val="007D5285"/>
    <w:rsid w:val="007F6EB6"/>
    <w:rsid w:val="00803B2D"/>
    <w:rsid w:val="00804DDB"/>
    <w:rsid w:val="00815F51"/>
    <w:rsid w:val="008164E5"/>
    <w:rsid w:val="00826CD4"/>
    <w:rsid w:val="00827898"/>
    <w:rsid w:val="00830081"/>
    <w:rsid w:val="00832A36"/>
    <w:rsid w:val="00835CFD"/>
    <w:rsid w:val="008413F4"/>
    <w:rsid w:val="008467D7"/>
    <w:rsid w:val="0085241F"/>
    <w:rsid w:val="00852541"/>
    <w:rsid w:val="00860ACE"/>
    <w:rsid w:val="00865D47"/>
    <w:rsid w:val="00875331"/>
    <w:rsid w:val="008766F7"/>
    <w:rsid w:val="0088452C"/>
    <w:rsid w:val="00897E94"/>
    <w:rsid w:val="008A27C4"/>
    <w:rsid w:val="008D7DCB"/>
    <w:rsid w:val="0090472F"/>
    <w:rsid w:val="009055DB"/>
    <w:rsid w:val="00905ECB"/>
    <w:rsid w:val="009135F1"/>
    <w:rsid w:val="009213B1"/>
    <w:rsid w:val="009252E6"/>
    <w:rsid w:val="00937428"/>
    <w:rsid w:val="00941C3A"/>
    <w:rsid w:val="009420B9"/>
    <w:rsid w:val="00944C36"/>
    <w:rsid w:val="009550CD"/>
    <w:rsid w:val="0096165D"/>
    <w:rsid w:val="009904A8"/>
    <w:rsid w:val="0099776D"/>
    <w:rsid w:val="00997D0E"/>
    <w:rsid w:val="009A409F"/>
    <w:rsid w:val="009A5A0F"/>
    <w:rsid w:val="009B07C0"/>
    <w:rsid w:val="009B5845"/>
    <w:rsid w:val="009C0C1F"/>
    <w:rsid w:val="009E2515"/>
    <w:rsid w:val="009E70E8"/>
    <w:rsid w:val="009F44C0"/>
    <w:rsid w:val="00A0345D"/>
    <w:rsid w:val="00A07E84"/>
    <w:rsid w:val="00A10505"/>
    <w:rsid w:val="00A119EF"/>
    <w:rsid w:val="00A1288B"/>
    <w:rsid w:val="00A1408D"/>
    <w:rsid w:val="00A24AB2"/>
    <w:rsid w:val="00A32A85"/>
    <w:rsid w:val="00A36CDF"/>
    <w:rsid w:val="00A5272F"/>
    <w:rsid w:val="00A53203"/>
    <w:rsid w:val="00A65A96"/>
    <w:rsid w:val="00A76776"/>
    <w:rsid w:val="00A7726D"/>
    <w:rsid w:val="00A772EB"/>
    <w:rsid w:val="00A8227A"/>
    <w:rsid w:val="00A86AA5"/>
    <w:rsid w:val="00AC196A"/>
    <w:rsid w:val="00AD31DA"/>
    <w:rsid w:val="00AE45B7"/>
    <w:rsid w:val="00AF404A"/>
    <w:rsid w:val="00B01BA6"/>
    <w:rsid w:val="00B124BB"/>
    <w:rsid w:val="00B26E28"/>
    <w:rsid w:val="00B4708A"/>
    <w:rsid w:val="00B709BF"/>
    <w:rsid w:val="00B71742"/>
    <w:rsid w:val="00B7199D"/>
    <w:rsid w:val="00B8065D"/>
    <w:rsid w:val="00B86B3B"/>
    <w:rsid w:val="00B87F58"/>
    <w:rsid w:val="00B93273"/>
    <w:rsid w:val="00BA0069"/>
    <w:rsid w:val="00BB0960"/>
    <w:rsid w:val="00BC42A4"/>
    <w:rsid w:val="00BD2074"/>
    <w:rsid w:val="00BE4426"/>
    <w:rsid w:val="00BF623B"/>
    <w:rsid w:val="00BF6E6E"/>
    <w:rsid w:val="00BF76E5"/>
    <w:rsid w:val="00C035D4"/>
    <w:rsid w:val="00C159CB"/>
    <w:rsid w:val="00C21C73"/>
    <w:rsid w:val="00C22204"/>
    <w:rsid w:val="00C34704"/>
    <w:rsid w:val="00C34C19"/>
    <w:rsid w:val="00C42AA9"/>
    <w:rsid w:val="00C459D9"/>
    <w:rsid w:val="00C66117"/>
    <w:rsid w:val="00C66AB2"/>
    <w:rsid w:val="00C679BF"/>
    <w:rsid w:val="00C72A19"/>
    <w:rsid w:val="00C81BBD"/>
    <w:rsid w:val="00C83983"/>
    <w:rsid w:val="00C85B55"/>
    <w:rsid w:val="00CC11F7"/>
    <w:rsid w:val="00CD0408"/>
    <w:rsid w:val="00CD3132"/>
    <w:rsid w:val="00CE27CD"/>
    <w:rsid w:val="00D0428F"/>
    <w:rsid w:val="00D12833"/>
    <w:rsid w:val="00D134F3"/>
    <w:rsid w:val="00D1591B"/>
    <w:rsid w:val="00D439A2"/>
    <w:rsid w:val="00D47D01"/>
    <w:rsid w:val="00D774B3"/>
    <w:rsid w:val="00D83498"/>
    <w:rsid w:val="00D87A7D"/>
    <w:rsid w:val="00DA606B"/>
    <w:rsid w:val="00DB0B3E"/>
    <w:rsid w:val="00DB2066"/>
    <w:rsid w:val="00DB5D04"/>
    <w:rsid w:val="00DC7DCF"/>
    <w:rsid w:val="00DD2A31"/>
    <w:rsid w:val="00DD35A5"/>
    <w:rsid w:val="00DF68BE"/>
    <w:rsid w:val="00DF712A"/>
    <w:rsid w:val="00DF7D7D"/>
    <w:rsid w:val="00E01659"/>
    <w:rsid w:val="00E059F7"/>
    <w:rsid w:val="00E05A89"/>
    <w:rsid w:val="00E14CC9"/>
    <w:rsid w:val="00E25DF4"/>
    <w:rsid w:val="00E3485D"/>
    <w:rsid w:val="00E45DC2"/>
    <w:rsid w:val="00E516F1"/>
    <w:rsid w:val="00E6619B"/>
    <w:rsid w:val="00E7310F"/>
    <w:rsid w:val="00E75AF5"/>
    <w:rsid w:val="00E809D3"/>
    <w:rsid w:val="00E854A9"/>
    <w:rsid w:val="00E94B6C"/>
    <w:rsid w:val="00EA1CE4"/>
    <w:rsid w:val="00EA69AC"/>
    <w:rsid w:val="00EB40A1"/>
    <w:rsid w:val="00EC3112"/>
    <w:rsid w:val="00ED0585"/>
    <w:rsid w:val="00ED5E57"/>
    <w:rsid w:val="00EE1BD8"/>
    <w:rsid w:val="00EF0A11"/>
    <w:rsid w:val="00EF4B91"/>
    <w:rsid w:val="00F03E34"/>
    <w:rsid w:val="00F0524D"/>
    <w:rsid w:val="00F45140"/>
    <w:rsid w:val="00F71D24"/>
    <w:rsid w:val="00F7723D"/>
    <w:rsid w:val="00FA2ECF"/>
    <w:rsid w:val="00FA5BBE"/>
    <w:rsid w:val="00FA73A1"/>
    <w:rsid w:val="00FE54C4"/>
    <w:rsid w:val="00FE6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A08B1"/>
    <w:pPr>
      <w:ind w:left="720"/>
      <w:contextualSpacing/>
    </w:pPr>
  </w:style>
  <w:style w:type="character" w:styleId="Verwijzingopmerking">
    <w:name w:val="annotation reference"/>
    <w:basedOn w:val="Standaardalinea-lettertype"/>
    <w:uiPriority w:val="99"/>
    <w:semiHidden/>
    <w:unhideWhenUsed/>
    <w:rsid w:val="002E54E7"/>
    <w:rPr>
      <w:sz w:val="16"/>
      <w:szCs w:val="16"/>
    </w:rPr>
  </w:style>
  <w:style w:type="paragraph" w:styleId="Tekstopmerking">
    <w:name w:val="annotation text"/>
    <w:basedOn w:val="Standaard"/>
    <w:link w:val="TekstopmerkingChar"/>
    <w:uiPriority w:val="99"/>
    <w:unhideWhenUsed/>
    <w:rsid w:val="002E54E7"/>
    <w:rPr>
      <w:sz w:val="20"/>
    </w:rPr>
  </w:style>
  <w:style w:type="character" w:customStyle="1" w:styleId="TekstopmerkingChar">
    <w:name w:val="Tekst opmerking Char"/>
    <w:basedOn w:val="Standaardalinea-lettertype"/>
    <w:link w:val="Tekstopmerking"/>
    <w:uiPriority w:val="99"/>
    <w:rsid w:val="002E54E7"/>
  </w:style>
  <w:style w:type="paragraph" w:styleId="Onderwerpvanopmerking">
    <w:name w:val="annotation subject"/>
    <w:basedOn w:val="Tekstopmerking"/>
    <w:next w:val="Tekstopmerking"/>
    <w:link w:val="OnderwerpvanopmerkingChar"/>
    <w:semiHidden/>
    <w:unhideWhenUsed/>
    <w:rsid w:val="002E54E7"/>
    <w:rPr>
      <w:b/>
      <w:bCs/>
    </w:rPr>
  </w:style>
  <w:style w:type="character" w:customStyle="1" w:styleId="OnderwerpvanopmerkingChar">
    <w:name w:val="Onderwerp van opmerking Char"/>
    <w:basedOn w:val="TekstopmerkingChar"/>
    <w:link w:val="Onderwerpvanopmerking"/>
    <w:semiHidden/>
    <w:rsid w:val="002E54E7"/>
    <w:rPr>
      <w:b/>
      <w:bCs/>
    </w:rPr>
  </w:style>
  <w:style w:type="paragraph" w:styleId="Geenafstand">
    <w:name w:val="No Spacing"/>
    <w:uiPriority w:val="1"/>
    <w:qFormat/>
    <w:rsid w:val="00E7310F"/>
    <w:rPr>
      <w:rFonts w:ascii="Verdana" w:eastAsiaTheme="minorHAnsi" w:hAnsi="Verdana" w:cstheme="minorBidi"/>
      <w:noProof/>
      <w:kern w:val="2"/>
      <w:sz w:val="18"/>
      <w:szCs w:val="22"/>
      <w:lang w:eastAsia="en-US"/>
      <w14:ligatures w14:val="standardContextual"/>
    </w:rPr>
  </w:style>
  <w:style w:type="table" w:styleId="Rastertabel1licht-Accent1">
    <w:name w:val="Grid Table 1 Light Accent 1"/>
    <w:basedOn w:val="Standaardtabel"/>
    <w:uiPriority w:val="46"/>
    <w:rsid w:val="00937428"/>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6F7C92"/>
    <w:rPr>
      <w:sz w:val="24"/>
    </w:rPr>
  </w:style>
  <w:style w:type="character" w:styleId="Voetnootmarkering">
    <w:name w:val="footnote reference"/>
    <w:basedOn w:val="Standaardalinea-lettertype"/>
    <w:semiHidden/>
    <w:unhideWhenUsed/>
    <w:rsid w:val="00EF4B91"/>
    <w:rPr>
      <w:vertAlign w:val="superscript"/>
    </w:rPr>
  </w:style>
  <w:style w:type="character" w:styleId="Hyperlink">
    <w:name w:val="Hyperlink"/>
    <w:basedOn w:val="Standaardalinea-lettertype"/>
    <w:unhideWhenUsed/>
    <w:rsid w:val="001E7A19"/>
    <w:rPr>
      <w:color w:val="0000FF" w:themeColor="hyperlink"/>
      <w:u w:val="single"/>
    </w:rPr>
  </w:style>
  <w:style w:type="character" w:styleId="Onopgelostemelding">
    <w:name w:val="Unresolved Mention"/>
    <w:basedOn w:val="Standaardalinea-lettertype"/>
    <w:uiPriority w:val="99"/>
    <w:semiHidden/>
    <w:unhideWhenUsed/>
    <w:rsid w:val="001E7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474">
      <w:bodyDiv w:val="1"/>
      <w:marLeft w:val="0"/>
      <w:marRight w:val="0"/>
      <w:marTop w:val="0"/>
      <w:marBottom w:val="0"/>
      <w:divBdr>
        <w:top w:val="none" w:sz="0" w:space="0" w:color="auto"/>
        <w:left w:val="none" w:sz="0" w:space="0" w:color="auto"/>
        <w:bottom w:val="none" w:sz="0" w:space="0" w:color="auto"/>
        <w:right w:val="none" w:sz="0" w:space="0" w:color="auto"/>
      </w:divBdr>
    </w:div>
    <w:div w:id="73655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433</ap:Words>
  <ap:Characters>2538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2025-11-25T16:48:00.0000000Z</dcterms:created>
  <dcterms:modified xsi:type="dcterms:W3CDTF">2025-11-25T16:51:00.0000000Z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2024-10-14T07:58:49Z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75666b09-a919-4a87-b0a2-e143780bd030</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