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D5C" w:rsidP="000D5D5C" w:rsidRDefault="000D5D5C" w14:paraId="43CC39FD" w14:textId="77777777">
      <w:pPr>
        <w:pStyle w:val="Kop1"/>
        <w:rPr>
          <w:rFonts w:ascii="Arial" w:hAnsi="Arial" w:eastAsia="Times New Roman" w:cs="Arial"/>
        </w:rPr>
      </w:pPr>
      <w:r>
        <w:rPr>
          <w:rStyle w:val="Zwaar"/>
          <w:rFonts w:ascii="Arial" w:hAnsi="Arial" w:eastAsia="Times New Roman" w:cs="Arial"/>
          <w:b w:val="0"/>
          <w:bCs w:val="0"/>
        </w:rPr>
        <w:t>Stemmingen</w:t>
      </w:r>
    </w:p>
    <w:p w:rsidR="000D5D5C" w:rsidP="000D5D5C" w:rsidRDefault="000D5D5C" w14:paraId="0CD97528"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0D5D5C" w:rsidP="000D5D5C" w:rsidRDefault="000D5D5C" w14:paraId="0D7035A2" w14:textId="77777777">
      <w:pPr>
        <w:spacing w:after="240"/>
        <w:rPr>
          <w:rFonts w:ascii="Arial" w:hAnsi="Arial" w:eastAsia="Times New Roman" w:cs="Arial"/>
          <w:sz w:val="22"/>
          <w:szCs w:val="22"/>
        </w:rPr>
      </w:pPr>
      <w:r>
        <w:rPr>
          <w:rFonts w:ascii="Arial" w:hAnsi="Arial" w:eastAsia="Times New Roman" w:cs="Arial"/>
          <w:sz w:val="22"/>
          <w:szCs w:val="22"/>
        </w:rPr>
        <w:t>Stemmingen moties EU-Verordening ter bestrijding van online seksueel kindermisbruik</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EU-Verordening ter bestrijding van online seksueel kindermisbruik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0D5D5C" w:rsidP="000D5D5C" w:rsidRDefault="000D5D5C" w14:paraId="24C640E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de Nederlandse positie met betrekking tot de CSAM-verordening van de Europese Unie wijzigen van "onthouden" naar "tegen" (32317, nr. 980);</w:t>
      </w:r>
    </w:p>
    <w:p w:rsidR="000D5D5C" w:rsidP="000D5D5C" w:rsidRDefault="000D5D5C" w14:paraId="64B38D9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over tegen de CSAM-verordening stemmen en zich kritisch uitspreken over de inbreuk op privacy en cyberveiligheid (32317, nr. 981).</w:t>
      </w:r>
    </w:p>
    <w:p w:rsidR="000D5D5C" w:rsidP="000D5D5C" w:rsidRDefault="000D5D5C" w14:paraId="574CC1BC" w14:textId="77777777">
      <w:pPr>
        <w:rPr>
          <w:rFonts w:ascii="Arial" w:hAnsi="Arial" w:eastAsia="Times New Roman" w:cs="Arial"/>
          <w:sz w:val="22"/>
          <w:szCs w:val="22"/>
        </w:rPr>
      </w:pPr>
    </w:p>
    <w:p w:rsidR="000D5D5C" w:rsidP="000D5D5C" w:rsidRDefault="000D5D5C" w14:paraId="36B1333F"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0D5D5C" w:rsidP="000D5D5C" w:rsidRDefault="000D5D5C" w14:paraId="4707C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0D5D5C" w:rsidP="000D5D5C" w:rsidRDefault="000D5D5C" w14:paraId="1119E8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(32317, nr. 980).</w:t>
      </w:r>
    </w:p>
    <w:p w:rsidR="000D5D5C" w:rsidP="000D5D5C" w:rsidRDefault="000D5D5C" w14:paraId="2A069E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BBB, FVD en de PVV voor deze motie hebben gestemd en de leden van de overige fracties ertegen, zodat zij is verworpen.</w:t>
      </w:r>
    </w:p>
    <w:p w:rsidR="000D5D5C" w:rsidP="000D5D5C" w:rsidRDefault="000D5D5C" w14:paraId="5B09F3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c.s. (32317, nr. 981).</w:t>
      </w:r>
    </w:p>
    <w:p w:rsidR="000D5D5C" w:rsidP="000D5D5C" w:rsidRDefault="000D5D5C" w14:paraId="27D361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SP, GroenLinks-PvdA, de PvdD, DENK, Volt, D66, BBB, FVD en de PVV voor deze motie hebben gestemd en de leden van de overige fracties ertegen, zodat zij is aangenomen.</w:t>
      </w:r>
    </w:p>
    <w:p w:rsidR="000D5D5C" w:rsidP="000D5D5C" w:rsidRDefault="000D5D5C" w14:paraId="734847DE"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voor een enkel ogenblik, waarna we verdergaan met de termijn van de zijde van het kabinet over het Pakket Belastingplan 2026.</w:t>
      </w:r>
    </w:p>
    <w:p w:rsidR="000D5D5C" w:rsidP="000D5D5C" w:rsidRDefault="000D5D5C" w14:paraId="36FA16B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C3B61" w:rsidRDefault="008C3B61" w14:paraId="536064FE" w14:textId="77777777"/>
    <w:sectPr w:rsidR="008C3B6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E5BC9"/>
    <w:multiLevelType w:val="multilevel"/>
    <w:tmpl w:val="DF8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9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5C"/>
    <w:rsid w:val="000D5D5C"/>
    <w:rsid w:val="008C3B61"/>
    <w:rsid w:val="00B03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31A2"/>
  <w15:chartTrackingRefBased/>
  <w15:docId w15:val="{771F2458-FB5A-4BAC-8B2D-70A6BB74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5D5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D5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5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5D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5D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5D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5D5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D5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D5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D5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D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5D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5D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5D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5D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5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D5C"/>
    <w:rPr>
      <w:rFonts w:eastAsiaTheme="majorEastAsia" w:cstheme="majorBidi"/>
      <w:color w:val="272727" w:themeColor="text1" w:themeTint="D8"/>
    </w:rPr>
  </w:style>
  <w:style w:type="paragraph" w:styleId="Titel">
    <w:name w:val="Title"/>
    <w:basedOn w:val="Standaard"/>
    <w:next w:val="Standaard"/>
    <w:link w:val="TitelChar"/>
    <w:uiPriority w:val="10"/>
    <w:qFormat/>
    <w:rsid w:val="000D5D5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D5C"/>
    <w:rPr>
      <w:i/>
      <w:iCs/>
      <w:color w:val="404040" w:themeColor="text1" w:themeTint="BF"/>
    </w:rPr>
  </w:style>
  <w:style w:type="paragraph" w:styleId="Lijstalinea">
    <w:name w:val="List Paragraph"/>
    <w:basedOn w:val="Standaard"/>
    <w:uiPriority w:val="34"/>
    <w:qFormat/>
    <w:rsid w:val="000D5D5C"/>
    <w:pPr>
      <w:ind w:left="720"/>
      <w:contextualSpacing/>
    </w:pPr>
  </w:style>
  <w:style w:type="character" w:styleId="Intensievebenadrukking">
    <w:name w:val="Intense Emphasis"/>
    <w:basedOn w:val="Standaardalinea-lettertype"/>
    <w:uiPriority w:val="21"/>
    <w:qFormat/>
    <w:rsid w:val="000D5D5C"/>
    <w:rPr>
      <w:i/>
      <w:iCs/>
      <w:color w:val="2F5496" w:themeColor="accent1" w:themeShade="BF"/>
    </w:rPr>
  </w:style>
  <w:style w:type="paragraph" w:styleId="Duidelijkcitaat">
    <w:name w:val="Intense Quote"/>
    <w:basedOn w:val="Standaard"/>
    <w:next w:val="Standaard"/>
    <w:link w:val="DuidelijkcitaatChar"/>
    <w:uiPriority w:val="30"/>
    <w:qFormat/>
    <w:rsid w:val="000D5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5D5C"/>
    <w:rPr>
      <w:i/>
      <w:iCs/>
      <w:color w:val="2F5496" w:themeColor="accent1" w:themeShade="BF"/>
    </w:rPr>
  </w:style>
  <w:style w:type="character" w:styleId="Intensieveverwijzing">
    <w:name w:val="Intense Reference"/>
    <w:basedOn w:val="Standaardalinea-lettertype"/>
    <w:uiPriority w:val="32"/>
    <w:qFormat/>
    <w:rsid w:val="000D5D5C"/>
    <w:rPr>
      <w:b/>
      <w:bCs/>
      <w:smallCaps/>
      <w:color w:val="2F5496" w:themeColor="accent1" w:themeShade="BF"/>
      <w:spacing w:val="5"/>
    </w:rPr>
  </w:style>
  <w:style w:type="character" w:styleId="Zwaar">
    <w:name w:val="Strong"/>
    <w:basedOn w:val="Standaardalinea-lettertype"/>
    <w:uiPriority w:val="22"/>
    <w:qFormat/>
    <w:rsid w:val="000D5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1240</ap:Characters>
  <ap:DocSecurity>0</ap:DocSecurity>
  <ap:Lines>10</ap:Lines>
  <ap:Paragraphs>2</ap:Paragraphs>
  <ap:ScaleCrop>false</ap:ScaleCrop>
  <ap:LinksUpToDate>false</ap:LinksUpToDate>
  <ap:CharactersWithSpaces>1463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2025-11-26T08:17:00.0000000Z</dcterms:created>
  <dcterms:modified xsi:type="dcterms:W3CDTF">2025-11-26T08:17:00.0000000Z</dcterms:modified>
  <version/>
  <category/>
</coreProperties>
</file>