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10D4" w:rsidR="00C3532A" w:rsidP="000465F4" w:rsidRDefault="00C3532A" w14:paraId="0BE8BCFD" w14:textId="6D2EFD44">
      <w:pPr>
        <w:spacing w:line="240" w:lineRule="auto"/>
      </w:pPr>
      <w:r>
        <w:t>Geachte voorzitter,</w:t>
      </w:r>
    </w:p>
    <w:p w:rsidR="009D2B78" w:rsidP="000465F4" w:rsidRDefault="009D2B78" w14:paraId="1A5318A9" w14:textId="5F0D855C">
      <w:pPr>
        <w:spacing w:line="240" w:lineRule="auto"/>
      </w:pPr>
    </w:p>
    <w:p w:rsidR="004079F2" w:rsidP="004079F2" w:rsidRDefault="004079F2" w14:paraId="1D0C8E1C" w14:textId="77777777">
      <w:pPr>
        <w:spacing w:line="240" w:lineRule="auto"/>
      </w:pPr>
      <w:r>
        <w:t xml:space="preserve">Middels deze brief wil ik u informeren over een gegrond verklaarde </w:t>
      </w:r>
    </w:p>
    <w:p w:rsidR="004079F2" w:rsidP="004079F2" w:rsidRDefault="004079F2" w14:paraId="05B48FE2" w14:textId="77777777">
      <w:pPr>
        <w:spacing w:line="240" w:lineRule="auto"/>
      </w:pPr>
      <w:r>
        <w:t xml:space="preserve">fraudemelding. Conform de afspraak die tijdens de Begrotingsbehandeling 2021 </w:t>
      </w:r>
    </w:p>
    <w:p w:rsidR="004079F2" w:rsidP="004079F2" w:rsidRDefault="004079F2" w14:paraId="7B007E0E" w14:textId="77777777">
      <w:pPr>
        <w:spacing w:line="240" w:lineRule="auto"/>
      </w:pPr>
      <w:r>
        <w:t xml:space="preserve">is gemaakt, informeer ik uw Kamer tussentijds middels een Kamerbrief op </w:t>
      </w:r>
    </w:p>
    <w:p w:rsidR="004079F2" w:rsidP="004079F2" w:rsidRDefault="004079F2" w14:paraId="5CF0DEB0" w14:textId="77777777">
      <w:pPr>
        <w:spacing w:line="240" w:lineRule="auto"/>
      </w:pPr>
      <w:r>
        <w:t xml:space="preserve">geanonimiseerde basis over gegrond verklaarde fraudezaken met een </w:t>
      </w:r>
    </w:p>
    <w:p w:rsidR="004079F2" w:rsidP="004079F2" w:rsidRDefault="004079F2" w14:paraId="1F9BECAB" w14:textId="77777777">
      <w:pPr>
        <w:spacing w:line="240" w:lineRule="auto"/>
      </w:pPr>
      <w:r>
        <w:t>(Nederlandse) financiële im</w:t>
      </w:r>
      <w:r w:rsidRPr="00DA2063">
        <w:t>pact</w:t>
      </w:r>
      <w:r w:rsidRPr="00DA2063">
        <w:rPr>
          <w:rStyle w:val="FootnoteReference"/>
        </w:rPr>
        <w:footnoteReference w:id="2"/>
      </w:r>
      <w:r w:rsidRPr="00DA2063">
        <w:t xml:space="preserve"> v</w:t>
      </w:r>
      <w:r>
        <w:t>an minimaal EUR 100.000. Dit naast het jaarlijkse reguliere overzicht in een bijlage bij het Jaarverslag Buitenlandse Handel en Ontwikkelingshulp.</w:t>
      </w:r>
    </w:p>
    <w:p w:rsidR="004079F2" w:rsidP="004079F2" w:rsidRDefault="004079F2" w14:paraId="3BD310B9" w14:textId="77777777">
      <w:pPr>
        <w:spacing w:line="240" w:lineRule="auto"/>
      </w:pPr>
    </w:p>
    <w:p w:rsidRPr="00E433F8" w:rsidR="004079F2" w:rsidP="004079F2" w:rsidRDefault="004079F2" w14:paraId="2B355051" w14:textId="77777777">
      <w:pPr>
        <w:spacing w:line="240" w:lineRule="auto"/>
        <w:rPr>
          <w:b/>
          <w:bCs/>
        </w:rPr>
      </w:pPr>
      <w:r w:rsidRPr="00E433F8">
        <w:rPr>
          <w:b/>
          <w:bCs/>
        </w:rPr>
        <w:t>Fraudebeleid ten aanzien van contractpartners</w:t>
      </w:r>
    </w:p>
    <w:p w:rsidRPr="00EF1010" w:rsidR="004079F2" w:rsidP="004079F2" w:rsidRDefault="004079F2" w14:paraId="3756F55D" w14:textId="77777777">
      <w:pPr>
        <w:spacing w:line="240" w:lineRule="auto"/>
      </w:pPr>
      <w:r w:rsidRPr="00E433F8">
        <w:t>Om in het kader van het BHO beleid correcte en efficiënte</w:t>
      </w:r>
      <w:r w:rsidRPr="00DA2063">
        <w:t xml:space="preserve"> besteding van de Nederlandse financiële middelen te borgen, zet het ministerie in op het voorkomen van fraude bij BZ-gefinancierde activiteiten. Hiervoor beschikt het ministerie over preventie- en controlemechanismen. Helaas kunnen gevallen van fraude zich desondanks voordoen. BZ voert op het gebied van fraude een beleid van </w:t>
      </w:r>
      <w:r w:rsidRPr="00DA2063">
        <w:rPr>
          <w:i/>
          <w:iCs/>
        </w:rPr>
        <w:t xml:space="preserve">zero tolerance for </w:t>
      </w:r>
      <w:proofErr w:type="spellStart"/>
      <w:r w:rsidRPr="00DA2063">
        <w:rPr>
          <w:i/>
          <w:iCs/>
        </w:rPr>
        <w:t>inaction</w:t>
      </w:r>
      <w:proofErr w:type="spellEnd"/>
      <w:r w:rsidRPr="00DA2063">
        <w:t>. Dit houdt in dat het ministerie verwacht dat ieder gefundeerd vermoeden van fraude en/of corruptie wordt onderzocht, dat het ministerie hierover direct geïnformeerd wordt en eventueel passende maatregelen worden genomen.</w:t>
      </w:r>
      <w:r>
        <w:t xml:space="preserve"> </w:t>
      </w:r>
    </w:p>
    <w:p w:rsidR="004079F2" w:rsidP="004079F2" w:rsidRDefault="004079F2" w14:paraId="1E0FC4A2" w14:textId="77777777">
      <w:pPr>
        <w:spacing w:line="240" w:lineRule="auto"/>
      </w:pPr>
    </w:p>
    <w:p w:rsidRPr="00A37CA5" w:rsidR="004079F2" w:rsidP="004079F2" w:rsidRDefault="004079F2" w14:paraId="5DF73824" w14:textId="77777777">
      <w:pPr>
        <w:spacing w:line="240" w:lineRule="auto"/>
        <w:rPr>
          <w:b/>
          <w:bCs/>
          <w:szCs w:val="18"/>
        </w:rPr>
      </w:pPr>
      <w:r w:rsidRPr="00A37CA5">
        <w:rPr>
          <w:b/>
          <w:bCs/>
          <w:szCs w:val="18"/>
        </w:rPr>
        <w:t xml:space="preserve">Gegrond verklaarde </w:t>
      </w:r>
      <w:r>
        <w:rPr>
          <w:b/>
          <w:bCs/>
          <w:szCs w:val="18"/>
        </w:rPr>
        <w:t>fraudemelding</w:t>
      </w:r>
    </w:p>
    <w:p w:rsidR="004079F2" w:rsidP="004079F2" w:rsidRDefault="004079F2" w14:paraId="7031AD3E" w14:textId="77777777">
      <w:pPr>
        <w:spacing w:line="240" w:lineRule="auto"/>
      </w:pPr>
      <w:r>
        <w:t>Zoals hierboven vermeld informeer ik uw Kamer hierbij over de volgende gegrond verklaarde fraudemelding.</w:t>
      </w:r>
    </w:p>
    <w:p w:rsidR="004079F2" w:rsidP="004079F2" w:rsidRDefault="004079F2" w14:paraId="3CD02081" w14:textId="77777777">
      <w:pPr>
        <w:spacing w:line="240" w:lineRule="auto"/>
        <w:rPr>
          <w:i/>
          <w:iCs/>
        </w:rPr>
      </w:pPr>
      <w:r>
        <w:rPr>
          <w:i/>
          <w:iCs/>
        </w:rPr>
        <w:t>25-001 – Rwanda</w:t>
      </w:r>
    </w:p>
    <w:p w:rsidR="004079F2" w:rsidP="004079F2" w:rsidRDefault="004079F2" w14:paraId="177BCDCE" w14:textId="77777777">
      <w:pPr>
        <w:spacing w:line="240" w:lineRule="auto"/>
      </w:pPr>
      <w:r>
        <w:t xml:space="preserve">Op basis van een melding door een lokale uitvoeringsorganisatie bij een internationale contractpartner van het ministerie van Buitenlandse Zaken, en een hierop volgend forensisch accountantsonderzoek, is vastgesteld dat twee medewerkers van de uitvoeringsorganisatie een totaal van EUR 107.751 ontvreemd hebben. Het tweetal is sindsdien spoorloos. De internationale contractpartner dekt het schadebedrag uit diens eigen middelen en is, samen met de uitvoeringsorganisatie, een juridisch traject gestart in een poging de gelden te </w:t>
      </w:r>
      <w:r>
        <w:lastRenderedPageBreak/>
        <w:t>verhalen op de plegers van de fraude. De contractpartner heeft, ondanks dit traject, besloten om de verdere samenwerking met de uitvoeringsorganisatie op te schorten. Er loopt momenteel ook een strafrechtelijk onderzoek in Rwanda naar de twee medewerkers.</w:t>
      </w:r>
      <w:r w:rsidRPr="00DA2063">
        <w:t xml:space="preserve"> Er zal derhalve geen sprake zijn van financiële schade voor de BHO-begroting.</w:t>
      </w:r>
    </w:p>
    <w:p w:rsidR="004079F2" w:rsidP="004079F2" w:rsidRDefault="004079F2" w14:paraId="0393229E" w14:textId="77777777">
      <w:pPr>
        <w:spacing w:line="240" w:lineRule="auto"/>
      </w:pPr>
    </w:p>
    <w:p w:rsidRPr="0026646F" w:rsidR="004079F2" w:rsidP="004079F2" w:rsidRDefault="004079F2" w14:paraId="3EA3C584" w14:textId="77777777">
      <w:pPr>
        <w:spacing w:line="240" w:lineRule="auto"/>
        <w:rPr>
          <w:strike/>
          <w:highlight w:val="yellow"/>
        </w:rPr>
      </w:pPr>
      <w:r>
        <w:t xml:space="preserve">Eerdere ervaringen met de uitvoeringsorganisatie waren positief, maar er zijn aanwijzingen dat de internationale contractpartner al in 2022 gewaarschuwd is door een andere internationale organisatie, dat er sprake zou zijn van een ondermaatse financiële administratie bij de uitvoeringsorganisatie. Ook heeft de contractpartner verzuimd om het ministerie van Buitenlandse Zaken (tijdig) te informeren over deze kwestie. </w:t>
      </w:r>
      <w:r w:rsidRPr="00E433F8">
        <w:t>Dat had wel gemoeten. Het ministerie heeft zodoende besloten tot een sanctietraject en heeft een organisatie-audit</w:t>
      </w:r>
      <w:r>
        <w:t xml:space="preserve"> n</w:t>
      </w:r>
      <w:r w:rsidRPr="00DA2063">
        <w:t>aar de contractpartner laten uitvoeren. BZ zal de contractpartner via de daartoe geëigende (juridische) wegen houden aan implementatie van geleerde lessen die uit de organisatie-audit naar voren zijn gekom</w:t>
      </w:r>
      <w:r>
        <w:t xml:space="preserve">en. Tevens zullen maatregelen worden genomen om ervoor te zorgen dat, in geval van eventuele toekomstige verplichtingen van mijn ministerie met deze contractpartner, collega’s goed op de hoogte zijn van de afspraken die naar aanleiding van deze kwestie met de contractpartner zijn gemaakt. </w:t>
      </w:r>
    </w:p>
    <w:p w:rsidR="00721374" w:rsidP="000465F4" w:rsidRDefault="00721374" w14:paraId="57C58E77" w14:textId="77777777">
      <w:pPr>
        <w:spacing w:line="240" w:lineRule="auto"/>
      </w:pPr>
    </w:p>
    <w:p w:rsidR="000C6128" w:rsidP="000465F4" w:rsidRDefault="000C6128" w14:paraId="39598C3C" w14:textId="77777777">
      <w:pPr>
        <w:spacing w:line="240" w:lineRule="auto"/>
      </w:pPr>
    </w:p>
    <w:p w:rsidR="000C6128" w:rsidP="000465F4" w:rsidRDefault="002D07DB" w14:paraId="75B8B9BC" w14:textId="77777777">
      <w:pPr>
        <w:spacing w:line="240" w:lineRule="auto"/>
      </w:pPr>
      <w:r>
        <w:t xml:space="preserve">Staatssecretaris Buitenlandse Handel </w:t>
      </w:r>
    </w:p>
    <w:p w:rsidR="00864D13" w:rsidP="000465F4" w:rsidRDefault="002D07DB" w14:paraId="2316D5B0" w14:textId="56437A54">
      <w:pPr>
        <w:spacing w:line="240" w:lineRule="auto"/>
      </w:pPr>
      <w:r>
        <w:t>en Ontwikkelingshulp,</w:t>
      </w:r>
      <w:r w:rsidR="00C3532A">
        <w:t xml:space="preserve"> </w:t>
      </w:r>
      <w:r w:rsidR="00E23651">
        <w:br/>
      </w:r>
    </w:p>
    <w:p w:rsidR="00AE0030" w:rsidP="000465F4" w:rsidRDefault="00AE0030" w14:paraId="243F1ABD" w14:textId="23F19C8E">
      <w:pPr>
        <w:spacing w:line="240" w:lineRule="auto"/>
      </w:pPr>
    </w:p>
    <w:p w:rsidR="00864D13" w:rsidP="000465F4" w:rsidRDefault="00864D13" w14:paraId="716921FB" w14:textId="56D91E5B">
      <w:pPr>
        <w:spacing w:line="240" w:lineRule="auto"/>
      </w:pPr>
    </w:p>
    <w:p w:rsidR="00E433F8" w:rsidP="000465F4" w:rsidRDefault="00E433F8" w14:paraId="3A1073A9" w14:textId="77777777">
      <w:pPr>
        <w:spacing w:line="240" w:lineRule="auto"/>
      </w:pPr>
    </w:p>
    <w:p w:rsidR="002D07DB" w:rsidP="000465F4" w:rsidRDefault="002D07DB" w14:paraId="7F457A48" w14:textId="77777777">
      <w:pPr>
        <w:spacing w:line="240" w:lineRule="auto"/>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C3532A" w:rsidTr="007F7641" w14:paraId="321042F3" w14:textId="77777777">
        <w:trPr>
          <w:trHeight w:val="1095"/>
        </w:trPr>
        <w:tc>
          <w:tcPr>
            <w:tcW w:w="2500" w:type="pct"/>
          </w:tcPr>
          <w:p w:rsidR="00C3532A" w:rsidP="000465F4" w:rsidRDefault="002D07DB" w14:paraId="4D0A4858" w14:textId="6FF4912A">
            <w:pPr>
              <w:spacing w:line="240" w:lineRule="auto"/>
            </w:pPr>
            <w:r>
              <w:t>Aukje de Vries</w:t>
            </w:r>
          </w:p>
          <w:p w:rsidRPr="00C37FE1" w:rsidR="00F02E93" w:rsidP="000465F4" w:rsidRDefault="00F02E93" w14:paraId="220F8199" w14:textId="0F6C6924">
            <w:pPr>
              <w:spacing w:line="240" w:lineRule="auto"/>
            </w:pPr>
          </w:p>
        </w:tc>
        <w:sdt>
          <w:sdtPr>
            <w:alias w:val="Ondertekenaar 2"/>
            <w:tag w:val="Ondertekenaar_x0020_2"/>
            <w:id w:val="349000305"/>
            <w:placeholder>
              <w:docPart w:val="8B1F031D86074075B398DD85345E2D8F"/>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C3532A" w:rsidP="000465F4" w:rsidRDefault="00C3532A" w14:paraId="47EB89BF" w14:textId="77777777">
                <w:pPr>
                  <w:spacing w:line="240" w:lineRule="auto"/>
                </w:pPr>
                <w:r w:rsidRPr="0052042F">
                  <w:rPr>
                    <w:rStyle w:val="PlaceholderText"/>
                    <w:rFonts w:eastAsiaTheme="minorHAnsi"/>
                    <w:color w:val="FFFFFF" w:themeColor="background1"/>
                  </w:rPr>
                  <w:t>[Ondertekenaar 2]</w:t>
                </w:r>
              </w:p>
            </w:tc>
          </w:sdtContent>
        </w:sdt>
      </w:tr>
    </w:tbl>
    <w:p w:rsidR="00C3532A" w:rsidP="000465F4" w:rsidRDefault="00C3532A" w14:paraId="34E52098" w14:textId="77777777">
      <w:pPr>
        <w:spacing w:line="240" w:lineRule="auto"/>
      </w:pPr>
    </w:p>
    <w:p w:rsidR="003A2FD6" w:rsidP="000465F4" w:rsidRDefault="003A2FD6" w14:paraId="462CB2B1" w14:textId="7E319427">
      <w:pPr>
        <w:spacing w:line="240" w:lineRule="auto"/>
      </w:pPr>
    </w:p>
    <w:p w:rsidRPr="00834173" w:rsidR="005621ED" w:rsidP="000465F4" w:rsidRDefault="005621ED" w14:paraId="2F0CD743" w14:textId="544F1DF7">
      <w:pPr>
        <w:spacing w:after="160" w:line="240" w:lineRule="auto"/>
        <w:rPr>
          <w:lang w:val="en-US"/>
        </w:rPr>
      </w:pPr>
    </w:p>
    <w:sectPr w:rsidRPr="00834173" w:rsidR="005621ED" w:rsidSect="00852EEC">
      <w:headerReference w:type="default"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455FC" w14:textId="77777777" w:rsidR="000F0CBD" w:rsidRDefault="000F0CBD" w:rsidP="004F2CD5">
      <w:pPr>
        <w:spacing w:line="240" w:lineRule="auto"/>
      </w:pPr>
      <w:r>
        <w:separator/>
      </w:r>
    </w:p>
  </w:endnote>
  <w:endnote w:type="continuationSeparator" w:id="0">
    <w:p w14:paraId="51BD57F7" w14:textId="77777777" w:rsidR="000F0CBD" w:rsidRDefault="000F0CBD" w:rsidP="004F2CD5">
      <w:pPr>
        <w:spacing w:line="240" w:lineRule="auto"/>
      </w:pPr>
      <w:r>
        <w:continuationSeparator/>
      </w:r>
    </w:p>
  </w:endnote>
  <w:endnote w:type="continuationNotice" w:id="1">
    <w:p w14:paraId="454B0FAF" w14:textId="77777777" w:rsidR="000F0CBD" w:rsidRDefault="000F0C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234995"/>
      <w:docPartObj>
        <w:docPartGallery w:val="Page Numbers (Bottom of Page)"/>
        <w:docPartUnique/>
      </w:docPartObj>
    </w:sdtPr>
    <w:sdtEndPr/>
    <w:sdtContent>
      <w:p w14:paraId="7A5DA7DC" w14:textId="5F025530" w:rsidR="000F0CBD" w:rsidRDefault="000F0CBD">
        <w:pPr>
          <w:pStyle w:val="Footer"/>
          <w:jc w:val="center"/>
        </w:pPr>
        <w:r>
          <w:fldChar w:fldCharType="begin"/>
        </w:r>
        <w:r>
          <w:instrText>PAGE   \* MERGEFORMAT</w:instrText>
        </w:r>
        <w:r>
          <w:fldChar w:fldCharType="separate"/>
        </w:r>
        <w:r>
          <w:t>2</w:t>
        </w:r>
        <w:r>
          <w:fldChar w:fldCharType="end"/>
        </w:r>
      </w:p>
    </w:sdtContent>
  </w:sdt>
  <w:p w14:paraId="61CFC24B" w14:textId="77777777" w:rsidR="000F0CBD" w:rsidRDefault="000F0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358744"/>
      <w:docPartObj>
        <w:docPartGallery w:val="Page Numbers (Bottom of Page)"/>
        <w:docPartUnique/>
      </w:docPartObj>
    </w:sdtPr>
    <w:sdtEndPr/>
    <w:sdtContent>
      <w:p w14:paraId="416D41C2" w14:textId="24343E65" w:rsidR="000F0CBD" w:rsidRDefault="000F0CBD">
        <w:pPr>
          <w:pStyle w:val="Footer"/>
          <w:jc w:val="center"/>
        </w:pPr>
        <w:r>
          <w:fldChar w:fldCharType="begin"/>
        </w:r>
        <w:r>
          <w:instrText>PAGE   \* MERGEFORMAT</w:instrText>
        </w:r>
        <w:r>
          <w:fldChar w:fldCharType="separate"/>
        </w:r>
        <w:r>
          <w:t>2</w:t>
        </w:r>
        <w:r>
          <w:fldChar w:fldCharType="end"/>
        </w:r>
      </w:p>
    </w:sdtContent>
  </w:sdt>
  <w:p w14:paraId="0E84B3DB" w14:textId="77777777" w:rsidR="000F0CBD" w:rsidRDefault="000F0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F4F60" w14:textId="77777777" w:rsidR="000F0CBD" w:rsidRDefault="000F0CBD" w:rsidP="004F2CD5">
      <w:pPr>
        <w:spacing w:line="240" w:lineRule="auto"/>
      </w:pPr>
      <w:r>
        <w:separator/>
      </w:r>
    </w:p>
  </w:footnote>
  <w:footnote w:type="continuationSeparator" w:id="0">
    <w:p w14:paraId="402A611E" w14:textId="77777777" w:rsidR="000F0CBD" w:rsidRDefault="000F0CBD" w:rsidP="004F2CD5">
      <w:pPr>
        <w:spacing w:line="240" w:lineRule="auto"/>
      </w:pPr>
      <w:r>
        <w:continuationSeparator/>
      </w:r>
    </w:p>
  </w:footnote>
  <w:footnote w:type="continuationNotice" w:id="1">
    <w:p w14:paraId="0E9CD77F" w14:textId="77777777" w:rsidR="000F0CBD" w:rsidRDefault="000F0CBD">
      <w:pPr>
        <w:spacing w:line="240" w:lineRule="auto"/>
      </w:pPr>
    </w:p>
  </w:footnote>
  <w:footnote w:id="2">
    <w:p w14:paraId="2BDD22AF" w14:textId="77777777" w:rsidR="004079F2" w:rsidRPr="00812B84" w:rsidRDefault="004079F2" w:rsidP="004079F2">
      <w:pPr>
        <w:pStyle w:val="FootnoteText"/>
      </w:pPr>
      <w:r w:rsidRPr="00DA2063">
        <w:rPr>
          <w:rStyle w:val="FootnoteReference"/>
        </w:rPr>
        <w:footnoteRef/>
      </w:r>
      <w:r w:rsidRPr="00DA2063">
        <w:t xml:space="preserve"> </w:t>
      </w:r>
      <w:r w:rsidRPr="00DA2063">
        <w:rPr>
          <w:sz w:val="16"/>
          <w:szCs w:val="16"/>
        </w:rPr>
        <w:t>Onder financiële impact wordt verstaan de financiële grootte van het fraudegeval. Op welke manier dit verder met het ministerie van Buitenlandse Zaken wordt verrekend, wordt hierbij niet meegenomen. (Toekomstige) succesvolle terugvorderingen en verrekeningen zijn niet meegenomen in de berekening. Het kan dus zijn dat een fraudezaak € 100.000 aan financiële impact heeft, maar de organisatie dit geheel terugbetaalt, waardoor er geen financiële schade is voor het Ministerie van Buitenlandse Zaken.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7C31" w14:textId="77777777" w:rsidR="000F0CBD" w:rsidRDefault="000F0CBD"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3CE632" w14:textId="20300D1D" w:rsidR="000F0CBD" w:rsidRPr="003A2FD6" w:rsidRDefault="000F0CBD" w:rsidP="00387071">
                          <w:pPr>
                            <w:rPr>
                              <w:b/>
                              <w:sz w:val="13"/>
                              <w:szCs w:val="13"/>
                            </w:rPr>
                          </w:pPr>
                        </w:p>
                        <w:p w14:paraId="7F57DA29" w14:textId="77777777" w:rsidR="000F0CBD" w:rsidRDefault="000F0CBD" w:rsidP="00387071">
                          <w:pPr>
                            <w:rPr>
                              <w:b/>
                              <w:sz w:val="13"/>
                              <w:szCs w:val="13"/>
                            </w:rPr>
                          </w:pPr>
                        </w:p>
                        <w:p w14:paraId="46F085EF" w14:textId="6C4AA8A4" w:rsidR="000F0CBD" w:rsidRPr="002D07DB" w:rsidRDefault="000F0CBD" w:rsidP="00387071">
                          <w:pPr>
                            <w:rPr>
                              <w:b/>
                              <w:sz w:val="13"/>
                              <w:szCs w:val="13"/>
                            </w:rPr>
                          </w:pPr>
                          <w:r w:rsidRPr="006B0BAF">
                            <w:rPr>
                              <w:b/>
                              <w:sz w:val="13"/>
                              <w:szCs w:val="13"/>
                            </w:rPr>
                            <w:t>Onze Referenti</w:t>
                          </w:r>
                          <w:r w:rsidR="002D07DB">
                            <w:rPr>
                              <w:b/>
                              <w:sz w:val="13"/>
                              <w:szCs w:val="13"/>
                            </w:rPr>
                            <w:t>e</w:t>
                          </w:r>
                        </w:p>
                        <w:p w14:paraId="144F0196" w14:textId="03375746" w:rsidR="000F0CBD" w:rsidRPr="000C6128" w:rsidRDefault="000C6128">
                          <w:pPr>
                            <w:rPr>
                              <w:sz w:val="13"/>
                              <w:szCs w:val="13"/>
                            </w:rPr>
                          </w:pPr>
                          <w:r w:rsidRPr="000C6128">
                            <w:rPr>
                              <w:sz w:val="13"/>
                              <w:szCs w:val="13"/>
                              <w:lang w:val="de-DE"/>
                            </w:rPr>
                            <w:t>BZ2520599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p w14:paraId="143CE632" w14:textId="20300D1D" w:rsidR="000F0CBD" w:rsidRPr="003A2FD6" w:rsidRDefault="000F0CBD" w:rsidP="00387071">
                    <w:pPr>
                      <w:rPr>
                        <w:b/>
                        <w:sz w:val="13"/>
                        <w:szCs w:val="13"/>
                      </w:rPr>
                    </w:pPr>
                  </w:p>
                  <w:p w14:paraId="7F57DA29" w14:textId="77777777" w:rsidR="000F0CBD" w:rsidRDefault="000F0CBD" w:rsidP="00387071">
                    <w:pPr>
                      <w:rPr>
                        <w:b/>
                        <w:sz w:val="13"/>
                        <w:szCs w:val="13"/>
                      </w:rPr>
                    </w:pPr>
                  </w:p>
                  <w:p w14:paraId="46F085EF" w14:textId="6C4AA8A4" w:rsidR="000F0CBD" w:rsidRPr="002D07DB" w:rsidRDefault="000F0CBD" w:rsidP="00387071">
                    <w:pPr>
                      <w:rPr>
                        <w:b/>
                        <w:sz w:val="13"/>
                        <w:szCs w:val="13"/>
                      </w:rPr>
                    </w:pPr>
                    <w:r w:rsidRPr="006B0BAF">
                      <w:rPr>
                        <w:b/>
                        <w:sz w:val="13"/>
                        <w:szCs w:val="13"/>
                      </w:rPr>
                      <w:t>Onze Referenti</w:t>
                    </w:r>
                    <w:r w:rsidR="002D07DB">
                      <w:rPr>
                        <w:b/>
                        <w:sz w:val="13"/>
                        <w:szCs w:val="13"/>
                      </w:rPr>
                      <w:t>e</w:t>
                    </w:r>
                  </w:p>
                  <w:p w14:paraId="144F0196" w14:textId="03375746" w:rsidR="000F0CBD" w:rsidRPr="000C6128" w:rsidRDefault="000C6128">
                    <w:pPr>
                      <w:rPr>
                        <w:sz w:val="13"/>
                        <w:szCs w:val="13"/>
                      </w:rPr>
                    </w:pPr>
                    <w:r w:rsidRPr="000C6128">
                      <w:rPr>
                        <w:sz w:val="13"/>
                        <w:szCs w:val="13"/>
                        <w:lang w:val="de-DE"/>
                      </w:rPr>
                      <w:t>BZ2520599</w:t>
                    </w:r>
                  </w:p>
                </w:txbxContent>
              </v:textbox>
              <w10:wrap anchory="page"/>
            </v:shape>
          </w:pict>
        </mc:Fallback>
      </mc:AlternateContent>
    </w:r>
    <w:r>
      <w:tab/>
    </w:r>
  </w:p>
  <w:p w14:paraId="693F1BEB" w14:textId="77777777" w:rsidR="000F0CBD" w:rsidRDefault="000F0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000E" w14:textId="77777777" w:rsidR="000F0CBD" w:rsidRDefault="000F0CBD">
    <w:pPr>
      <w:pStyle w:val="Header"/>
    </w:pPr>
  </w:p>
  <w:p w14:paraId="6308DCE5" w14:textId="77777777" w:rsidR="000F0CBD" w:rsidRDefault="000F0CBD">
    <w:pPr>
      <w:pStyle w:val="Header"/>
    </w:pPr>
  </w:p>
  <w:p w14:paraId="660F25CA" w14:textId="77777777" w:rsidR="000F0CBD" w:rsidRDefault="000F0CBD">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showingPlcHdr/>
                            <w:dataBinding w:prefixMappings="xmlns:ns0='http://schemas.microsoft.com/office/2006/metadata/properties' xmlns:ns1='http://www.w3.org/2001/XMLSchema-instance' xmlns:ns2='http://schemas.microsoft.com/office/infopath/2007/PartnerControls' xmlns:ns3='98ba3eb9-2e94-48d9-b7e2-1693dbf509ba' xmlns:ns4='a968f643-972d-4667-9c7d-fd76f2567ee3' " w:xpath="/ns0:properties[1]/documentManagement[1]/ns4:Geadresseerde_x0020_Kamer[1]" w:storeItemID="{81961AFE-0FF6-4063-9DD3-1D50F4EAA675}"/>
                            <w:text w:multiLine="1"/>
                          </w:sdtPr>
                          <w:sdtEndPr/>
                          <w:sdtContent>
                            <w:p w14:paraId="353554B7" w14:textId="249F4308" w:rsidR="000F0CBD" w:rsidRDefault="000F0CBD" w:rsidP="00596AD0">
                              <w:pPr>
                                <w:pStyle w:val="Header"/>
                              </w:pPr>
                              <w:r>
                                <w:t xml:space="preserve">     </w:t>
                              </w:r>
                            </w:p>
                          </w:sdtContent>
                        </w:sdt>
                        <w:p w14:paraId="5F40E979" w14:textId="0C659D8F" w:rsidR="000F0CBD" w:rsidRDefault="000F0CBD" w:rsidP="00421A31">
                          <w:r>
                            <w:t xml:space="preserve">Aan de Voorzitter van de </w:t>
                          </w:r>
                        </w:p>
                        <w:p w14:paraId="1CEB3877" w14:textId="70C20B85" w:rsidR="000F0CBD" w:rsidRDefault="000F0CBD" w:rsidP="00421A31">
                          <w:r>
                            <w:t xml:space="preserve">Tweede Kamer der Staten-Generaal </w:t>
                          </w:r>
                        </w:p>
                        <w:p w14:paraId="3DEC667E" w14:textId="58E6E382" w:rsidR="000F0CBD" w:rsidRDefault="000F0CBD" w:rsidP="00421A31">
                          <w:r>
                            <w:t>Prinses Irenestraat 6</w:t>
                          </w:r>
                        </w:p>
                        <w:p w14:paraId="59FFB5F0" w14:textId="2CB2DDE6" w:rsidR="000F0CBD" w:rsidRDefault="000F0CBD" w:rsidP="00421A31">
                          <w:r>
                            <w:t>Den Haag</w:t>
                          </w:r>
                        </w:p>
                        <w:p w14:paraId="64F79B11" w14:textId="77777777" w:rsidR="000F0CBD" w:rsidRPr="00CF7C5C" w:rsidRDefault="000F0CBD"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showingPlcHdr/>
                      <w:dataBinding w:prefixMappings="xmlns:ns0='http://schemas.microsoft.com/office/2006/metadata/properties' xmlns:ns1='http://www.w3.org/2001/XMLSchema-instance' xmlns:ns2='http://schemas.microsoft.com/office/infopath/2007/PartnerControls' xmlns:ns3='98ba3eb9-2e94-48d9-b7e2-1693dbf509ba' xmlns:ns4='a968f643-972d-4667-9c7d-fd76f2567ee3' " w:xpath="/ns0:properties[1]/documentManagement[1]/ns4:Geadresseerde_x0020_Kamer[1]" w:storeItemID="{81961AFE-0FF6-4063-9DD3-1D50F4EAA675}"/>
                      <w:text w:multiLine="1"/>
                    </w:sdtPr>
                    <w:sdtEndPr/>
                    <w:sdtContent>
                      <w:p w14:paraId="353554B7" w14:textId="249F4308" w:rsidR="000F0CBD" w:rsidRDefault="000F0CBD" w:rsidP="00596AD0">
                        <w:pPr>
                          <w:pStyle w:val="Header"/>
                        </w:pPr>
                        <w:r>
                          <w:t xml:space="preserve">     </w:t>
                        </w:r>
                      </w:p>
                    </w:sdtContent>
                  </w:sdt>
                  <w:p w14:paraId="5F40E979" w14:textId="0C659D8F" w:rsidR="000F0CBD" w:rsidRDefault="000F0CBD" w:rsidP="00421A31">
                    <w:r>
                      <w:t xml:space="preserve">Aan de Voorzitter van de </w:t>
                    </w:r>
                  </w:p>
                  <w:p w14:paraId="1CEB3877" w14:textId="70C20B85" w:rsidR="000F0CBD" w:rsidRDefault="000F0CBD" w:rsidP="00421A31">
                    <w:r>
                      <w:t xml:space="preserve">Tweede Kamer der Staten-Generaal </w:t>
                    </w:r>
                  </w:p>
                  <w:p w14:paraId="3DEC667E" w14:textId="58E6E382" w:rsidR="000F0CBD" w:rsidRDefault="000F0CBD" w:rsidP="00421A31">
                    <w:r>
                      <w:t>Prinses Irenestraat 6</w:t>
                    </w:r>
                  </w:p>
                  <w:p w14:paraId="59FFB5F0" w14:textId="2CB2DDE6" w:rsidR="000F0CBD" w:rsidRDefault="000F0CBD" w:rsidP="00421A31">
                    <w:r>
                      <w:t>Den Haag</w:t>
                    </w:r>
                  </w:p>
                  <w:p w14:paraId="64F79B11" w14:textId="77777777" w:rsidR="000F0CBD" w:rsidRPr="00CF7C5C" w:rsidRDefault="000F0CBD" w:rsidP="00421A31"/>
                </w:txbxContent>
              </v:textbox>
              <w10:wrap anchorx="margin" anchory="page"/>
            </v:shape>
          </w:pict>
        </mc:Fallback>
      </mc:AlternateContent>
    </w:r>
  </w:p>
  <w:p w14:paraId="6E29A619" w14:textId="77777777" w:rsidR="000F0CBD" w:rsidRDefault="000F0CBD">
    <w:pPr>
      <w:pStyle w:val="Header"/>
    </w:pPr>
  </w:p>
  <w:p w14:paraId="4ED6069D" w14:textId="77777777" w:rsidR="000F0CBD" w:rsidRDefault="000F0CBD">
    <w:pPr>
      <w:pStyle w:val="Header"/>
    </w:pPr>
  </w:p>
  <w:p w14:paraId="03C8A6DB" w14:textId="77777777" w:rsidR="000F0CBD" w:rsidRDefault="000F0CBD">
    <w:pPr>
      <w:pStyle w:val="Header"/>
    </w:pPr>
  </w:p>
  <w:p w14:paraId="43B5CFAA" w14:textId="77777777" w:rsidR="000F0CBD" w:rsidRDefault="000F0CBD">
    <w:pPr>
      <w:pStyle w:val="Header"/>
    </w:pPr>
  </w:p>
  <w:p w14:paraId="30EC77C3" w14:textId="77777777" w:rsidR="000F0CBD" w:rsidRDefault="000F0CBD">
    <w:pPr>
      <w:pStyle w:val="Header"/>
    </w:pPr>
  </w:p>
  <w:p w14:paraId="7ABB46DB" w14:textId="77777777" w:rsidR="000F0CBD" w:rsidRDefault="000F0CBD">
    <w:pPr>
      <w:pStyle w:val="Header"/>
    </w:pPr>
  </w:p>
  <w:p w14:paraId="7D9A49A6" w14:textId="77777777" w:rsidR="000F0CBD" w:rsidRDefault="000F0CBD">
    <w:pPr>
      <w:pStyle w:val="Header"/>
    </w:pPr>
  </w:p>
  <w:p w14:paraId="23085C85" w14:textId="77777777" w:rsidR="000F0CBD" w:rsidRDefault="000F0CBD">
    <w:pPr>
      <w:pStyle w:val="Header"/>
    </w:pPr>
  </w:p>
  <w:p w14:paraId="12D20D7F" w14:textId="77777777" w:rsidR="000F0CBD" w:rsidRDefault="000F0CBD">
    <w:pPr>
      <w:pStyle w:val="Header"/>
    </w:pPr>
  </w:p>
  <w:p w14:paraId="1F5C76F0" w14:textId="77777777" w:rsidR="000F0CBD" w:rsidRDefault="000F0CBD">
    <w:pPr>
      <w:pStyle w:val="Header"/>
    </w:pPr>
  </w:p>
  <w:p w14:paraId="394B98B3" w14:textId="77777777" w:rsidR="000F0CBD" w:rsidRDefault="000F0CBD">
    <w:pPr>
      <w:pStyle w:val="Header"/>
    </w:pPr>
  </w:p>
  <w:p w14:paraId="242DD7C2" w14:textId="77777777" w:rsidR="000F0CBD" w:rsidRDefault="000F0CBD">
    <w:pPr>
      <w:pStyle w:val="Header"/>
    </w:pPr>
  </w:p>
  <w:p w14:paraId="0DBAE0F5" w14:textId="77777777" w:rsidR="000F0CBD" w:rsidRDefault="000F0CBD">
    <w:pPr>
      <w:pStyle w:val="Header"/>
    </w:pPr>
  </w:p>
  <w:p w14:paraId="5554C250" w14:textId="77777777" w:rsidR="000F0CBD" w:rsidRDefault="000F0CBD">
    <w:pPr>
      <w:pStyle w:val="Header"/>
    </w:pPr>
  </w:p>
  <w:p w14:paraId="2FAF5074" w14:textId="77777777" w:rsidR="000F0CBD" w:rsidRDefault="000F0CBD">
    <w:pPr>
      <w:pStyle w:val="Header"/>
    </w:pPr>
  </w:p>
  <w:p w14:paraId="73AE405D" w14:textId="77777777" w:rsidR="000F0CBD" w:rsidRDefault="000F0CBD">
    <w:pPr>
      <w:pStyle w:val="Header"/>
    </w:pPr>
  </w:p>
  <w:p w14:paraId="7EE821E6" w14:textId="77777777" w:rsidR="000F0CBD" w:rsidRDefault="000F0CBD">
    <w:pPr>
      <w:pStyle w:val="Header"/>
    </w:pPr>
  </w:p>
  <w:p w14:paraId="2A6966F9" w14:textId="77777777" w:rsidR="000F0CBD" w:rsidRDefault="000F0CBD">
    <w:pPr>
      <w:pStyle w:val="Header"/>
    </w:pPr>
  </w:p>
  <w:p w14:paraId="28A02005" w14:textId="77777777" w:rsidR="000F0CBD" w:rsidRDefault="000F0CBD">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6B36729A" w:rsidR="000F0CBD" w:rsidRPr="00F51C07" w:rsidRDefault="000F0CBD">
                          <w:r w:rsidRPr="00F51C07">
                            <w:t>Datu</w:t>
                          </w:r>
                          <w:r w:rsidRPr="000E401C">
                            <w:t>m</w:t>
                          </w:r>
                          <w:r w:rsidR="000C6128">
                            <w:t xml:space="preserve"> </w:t>
                          </w:r>
                          <w:r w:rsidR="00E433F8">
                            <w:t xml:space="preserve">26 </w:t>
                          </w:r>
                          <w:r w:rsidR="00EF1010">
                            <w:t xml:space="preserve">november </w:t>
                          </w:r>
                          <w:r w:rsidR="00BA1A6D" w:rsidRPr="000E401C">
                            <w:t>2025</w:t>
                          </w:r>
                        </w:p>
                        <w:p w14:paraId="06BD080E" w14:textId="1561FD13" w:rsidR="000F0CBD" w:rsidRPr="00F51C07" w:rsidRDefault="000F0CBD">
                          <w:r>
                            <w:t xml:space="preserve">Betreft </w:t>
                          </w:r>
                          <w:r w:rsidR="001F1A3B">
                            <w:t>Melding externe fraudez</w:t>
                          </w:r>
                          <w:r w:rsidR="00BA1A6D">
                            <w:t>aak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3A666EFF" w14:textId="6B36729A" w:rsidR="000F0CBD" w:rsidRPr="00F51C07" w:rsidRDefault="000F0CBD">
                    <w:r w:rsidRPr="00F51C07">
                      <w:t>Datu</w:t>
                    </w:r>
                    <w:r w:rsidRPr="000E401C">
                      <w:t>m</w:t>
                    </w:r>
                    <w:r w:rsidR="000C6128">
                      <w:t xml:space="preserve"> </w:t>
                    </w:r>
                    <w:r w:rsidR="00E433F8">
                      <w:t xml:space="preserve">26 </w:t>
                    </w:r>
                    <w:r w:rsidR="00EF1010">
                      <w:t xml:space="preserve">november </w:t>
                    </w:r>
                    <w:r w:rsidR="00BA1A6D" w:rsidRPr="000E401C">
                      <w:t>2025</w:t>
                    </w:r>
                  </w:p>
                  <w:p w14:paraId="06BD080E" w14:textId="1561FD13" w:rsidR="000F0CBD" w:rsidRPr="00F51C07" w:rsidRDefault="000F0CBD">
                    <w:r>
                      <w:t xml:space="preserve">Betreft </w:t>
                    </w:r>
                    <w:r w:rsidR="001F1A3B">
                      <w:t>Melding externe fraudez</w:t>
                    </w:r>
                    <w:r w:rsidR="00BA1A6D">
                      <w:t>aak</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F0CBD" w14:paraId="35B35920" w14:textId="77777777">
                            <w:trPr>
                              <w:trHeight w:val="2636"/>
                            </w:trPr>
                            <w:tc>
                              <w:tcPr>
                                <w:tcW w:w="737" w:type="dxa"/>
                                <w:shd w:val="clear" w:color="auto" w:fill="auto"/>
                              </w:tcPr>
                              <w:p w14:paraId="70D3645D" w14:textId="77777777" w:rsidR="000F0CBD" w:rsidRDefault="000F0CBD" w:rsidP="00221464">
                                <w:pPr>
                                  <w:spacing w:line="240" w:lineRule="auto"/>
                                </w:pPr>
                              </w:p>
                            </w:tc>
                            <w:tc>
                              <w:tcPr>
                                <w:tcW w:w="5263" w:type="dxa"/>
                                <w:shd w:val="clear" w:color="auto" w:fill="auto"/>
                              </w:tcPr>
                              <w:p w14:paraId="78BE403D" w14:textId="77777777" w:rsidR="000F0CBD" w:rsidRDefault="000F0CBD"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0F0CBD" w:rsidRDefault="000F0CBD"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F0CBD" w14:paraId="35B35920" w14:textId="77777777">
                      <w:trPr>
                        <w:trHeight w:val="2636"/>
                      </w:trPr>
                      <w:tc>
                        <w:tcPr>
                          <w:tcW w:w="737" w:type="dxa"/>
                          <w:shd w:val="clear" w:color="auto" w:fill="auto"/>
                        </w:tcPr>
                        <w:p w14:paraId="70D3645D" w14:textId="77777777" w:rsidR="000F0CBD" w:rsidRDefault="000F0CBD" w:rsidP="00221464">
                          <w:pPr>
                            <w:spacing w:line="240" w:lineRule="auto"/>
                          </w:pPr>
                        </w:p>
                      </w:tc>
                      <w:tc>
                        <w:tcPr>
                          <w:tcW w:w="5263" w:type="dxa"/>
                          <w:shd w:val="clear" w:color="auto" w:fill="auto"/>
                        </w:tcPr>
                        <w:p w14:paraId="78BE403D" w14:textId="77777777" w:rsidR="000F0CBD" w:rsidRDefault="000F0CBD"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0F0CBD" w:rsidRDefault="000F0CBD"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B2FEDA2" w14:textId="77777777" w:rsidR="000C6128" w:rsidRPr="00F51C07" w:rsidRDefault="000C6128" w:rsidP="000C6128">
                              <w:pPr>
                                <w:rPr>
                                  <w:b/>
                                  <w:sz w:val="13"/>
                                  <w:szCs w:val="13"/>
                                </w:rPr>
                              </w:pPr>
                              <w:r w:rsidRPr="00FC13FA">
                                <w:rPr>
                                  <w:b/>
                                  <w:sz w:val="13"/>
                                  <w:szCs w:val="13"/>
                                </w:rPr>
                                <w:t>Ministerie van Buitenlandse Zaken</w:t>
                              </w:r>
                            </w:p>
                          </w:sdtContent>
                        </w:sdt>
                        <w:p w14:paraId="28BC49CD" w14:textId="77777777" w:rsidR="000C6128" w:rsidRPr="00EE5E5D" w:rsidRDefault="000C6128" w:rsidP="000C6128">
                          <w:pPr>
                            <w:rPr>
                              <w:sz w:val="13"/>
                              <w:szCs w:val="13"/>
                            </w:rPr>
                          </w:pPr>
                          <w:r>
                            <w:rPr>
                              <w:sz w:val="13"/>
                              <w:szCs w:val="13"/>
                            </w:rPr>
                            <w:t>Rijnstraat 8</w:t>
                          </w:r>
                        </w:p>
                        <w:p w14:paraId="5A681151" w14:textId="77777777" w:rsidR="000C6128" w:rsidRPr="0059764A" w:rsidRDefault="000C6128" w:rsidP="000C6128">
                          <w:pPr>
                            <w:rPr>
                              <w:sz w:val="13"/>
                              <w:szCs w:val="13"/>
                              <w:lang w:val="da-DK"/>
                            </w:rPr>
                          </w:pPr>
                          <w:r w:rsidRPr="0059764A">
                            <w:rPr>
                              <w:sz w:val="13"/>
                              <w:szCs w:val="13"/>
                              <w:lang w:val="da-DK"/>
                            </w:rPr>
                            <w:t>2515 XP Den Haag</w:t>
                          </w:r>
                        </w:p>
                        <w:p w14:paraId="656D3414" w14:textId="77777777" w:rsidR="000C6128" w:rsidRPr="0059764A" w:rsidRDefault="000C6128" w:rsidP="000C6128">
                          <w:pPr>
                            <w:rPr>
                              <w:sz w:val="13"/>
                              <w:szCs w:val="13"/>
                              <w:lang w:val="da-DK"/>
                            </w:rPr>
                          </w:pPr>
                          <w:r w:rsidRPr="0059764A">
                            <w:rPr>
                              <w:sz w:val="13"/>
                              <w:szCs w:val="13"/>
                              <w:lang w:val="da-DK"/>
                            </w:rPr>
                            <w:t>Postbus 20061</w:t>
                          </w:r>
                        </w:p>
                        <w:p w14:paraId="310589BA" w14:textId="77777777" w:rsidR="000F0CBD" w:rsidRPr="00EF1010" w:rsidRDefault="000F0CBD" w:rsidP="00EE5E5D">
                          <w:pPr>
                            <w:rPr>
                              <w:sz w:val="13"/>
                              <w:szCs w:val="13"/>
                              <w:lang w:val="da-DK"/>
                            </w:rPr>
                          </w:pPr>
                          <w:r w:rsidRPr="00EF1010">
                            <w:rPr>
                              <w:sz w:val="13"/>
                              <w:szCs w:val="13"/>
                              <w:lang w:val="da-DK"/>
                            </w:rPr>
                            <w:t>Nederland</w:t>
                          </w:r>
                        </w:p>
                        <w:p w14:paraId="3C816229" w14:textId="77777777" w:rsidR="000F0CBD" w:rsidRPr="00EF1010" w:rsidRDefault="000F0CBD" w:rsidP="00EE5E5D">
                          <w:pPr>
                            <w:rPr>
                              <w:sz w:val="13"/>
                              <w:szCs w:val="13"/>
                              <w:lang w:val="da-DK"/>
                            </w:rPr>
                          </w:pPr>
                          <w:r w:rsidRPr="00EF1010">
                            <w:rPr>
                              <w:sz w:val="13"/>
                              <w:szCs w:val="13"/>
                              <w:lang w:val="da-DK"/>
                            </w:rPr>
                            <w:t>www.rijksoverheid.nl</w:t>
                          </w:r>
                        </w:p>
                        <w:p w14:paraId="4A9FA492" w14:textId="77777777" w:rsidR="000F0CBD" w:rsidRPr="00EF1010" w:rsidRDefault="000F0CBD" w:rsidP="00EE5E5D">
                          <w:pPr>
                            <w:rPr>
                              <w:sz w:val="13"/>
                              <w:szCs w:val="13"/>
                              <w:lang w:val="da-DK"/>
                            </w:rPr>
                          </w:pPr>
                        </w:p>
                        <w:p w14:paraId="69796188" w14:textId="77777777" w:rsidR="000F0CBD" w:rsidRPr="00EF1010" w:rsidRDefault="000F0CBD" w:rsidP="00EE5E5D">
                          <w:pPr>
                            <w:rPr>
                              <w:sz w:val="13"/>
                              <w:szCs w:val="13"/>
                              <w:lang w:val="da-DK"/>
                            </w:rPr>
                          </w:pPr>
                        </w:p>
                        <w:p w14:paraId="1B0C7AC0" w14:textId="77777777" w:rsidR="000C6128" w:rsidRPr="00EF1010" w:rsidRDefault="000F0CBD" w:rsidP="000C6128">
                          <w:pPr>
                            <w:pStyle w:val="Referentiegegevensbold"/>
                          </w:pPr>
                          <w:r w:rsidRPr="00EF1010">
                            <w:t>Onze Referentie</w:t>
                          </w:r>
                          <w:r w:rsidRPr="00EF1010">
                            <w:br/>
                          </w:r>
                          <w:r w:rsidR="000C6128" w:rsidRPr="00EF1010">
                            <w:rPr>
                              <w:b w:val="0"/>
                              <w:bCs/>
                            </w:rPr>
                            <w:t>BZ2520599</w:t>
                          </w:r>
                        </w:p>
                        <w:p w14:paraId="709F9F35" w14:textId="48CDDC89" w:rsidR="000F0CBD" w:rsidRPr="00EF1010" w:rsidRDefault="000F0CBD" w:rsidP="00EE5E5D">
                          <w:pPr>
                            <w:rPr>
                              <w:sz w:val="13"/>
                              <w:szCs w:val="13"/>
                            </w:rPr>
                          </w:pPr>
                        </w:p>
                        <w:p w14:paraId="36AB974F" w14:textId="77777777" w:rsidR="000F0CBD" w:rsidRPr="00EF1010" w:rsidRDefault="000F0CBD" w:rsidP="00EE5E5D">
                          <w:pPr>
                            <w:rPr>
                              <w:b/>
                              <w:sz w:val="13"/>
                              <w:szCs w:val="13"/>
                            </w:rPr>
                          </w:pPr>
                        </w:p>
                        <w:p w14:paraId="6FD890A1" w14:textId="77777777" w:rsidR="000F0CBD" w:rsidRDefault="000F0CBD" w:rsidP="00EE5E5D">
                          <w:pPr>
                            <w:rPr>
                              <w:b/>
                              <w:sz w:val="13"/>
                              <w:szCs w:val="13"/>
                            </w:rPr>
                          </w:pPr>
                          <w:r w:rsidRPr="0058359E">
                            <w:rPr>
                              <w:b/>
                              <w:sz w:val="13"/>
                              <w:szCs w:val="13"/>
                            </w:rPr>
                            <w:t>Bijlage(n)</w:t>
                          </w:r>
                        </w:p>
                        <w:p w14:paraId="62317602" w14:textId="407E86E2" w:rsidR="000F0CBD" w:rsidRPr="0058359E" w:rsidRDefault="000F0CBD" w:rsidP="00EE5E5D">
                          <w:pPr>
                            <w:rPr>
                              <w:sz w:val="13"/>
                              <w:szCs w:val="13"/>
                            </w:rPr>
                          </w:pPr>
                        </w:p>
                        <w:p w14:paraId="67160100" w14:textId="77777777" w:rsidR="000F0CBD" w:rsidRDefault="000F0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B2FEDA2" w14:textId="77777777" w:rsidR="000C6128" w:rsidRPr="00F51C07" w:rsidRDefault="000C6128" w:rsidP="000C6128">
                        <w:pPr>
                          <w:rPr>
                            <w:b/>
                            <w:sz w:val="13"/>
                            <w:szCs w:val="13"/>
                          </w:rPr>
                        </w:pPr>
                        <w:r w:rsidRPr="00FC13FA">
                          <w:rPr>
                            <w:b/>
                            <w:sz w:val="13"/>
                            <w:szCs w:val="13"/>
                          </w:rPr>
                          <w:t>Ministerie van Buitenlandse Zaken</w:t>
                        </w:r>
                      </w:p>
                    </w:sdtContent>
                  </w:sdt>
                  <w:p w14:paraId="28BC49CD" w14:textId="77777777" w:rsidR="000C6128" w:rsidRPr="00EE5E5D" w:rsidRDefault="000C6128" w:rsidP="000C6128">
                    <w:pPr>
                      <w:rPr>
                        <w:sz w:val="13"/>
                        <w:szCs w:val="13"/>
                      </w:rPr>
                    </w:pPr>
                    <w:r>
                      <w:rPr>
                        <w:sz w:val="13"/>
                        <w:szCs w:val="13"/>
                      </w:rPr>
                      <w:t>Rijnstraat 8</w:t>
                    </w:r>
                  </w:p>
                  <w:p w14:paraId="5A681151" w14:textId="77777777" w:rsidR="000C6128" w:rsidRPr="0059764A" w:rsidRDefault="000C6128" w:rsidP="000C6128">
                    <w:pPr>
                      <w:rPr>
                        <w:sz w:val="13"/>
                        <w:szCs w:val="13"/>
                        <w:lang w:val="da-DK"/>
                      </w:rPr>
                    </w:pPr>
                    <w:r w:rsidRPr="0059764A">
                      <w:rPr>
                        <w:sz w:val="13"/>
                        <w:szCs w:val="13"/>
                        <w:lang w:val="da-DK"/>
                      </w:rPr>
                      <w:t>2515 XP Den Haag</w:t>
                    </w:r>
                  </w:p>
                  <w:p w14:paraId="656D3414" w14:textId="77777777" w:rsidR="000C6128" w:rsidRPr="0059764A" w:rsidRDefault="000C6128" w:rsidP="000C6128">
                    <w:pPr>
                      <w:rPr>
                        <w:sz w:val="13"/>
                        <w:szCs w:val="13"/>
                        <w:lang w:val="da-DK"/>
                      </w:rPr>
                    </w:pPr>
                    <w:r w:rsidRPr="0059764A">
                      <w:rPr>
                        <w:sz w:val="13"/>
                        <w:szCs w:val="13"/>
                        <w:lang w:val="da-DK"/>
                      </w:rPr>
                      <w:t>Postbus 20061</w:t>
                    </w:r>
                  </w:p>
                  <w:p w14:paraId="310589BA" w14:textId="77777777" w:rsidR="000F0CBD" w:rsidRPr="00EF1010" w:rsidRDefault="000F0CBD" w:rsidP="00EE5E5D">
                    <w:pPr>
                      <w:rPr>
                        <w:sz w:val="13"/>
                        <w:szCs w:val="13"/>
                        <w:lang w:val="da-DK"/>
                      </w:rPr>
                    </w:pPr>
                    <w:r w:rsidRPr="00EF1010">
                      <w:rPr>
                        <w:sz w:val="13"/>
                        <w:szCs w:val="13"/>
                        <w:lang w:val="da-DK"/>
                      </w:rPr>
                      <w:t>Nederland</w:t>
                    </w:r>
                  </w:p>
                  <w:p w14:paraId="3C816229" w14:textId="77777777" w:rsidR="000F0CBD" w:rsidRPr="00EF1010" w:rsidRDefault="000F0CBD" w:rsidP="00EE5E5D">
                    <w:pPr>
                      <w:rPr>
                        <w:sz w:val="13"/>
                        <w:szCs w:val="13"/>
                        <w:lang w:val="da-DK"/>
                      </w:rPr>
                    </w:pPr>
                    <w:r w:rsidRPr="00EF1010">
                      <w:rPr>
                        <w:sz w:val="13"/>
                        <w:szCs w:val="13"/>
                        <w:lang w:val="da-DK"/>
                      </w:rPr>
                      <w:t>www.rijksoverheid.nl</w:t>
                    </w:r>
                  </w:p>
                  <w:p w14:paraId="4A9FA492" w14:textId="77777777" w:rsidR="000F0CBD" w:rsidRPr="00EF1010" w:rsidRDefault="000F0CBD" w:rsidP="00EE5E5D">
                    <w:pPr>
                      <w:rPr>
                        <w:sz w:val="13"/>
                        <w:szCs w:val="13"/>
                        <w:lang w:val="da-DK"/>
                      </w:rPr>
                    </w:pPr>
                  </w:p>
                  <w:p w14:paraId="69796188" w14:textId="77777777" w:rsidR="000F0CBD" w:rsidRPr="00EF1010" w:rsidRDefault="000F0CBD" w:rsidP="00EE5E5D">
                    <w:pPr>
                      <w:rPr>
                        <w:sz w:val="13"/>
                        <w:szCs w:val="13"/>
                        <w:lang w:val="da-DK"/>
                      </w:rPr>
                    </w:pPr>
                  </w:p>
                  <w:p w14:paraId="1B0C7AC0" w14:textId="77777777" w:rsidR="000C6128" w:rsidRPr="00EF1010" w:rsidRDefault="000F0CBD" w:rsidP="000C6128">
                    <w:pPr>
                      <w:pStyle w:val="Referentiegegevensbold"/>
                    </w:pPr>
                    <w:r w:rsidRPr="00EF1010">
                      <w:t>Onze Referentie</w:t>
                    </w:r>
                    <w:r w:rsidRPr="00EF1010">
                      <w:br/>
                    </w:r>
                    <w:r w:rsidR="000C6128" w:rsidRPr="00EF1010">
                      <w:rPr>
                        <w:b w:val="0"/>
                        <w:bCs/>
                      </w:rPr>
                      <w:t>BZ2520599</w:t>
                    </w:r>
                  </w:p>
                  <w:p w14:paraId="709F9F35" w14:textId="48CDDC89" w:rsidR="000F0CBD" w:rsidRPr="00EF1010" w:rsidRDefault="000F0CBD" w:rsidP="00EE5E5D">
                    <w:pPr>
                      <w:rPr>
                        <w:sz w:val="13"/>
                        <w:szCs w:val="13"/>
                      </w:rPr>
                    </w:pPr>
                  </w:p>
                  <w:p w14:paraId="36AB974F" w14:textId="77777777" w:rsidR="000F0CBD" w:rsidRPr="00EF1010" w:rsidRDefault="000F0CBD" w:rsidP="00EE5E5D">
                    <w:pPr>
                      <w:rPr>
                        <w:b/>
                        <w:sz w:val="13"/>
                        <w:szCs w:val="13"/>
                      </w:rPr>
                    </w:pPr>
                  </w:p>
                  <w:p w14:paraId="6FD890A1" w14:textId="77777777" w:rsidR="000F0CBD" w:rsidRDefault="000F0CBD" w:rsidP="00EE5E5D">
                    <w:pPr>
                      <w:rPr>
                        <w:b/>
                        <w:sz w:val="13"/>
                        <w:szCs w:val="13"/>
                      </w:rPr>
                    </w:pPr>
                    <w:r w:rsidRPr="0058359E">
                      <w:rPr>
                        <w:b/>
                        <w:sz w:val="13"/>
                        <w:szCs w:val="13"/>
                      </w:rPr>
                      <w:t>Bijlage(n)</w:t>
                    </w:r>
                  </w:p>
                  <w:p w14:paraId="62317602" w14:textId="407E86E2" w:rsidR="000F0CBD" w:rsidRPr="0058359E" w:rsidRDefault="000F0CBD" w:rsidP="00EE5E5D">
                    <w:pPr>
                      <w:rPr>
                        <w:sz w:val="13"/>
                        <w:szCs w:val="13"/>
                      </w:rPr>
                    </w:pPr>
                  </w:p>
                  <w:p w14:paraId="67160100" w14:textId="77777777" w:rsidR="000F0CBD" w:rsidRDefault="000F0CBD"/>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464C1"/>
    <w:multiLevelType w:val="hybridMultilevel"/>
    <w:tmpl w:val="E04A0E06"/>
    <w:lvl w:ilvl="0" w:tplc="74927654">
      <w:start w:val="2007"/>
      <w:numFmt w:val="bullet"/>
      <w:lvlText w:val=""/>
      <w:lvlJc w:val="left"/>
      <w:pPr>
        <w:ind w:left="720" w:hanging="360"/>
      </w:pPr>
      <w:rPr>
        <w:rFonts w:ascii="Wingdings" w:eastAsia="Times New Roman" w:hAnsi="Wingdings" w:cs="Times New Roman"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9234DD"/>
    <w:multiLevelType w:val="hybridMultilevel"/>
    <w:tmpl w:val="E16A2EBC"/>
    <w:lvl w:ilvl="0" w:tplc="BB2C08B8">
      <w:start w:val="19"/>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3B755C6"/>
    <w:multiLevelType w:val="hybridMultilevel"/>
    <w:tmpl w:val="F61E87B0"/>
    <w:lvl w:ilvl="0" w:tplc="D73EEED4">
      <w:start w:val="19"/>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8537273">
    <w:abstractNumId w:val="0"/>
  </w:num>
  <w:num w:numId="2" w16cid:durableId="90243219">
    <w:abstractNumId w:val="1"/>
  </w:num>
  <w:num w:numId="3" w16cid:durableId="1209956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149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00BC1"/>
    <w:rsid w:val="00007201"/>
    <w:rsid w:val="00007C76"/>
    <w:rsid w:val="00015841"/>
    <w:rsid w:val="00021D9C"/>
    <w:rsid w:val="00045CFD"/>
    <w:rsid w:val="000465F4"/>
    <w:rsid w:val="000574E2"/>
    <w:rsid w:val="00062DDE"/>
    <w:rsid w:val="00063EFE"/>
    <w:rsid w:val="00063F56"/>
    <w:rsid w:val="00067EAB"/>
    <w:rsid w:val="000701F1"/>
    <w:rsid w:val="000725EA"/>
    <w:rsid w:val="0007464A"/>
    <w:rsid w:val="00075366"/>
    <w:rsid w:val="000808FC"/>
    <w:rsid w:val="000864D8"/>
    <w:rsid w:val="000904EA"/>
    <w:rsid w:val="000A15E2"/>
    <w:rsid w:val="000B48BE"/>
    <w:rsid w:val="000B5D64"/>
    <w:rsid w:val="000C05AC"/>
    <w:rsid w:val="000C155A"/>
    <w:rsid w:val="000C1E96"/>
    <w:rsid w:val="000C41C3"/>
    <w:rsid w:val="000C4F5D"/>
    <w:rsid w:val="000C6128"/>
    <w:rsid w:val="000C684D"/>
    <w:rsid w:val="000D2D29"/>
    <w:rsid w:val="000D451B"/>
    <w:rsid w:val="000D5CCD"/>
    <w:rsid w:val="000D5CFA"/>
    <w:rsid w:val="000D6C7A"/>
    <w:rsid w:val="000E401C"/>
    <w:rsid w:val="000E4A7A"/>
    <w:rsid w:val="000E6281"/>
    <w:rsid w:val="000F0CBD"/>
    <w:rsid w:val="000F56CA"/>
    <w:rsid w:val="00100553"/>
    <w:rsid w:val="00102E6D"/>
    <w:rsid w:val="00112CA6"/>
    <w:rsid w:val="001152D7"/>
    <w:rsid w:val="00130AB1"/>
    <w:rsid w:val="00132F64"/>
    <w:rsid w:val="00133CA2"/>
    <w:rsid w:val="001342BD"/>
    <w:rsid w:val="00134F2F"/>
    <w:rsid w:val="001361B2"/>
    <w:rsid w:val="001428B6"/>
    <w:rsid w:val="001459A3"/>
    <w:rsid w:val="00151ED9"/>
    <w:rsid w:val="001577CB"/>
    <w:rsid w:val="00161332"/>
    <w:rsid w:val="00166391"/>
    <w:rsid w:val="00176C70"/>
    <w:rsid w:val="00193A91"/>
    <w:rsid w:val="001965D8"/>
    <w:rsid w:val="001A1788"/>
    <w:rsid w:val="001A60F3"/>
    <w:rsid w:val="001B3389"/>
    <w:rsid w:val="001B3DE5"/>
    <w:rsid w:val="001B5575"/>
    <w:rsid w:val="001C08C5"/>
    <w:rsid w:val="001C61EF"/>
    <w:rsid w:val="001D1998"/>
    <w:rsid w:val="001D4B80"/>
    <w:rsid w:val="001D649A"/>
    <w:rsid w:val="001D68A5"/>
    <w:rsid w:val="001E2F23"/>
    <w:rsid w:val="001E4AF3"/>
    <w:rsid w:val="001F1A3B"/>
    <w:rsid w:val="001F5027"/>
    <w:rsid w:val="001F626B"/>
    <w:rsid w:val="00202425"/>
    <w:rsid w:val="00205368"/>
    <w:rsid w:val="00207618"/>
    <w:rsid w:val="00214C45"/>
    <w:rsid w:val="00221464"/>
    <w:rsid w:val="00223B8D"/>
    <w:rsid w:val="0022567F"/>
    <w:rsid w:val="00235024"/>
    <w:rsid w:val="00240DC9"/>
    <w:rsid w:val="002561AC"/>
    <w:rsid w:val="0026646F"/>
    <w:rsid w:val="00274149"/>
    <w:rsid w:val="00281803"/>
    <w:rsid w:val="0028465C"/>
    <w:rsid w:val="00284DDC"/>
    <w:rsid w:val="002954BB"/>
    <w:rsid w:val="002B147D"/>
    <w:rsid w:val="002B2C0A"/>
    <w:rsid w:val="002B3EE1"/>
    <w:rsid w:val="002B6FC9"/>
    <w:rsid w:val="002B7E68"/>
    <w:rsid w:val="002C29E7"/>
    <w:rsid w:val="002C3B2F"/>
    <w:rsid w:val="002C3ED9"/>
    <w:rsid w:val="002C60C2"/>
    <w:rsid w:val="002D07DB"/>
    <w:rsid w:val="002E0887"/>
    <w:rsid w:val="002E5121"/>
    <w:rsid w:val="002E61D0"/>
    <w:rsid w:val="002F22A8"/>
    <w:rsid w:val="002F22B6"/>
    <w:rsid w:val="002F2483"/>
    <w:rsid w:val="002F508B"/>
    <w:rsid w:val="00310314"/>
    <w:rsid w:val="003107AE"/>
    <w:rsid w:val="00316FA0"/>
    <w:rsid w:val="00324494"/>
    <w:rsid w:val="0033045D"/>
    <w:rsid w:val="00332835"/>
    <w:rsid w:val="003461C5"/>
    <w:rsid w:val="0035289F"/>
    <w:rsid w:val="003573B1"/>
    <w:rsid w:val="00360A38"/>
    <w:rsid w:val="00365D4E"/>
    <w:rsid w:val="00367B5C"/>
    <w:rsid w:val="00381ADF"/>
    <w:rsid w:val="00382F81"/>
    <w:rsid w:val="00387071"/>
    <w:rsid w:val="00392593"/>
    <w:rsid w:val="003932DA"/>
    <w:rsid w:val="003A2138"/>
    <w:rsid w:val="003A2FD6"/>
    <w:rsid w:val="003B2096"/>
    <w:rsid w:val="003B289A"/>
    <w:rsid w:val="003B6109"/>
    <w:rsid w:val="003C0D64"/>
    <w:rsid w:val="003D0FF6"/>
    <w:rsid w:val="003D15FA"/>
    <w:rsid w:val="003D182A"/>
    <w:rsid w:val="003E2E4E"/>
    <w:rsid w:val="003E6848"/>
    <w:rsid w:val="003F2C16"/>
    <w:rsid w:val="003F4182"/>
    <w:rsid w:val="003F49C1"/>
    <w:rsid w:val="003F780A"/>
    <w:rsid w:val="00400BCB"/>
    <w:rsid w:val="004079F2"/>
    <w:rsid w:val="00410007"/>
    <w:rsid w:val="00410972"/>
    <w:rsid w:val="00415C7A"/>
    <w:rsid w:val="00421A31"/>
    <w:rsid w:val="00424DC4"/>
    <w:rsid w:val="00425391"/>
    <w:rsid w:val="004305C5"/>
    <w:rsid w:val="00435AC2"/>
    <w:rsid w:val="00435C05"/>
    <w:rsid w:val="00453BB3"/>
    <w:rsid w:val="00455B15"/>
    <w:rsid w:val="00461928"/>
    <w:rsid w:val="00470058"/>
    <w:rsid w:val="00471CAB"/>
    <w:rsid w:val="00472954"/>
    <w:rsid w:val="004861CE"/>
    <w:rsid w:val="00492A07"/>
    <w:rsid w:val="00493039"/>
    <w:rsid w:val="0049387D"/>
    <w:rsid w:val="004968C2"/>
    <w:rsid w:val="004A4D41"/>
    <w:rsid w:val="004B169E"/>
    <w:rsid w:val="004B57F5"/>
    <w:rsid w:val="004C78E9"/>
    <w:rsid w:val="004F00DD"/>
    <w:rsid w:val="004F2CD5"/>
    <w:rsid w:val="004F420B"/>
    <w:rsid w:val="004F5B0B"/>
    <w:rsid w:val="004F7197"/>
    <w:rsid w:val="005012F4"/>
    <w:rsid w:val="005051AA"/>
    <w:rsid w:val="00507A15"/>
    <w:rsid w:val="0052042F"/>
    <w:rsid w:val="00522112"/>
    <w:rsid w:val="005239C8"/>
    <w:rsid w:val="00532A6C"/>
    <w:rsid w:val="00534360"/>
    <w:rsid w:val="005408D0"/>
    <w:rsid w:val="00542071"/>
    <w:rsid w:val="0054504A"/>
    <w:rsid w:val="00561A0F"/>
    <w:rsid w:val="005621ED"/>
    <w:rsid w:val="00564BE4"/>
    <w:rsid w:val="00565535"/>
    <w:rsid w:val="00565900"/>
    <w:rsid w:val="00565DC0"/>
    <w:rsid w:val="00567E2E"/>
    <w:rsid w:val="005700A3"/>
    <w:rsid w:val="0057051F"/>
    <w:rsid w:val="0057216F"/>
    <w:rsid w:val="005776E8"/>
    <w:rsid w:val="005807D6"/>
    <w:rsid w:val="00580BE4"/>
    <w:rsid w:val="0058359E"/>
    <w:rsid w:val="0059150F"/>
    <w:rsid w:val="0059291A"/>
    <w:rsid w:val="00593A05"/>
    <w:rsid w:val="00596AD0"/>
    <w:rsid w:val="005970D9"/>
    <w:rsid w:val="005A08AA"/>
    <w:rsid w:val="005A11C2"/>
    <w:rsid w:val="005A5994"/>
    <w:rsid w:val="005B005E"/>
    <w:rsid w:val="005B0FC8"/>
    <w:rsid w:val="005B34D0"/>
    <w:rsid w:val="005B6D72"/>
    <w:rsid w:val="005C2838"/>
    <w:rsid w:val="005C3511"/>
    <w:rsid w:val="005D3111"/>
    <w:rsid w:val="005D531D"/>
    <w:rsid w:val="005D7A68"/>
    <w:rsid w:val="005E1186"/>
    <w:rsid w:val="005E1282"/>
    <w:rsid w:val="005E267B"/>
    <w:rsid w:val="005E3EEC"/>
    <w:rsid w:val="005E7649"/>
    <w:rsid w:val="005F0933"/>
    <w:rsid w:val="005F4BE5"/>
    <w:rsid w:val="005F6C31"/>
    <w:rsid w:val="00600C30"/>
    <w:rsid w:val="006019C8"/>
    <w:rsid w:val="006020A9"/>
    <w:rsid w:val="0060290B"/>
    <w:rsid w:val="0060316E"/>
    <w:rsid w:val="00603EAD"/>
    <w:rsid w:val="006048AD"/>
    <w:rsid w:val="00605402"/>
    <w:rsid w:val="0061364D"/>
    <w:rsid w:val="006219B3"/>
    <w:rsid w:val="00630771"/>
    <w:rsid w:val="00633787"/>
    <w:rsid w:val="006357CF"/>
    <w:rsid w:val="00640E26"/>
    <w:rsid w:val="00645A39"/>
    <w:rsid w:val="00647F00"/>
    <w:rsid w:val="0065127E"/>
    <w:rsid w:val="00657D4A"/>
    <w:rsid w:val="00662AC7"/>
    <w:rsid w:val="00663379"/>
    <w:rsid w:val="00666DBE"/>
    <w:rsid w:val="00672E09"/>
    <w:rsid w:val="00674970"/>
    <w:rsid w:val="00676A76"/>
    <w:rsid w:val="006847A5"/>
    <w:rsid w:val="00684C0D"/>
    <w:rsid w:val="00691824"/>
    <w:rsid w:val="006A0814"/>
    <w:rsid w:val="006A27C6"/>
    <w:rsid w:val="006A2F09"/>
    <w:rsid w:val="006A6DC8"/>
    <w:rsid w:val="006B0ACC"/>
    <w:rsid w:val="006B0BAF"/>
    <w:rsid w:val="006B66D8"/>
    <w:rsid w:val="006B68DE"/>
    <w:rsid w:val="006C0F3D"/>
    <w:rsid w:val="006C7A86"/>
    <w:rsid w:val="006D1A3F"/>
    <w:rsid w:val="006D2363"/>
    <w:rsid w:val="006D68A9"/>
    <w:rsid w:val="006D7C80"/>
    <w:rsid w:val="006E11D2"/>
    <w:rsid w:val="006F1ED5"/>
    <w:rsid w:val="007062A5"/>
    <w:rsid w:val="00710F1E"/>
    <w:rsid w:val="00721374"/>
    <w:rsid w:val="007231DC"/>
    <w:rsid w:val="00733F7D"/>
    <w:rsid w:val="007428E9"/>
    <w:rsid w:val="00756C82"/>
    <w:rsid w:val="0076522F"/>
    <w:rsid w:val="00767609"/>
    <w:rsid w:val="00777965"/>
    <w:rsid w:val="00785D9D"/>
    <w:rsid w:val="007878EE"/>
    <w:rsid w:val="00794615"/>
    <w:rsid w:val="00796895"/>
    <w:rsid w:val="007A0950"/>
    <w:rsid w:val="007A21A8"/>
    <w:rsid w:val="007A569C"/>
    <w:rsid w:val="007B6B4B"/>
    <w:rsid w:val="007C6A20"/>
    <w:rsid w:val="007D0EF2"/>
    <w:rsid w:val="007D4D1F"/>
    <w:rsid w:val="007D62BF"/>
    <w:rsid w:val="007E179C"/>
    <w:rsid w:val="007F376B"/>
    <w:rsid w:val="007F5484"/>
    <w:rsid w:val="007F7641"/>
    <w:rsid w:val="00803F36"/>
    <w:rsid w:val="00812B84"/>
    <w:rsid w:val="00827BA8"/>
    <w:rsid w:val="00830286"/>
    <w:rsid w:val="00831EF3"/>
    <w:rsid w:val="00834173"/>
    <w:rsid w:val="00840C4C"/>
    <w:rsid w:val="00844B28"/>
    <w:rsid w:val="008451EB"/>
    <w:rsid w:val="008510D4"/>
    <w:rsid w:val="0085292A"/>
    <w:rsid w:val="00852EEC"/>
    <w:rsid w:val="00853E62"/>
    <w:rsid w:val="00855DE1"/>
    <w:rsid w:val="00861995"/>
    <w:rsid w:val="00863732"/>
    <w:rsid w:val="00864D13"/>
    <w:rsid w:val="008719B1"/>
    <w:rsid w:val="00874500"/>
    <w:rsid w:val="008817B5"/>
    <w:rsid w:val="008817C9"/>
    <w:rsid w:val="00882F4A"/>
    <w:rsid w:val="008855B8"/>
    <w:rsid w:val="00885CE6"/>
    <w:rsid w:val="00893C7B"/>
    <w:rsid w:val="00894512"/>
    <w:rsid w:val="00896E80"/>
    <w:rsid w:val="008A78B5"/>
    <w:rsid w:val="008C6B9E"/>
    <w:rsid w:val="008D1FC5"/>
    <w:rsid w:val="008D26EB"/>
    <w:rsid w:val="008D5BF4"/>
    <w:rsid w:val="008D674C"/>
    <w:rsid w:val="008D7803"/>
    <w:rsid w:val="008E142B"/>
    <w:rsid w:val="008E3F20"/>
    <w:rsid w:val="008E6858"/>
    <w:rsid w:val="008F02CF"/>
    <w:rsid w:val="00904136"/>
    <w:rsid w:val="00904B4E"/>
    <w:rsid w:val="009148D4"/>
    <w:rsid w:val="009156AA"/>
    <w:rsid w:val="00916257"/>
    <w:rsid w:val="00920092"/>
    <w:rsid w:val="00920307"/>
    <w:rsid w:val="00922BCA"/>
    <w:rsid w:val="009325F0"/>
    <w:rsid w:val="00937ABF"/>
    <w:rsid w:val="009623C1"/>
    <w:rsid w:val="00967D62"/>
    <w:rsid w:val="009813B0"/>
    <w:rsid w:val="009821BF"/>
    <w:rsid w:val="00983D16"/>
    <w:rsid w:val="00987B65"/>
    <w:rsid w:val="009936DF"/>
    <w:rsid w:val="009963A0"/>
    <w:rsid w:val="009A05BE"/>
    <w:rsid w:val="009A4C0F"/>
    <w:rsid w:val="009B2C80"/>
    <w:rsid w:val="009B4B4C"/>
    <w:rsid w:val="009B5827"/>
    <w:rsid w:val="009B6909"/>
    <w:rsid w:val="009C4211"/>
    <w:rsid w:val="009C6910"/>
    <w:rsid w:val="009C7A2B"/>
    <w:rsid w:val="009D0042"/>
    <w:rsid w:val="009D2B78"/>
    <w:rsid w:val="009D614D"/>
    <w:rsid w:val="009D7A51"/>
    <w:rsid w:val="009E2CD4"/>
    <w:rsid w:val="009E63EC"/>
    <w:rsid w:val="00A02C89"/>
    <w:rsid w:val="00A10041"/>
    <w:rsid w:val="00A12033"/>
    <w:rsid w:val="00A21263"/>
    <w:rsid w:val="00A23BDB"/>
    <w:rsid w:val="00A37159"/>
    <w:rsid w:val="00A37CA5"/>
    <w:rsid w:val="00A421C1"/>
    <w:rsid w:val="00A4228D"/>
    <w:rsid w:val="00A4568C"/>
    <w:rsid w:val="00A4587A"/>
    <w:rsid w:val="00A470E4"/>
    <w:rsid w:val="00A473E0"/>
    <w:rsid w:val="00A500F4"/>
    <w:rsid w:val="00A55316"/>
    <w:rsid w:val="00A60A8D"/>
    <w:rsid w:val="00A60B4F"/>
    <w:rsid w:val="00A65001"/>
    <w:rsid w:val="00A65BAC"/>
    <w:rsid w:val="00A65CEF"/>
    <w:rsid w:val="00A74484"/>
    <w:rsid w:val="00A80213"/>
    <w:rsid w:val="00A93558"/>
    <w:rsid w:val="00A956E9"/>
    <w:rsid w:val="00A96E13"/>
    <w:rsid w:val="00A97298"/>
    <w:rsid w:val="00A974F1"/>
    <w:rsid w:val="00A97E42"/>
    <w:rsid w:val="00AA0A44"/>
    <w:rsid w:val="00AC00CC"/>
    <w:rsid w:val="00AC38D8"/>
    <w:rsid w:val="00AD0224"/>
    <w:rsid w:val="00AD0293"/>
    <w:rsid w:val="00AD69B2"/>
    <w:rsid w:val="00AE0030"/>
    <w:rsid w:val="00AF2FD0"/>
    <w:rsid w:val="00AF70EA"/>
    <w:rsid w:val="00B03476"/>
    <w:rsid w:val="00B05CF8"/>
    <w:rsid w:val="00B24E11"/>
    <w:rsid w:val="00B253A5"/>
    <w:rsid w:val="00B3225F"/>
    <w:rsid w:val="00B32BF8"/>
    <w:rsid w:val="00B34839"/>
    <w:rsid w:val="00B42BA6"/>
    <w:rsid w:val="00B435FC"/>
    <w:rsid w:val="00B43E3A"/>
    <w:rsid w:val="00B445FF"/>
    <w:rsid w:val="00B44BB1"/>
    <w:rsid w:val="00B4774F"/>
    <w:rsid w:val="00B82178"/>
    <w:rsid w:val="00B82973"/>
    <w:rsid w:val="00B84CE3"/>
    <w:rsid w:val="00B91FC7"/>
    <w:rsid w:val="00B930AE"/>
    <w:rsid w:val="00BA1A6D"/>
    <w:rsid w:val="00BB33B3"/>
    <w:rsid w:val="00BB340A"/>
    <w:rsid w:val="00BB6753"/>
    <w:rsid w:val="00BB73C0"/>
    <w:rsid w:val="00BC1F6B"/>
    <w:rsid w:val="00BC36CD"/>
    <w:rsid w:val="00BC535E"/>
    <w:rsid w:val="00BD2E80"/>
    <w:rsid w:val="00BD3958"/>
    <w:rsid w:val="00BD43AC"/>
    <w:rsid w:val="00BD530E"/>
    <w:rsid w:val="00BD618F"/>
    <w:rsid w:val="00BD663C"/>
    <w:rsid w:val="00BE126B"/>
    <w:rsid w:val="00BE43B7"/>
    <w:rsid w:val="00BE6EA4"/>
    <w:rsid w:val="00BE73B4"/>
    <w:rsid w:val="00BF0AF6"/>
    <w:rsid w:val="00BF1901"/>
    <w:rsid w:val="00BF4230"/>
    <w:rsid w:val="00C02F0E"/>
    <w:rsid w:val="00C038DE"/>
    <w:rsid w:val="00C04095"/>
    <w:rsid w:val="00C16660"/>
    <w:rsid w:val="00C17BD1"/>
    <w:rsid w:val="00C27871"/>
    <w:rsid w:val="00C32C4C"/>
    <w:rsid w:val="00C3532A"/>
    <w:rsid w:val="00C3667F"/>
    <w:rsid w:val="00C41BE7"/>
    <w:rsid w:val="00C64256"/>
    <w:rsid w:val="00C653A9"/>
    <w:rsid w:val="00C653E6"/>
    <w:rsid w:val="00C66221"/>
    <w:rsid w:val="00C67524"/>
    <w:rsid w:val="00C70B21"/>
    <w:rsid w:val="00C7219A"/>
    <w:rsid w:val="00C741E6"/>
    <w:rsid w:val="00C768DA"/>
    <w:rsid w:val="00C77ED6"/>
    <w:rsid w:val="00C815BC"/>
    <w:rsid w:val="00C83607"/>
    <w:rsid w:val="00C84033"/>
    <w:rsid w:val="00C872BC"/>
    <w:rsid w:val="00CB7C4B"/>
    <w:rsid w:val="00CC317F"/>
    <w:rsid w:val="00CC74F8"/>
    <w:rsid w:val="00CC751C"/>
    <w:rsid w:val="00CD07EE"/>
    <w:rsid w:val="00CD1F33"/>
    <w:rsid w:val="00CE347B"/>
    <w:rsid w:val="00CF7C5C"/>
    <w:rsid w:val="00D01448"/>
    <w:rsid w:val="00D0222B"/>
    <w:rsid w:val="00D04B47"/>
    <w:rsid w:val="00D057D9"/>
    <w:rsid w:val="00D10505"/>
    <w:rsid w:val="00D1465B"/>
    <w:rsid w:val="00D1719A"/>
    <w:rsid w:val="00D221F6"/>
    <w:rsid w:val="00D23F60"/>
    <w:rsid w:val="00D253EA"/>
    <w:rsid w:val="00D2543E"/>
    <w:rsid w:val="00D25BA0"/>
    <w:rsid w:val="00D263F9"/>
    <w:rsid w:val="00D34458"/>
    <w:rsid w:val="00D35063"/>
    <w:rsid w:val="00D43120"/>
    <w:rsid w:val="00D473B2"/>
    <w:rsid w:val="00D509F8"/>
    <w:rsid w:val="00D526C3"/>
    <w:rsid w:val="00D53EB6"/>
    <w:rsid w:val="00D60D34"/>
    <w:rsid w:val="00D70B88"/>
    <w:rsid w:val="00D746F1"/>
    <w:rsid w:val="00D7532A"/>
    <w:rsid w:val="00D775DB"/>
    <w:rsid w:val="00D8013A"/>
    <w:rsid w:val="00D80B2D"/>
    <w:rsid w:val="00D90701"/>
    <w:rsid w:val="00DA4951"/>
    <w:rsid w:val="00DA5B32"/>
    <w:rsid w:val="00DA7A81"/>
    <w:rsid w:val="00DA7B87"/>
    <w:rsid w:val="00DC1800"/>
    <w:rsid w:val="00DC53E2"/>
    <w:rsid w:val="00DC6907"/>
    <w:rsid w:val="00E00339"/>
    <w:rsid w:val="00E07F7E"/>
    <w:rsid w:val="00E1182D"/>
    <w:rsid w:val="00E13D6B"/>
    <w:rsid w:val="00E16D04"/>
    <w:rsid w:val="00E20D12"/>
    <w:rsid w:val="00E2296C"/>
    <w:rsid w:val="00E22DEF"/>
    <w:rsid w:val="00E23651"/>
    <w:rsid w:val="00E239E7"/>
    <w:rsid w:val="00E30600"/>
    <w:rsid w:val="00E42391"/>
    <w:rsid w:val="00E433F8"/>
    <w:rsid w:val="00E46553"/>
    <w:rsid w:val="00E55126"/>
    <w:rsid w:val="00E55C52"/>
    <w:rsid w:val="00E56E85"/>
    <w:rsid w:val="00E57006"/>
    <w:rsid w:val="00E729CC"/>
    <w:rsid w:val="00E72FDE"/>
    <w:rsid w:val="00E73412"/>
    <w:rsid w:val="00E84C55"/>
    <w:rsid w:val="00E8708C"/>
    <w:rsid w:val="00E90132"/>
    <w:rsid w:val="00E9038B"/>
    <w:rsid w:val="00EB0335"/>
    <w:rsid w:val="00EB254F"/>
    <w:rsid w:val="00EB54CA"/>
    <w:rsid w:val="00EB64AB"/>
    <w:rsid w:val="00EC216B"/>
    <w:rsid w:val="00EC2243"/>
    <w:rsid w:val="00EE5DDD"/>
    <w:rsid w:val="00EE5E5D"/>
    <w:rsid w:val="00EF1010"/>
    <w:rsid w:val="00F02E93"/>
    <w:rsid w:val="00F04567"/>
    <w:rsid w:val="00F1148A"/>
    <w:rsid w:val="00F122FE"/>
    <w:rsid w:val="00F17B1C"/>
    <w:rsid w:val="00F32765"/>
    <w:rsid w:val="00F330F2"/>
    <w:rsid w:val="00F51C07"/>
    <w:rsid w:val="00F534B6"/>
    <w:rsid w:val="00F5539D"/>
    <w:rsid w:val="00F63784"/>
    <w:rsid w:val="00F662F7"/>
    <w:rsid w:val="00F71F1B"/>
    <w:rsid w:val="00F91D54"/>
    <w:rsid w:val="00FA3372"/>
    <w:rsid w:val="00FA3A40"/>
    <w:rsid w:val="00FA42E7"/>
    <w:rsid w:val="00FA6929"/>
    <w:rsid w:val="00FA6B3B"/>
    <w:rsid w:val="00FB0E0C"/>
    <w:rsid w:val="00FC49AA"/>
    <w:rsid w:val="00FD00C4"/>
    <w:rsid w:val="00FD7530"/>
    <w:rsid w:val="00FE0B0C"/>
    <w:rsid w:val="00FE2CB3"/>
    <w:rsid w:val="00FE7F7F"/>
    <w:rsid w:val="00FF0494"/>
    <w:rsid w:val="00FF1D4A"/>
    <w:rsid w:val="0AE0A565"/>
    <w:rsid w:val="5223DE0A"/>
    <w:rsid w:val="69F14CDA"/>
    <w:rsid w:val="6F7008C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75366"/>
    <w:rPr>
      <w:i/>
      <w:iCs/>
    </w:rPr>
  </w:style>
  <w:style w:type="paragraph" w:styleId="NormalWeb">
    <w:name w:val="Normal (Web)"/>
    <w:basedOn w:val="Normal"/>
    <w:uiPriority w:val="99"/>
    <w:unhideWhenUsed/>
    <w:rsid w:val="00007C76"/>
    <w:pPr>
      <w:spacing w:before="100" w:beforeAutospacing="1" w:after="100" w:afterAutospacing="1"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4F7197"/>
    <w:pPr>
      <w:spacing w:line="240" w:lineRule="auto"/>
    </w:pPr>
    <w:rPr>
      <w:sz w:val="20"/>
      <w:szCs w:val="20"/>
    </w:rPr>
  </w:style>
  <w:style w:type="character" w:customStyle="1" w:styleId="FootnoteTextChar">
    <w:name w:val="Footnote Text Char"/>
    <w:basedOn w:val="DefaultParagraphFont"/>
    <w:link w:val="FootnoteText"/>
    <w:uiPriority w:val="99"/>
    <w:semiHidden/>
    <w:rsid w:val="004F7197"/>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4F7197"/>
    <w:rPr>
      <w:vertAlign w:val="superscript"/>
    </w:rPr>
  </w:style>
  <w:style w:type="character" w:styleId="CommentReference">
    <w:name w:val="annotation reference"/>
    <w:basedOn w:val="DefaultParagraphFont"/>
    <w:uiPriority w:val="99"/>
    <w:semiHidden/>
    <w:unhideWhenUsed/>
    <w:rsid w:val="006F1ED5"/>
    <w:rPr>
      <w:sz w:val="16"/>
      <w:szCs w:val="16"/>
    </w:rPr>
  </w:style>
  <w:style w:type="paragraph" w:styleId="CommentText">
    <w:name w:val="annotation text"/>
    <w:basedOn w:val="Normal"/>
    <w:link w:val="CommentTextChar"/>
    <w:uiPriority w:val="99"/>
    <w:unhideWhenUsed/>
    <w:rsid w:val="006F1ED5"/>
    <w:pPr>
      <w:spacing w:line="240" w:lineRule="auto"/>
    </w:pPr>
    <w:rPr>
      <w:sz w:val="20"/>
      <w:szCs w:val="20"/>
    </w:rPr>
  </w:style>
  <w:style w:type="character" w:customStyle="1" w:styleId="CommentTextChar">
    <w:name w:val="Comment Text Char"/>
    <w:basedOn w:val="DefaultParagraphFont"/>
    <w:link w:val="CommentText"/>
    <w:uiPriority w:val="99"/>
    <w:rsid w:val="006F1ED5"/>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6F1ED5"/>
    <w:rPr>
      <w:b/>
      <w:bCs/>
    </w:rPr>
  </w:style>
  <w:style w:type="character" w:customStyle="1" w:styleId="CommentSubjectChar">
    <w:name w:val="Comment Subject Char"/>
    <w:basedOn w:val="CommentTextChar"/>
    <w:link w:val="CommentSubject"/>
    <w:uiPriority w:val="99"/>
    <w:semiHidden/>
    <w:rsid w:val="006F1ED5"/>
    <w:rPr>
      <w:rFonts w:ascii="Verdana" w:eastAsia="Times New Roman" w:hAnsi="Verdana" w:cs="Times New Roman"/>
      <w:b/>
      <w:bCs/>
      <w:sz w:val="20"/>
      <w:szCs w:val="20"/>
      <w:lang w:eastAsia="nl-NL"/>
    </w:rPr>
  </w:style>
  <w:style w:type="paragraph" w:styleId="ListParagraph">
    <w:name w:val="List Paragraph"/>
    <w:basedOn w:val="Normal"/>
    <w:uiPriority w:val="34"/>
    <w:qFormat/>
    <w:rsid w:val="006A27C6"/>
    <w:pPr>
      <w:ind w:left="720"/>
      <w:contextualSpacing/>
    </w:pPr>
  </w:style>
  <w:style w:type="character" w:customStyle="1" w:styleId="UnresolvedMention1">
    <w:name w:val="Unresolved Mention1"/>
    <w:basedOn w:val="DefaultParagraphFont"/>
    <w:uiPriority w:val="99"/>
    <w:semiHidden/>
    <w:unhideWhenUsed/>
    <w:rsid w:val="00A55316"/>
    <w:rPr>
      <w:color w:val="605E5C"/>
      <w:shd w:val="clear" w:color="auto" w:fill="E1DFDD"/>
    </w:rPr>
  </w:style>
  <w:style w:type="paragraph" w:styleId="Revision">
    <w:name w:val="Revision"/>
    <w:hidden/>
    <w:uiPriority w:val="99"/>
    <w:semiHidden/>
    <w:rsid w:val="003F2C16"/>
    <w:pPr>
      <w:spacing w:after="0" w:line="240" w:lineRule="auto"/>
    </w:pPr>
    <w:rPr>
      <w:rFonts w:ascii="Verdana" w:eastAsia="Times New Roman" w:hAnsi="Verdana" w:cs="Times New Roman"/>
      <w:sz w:val="18"/>
      <w:szCs w:val="24"/>
      <w:lang w:eastAsia="nl-NL"/>
    </w:rPr>
  </w:style>
  <w:style w:type="paragraph" w:customStyle="1" w:styleId="Referentiegegevensbold">
    <w:name w:val="Referentiegegevens bold"/>
    <w:basedOn w:val="Normal"/>
    <w:next w:val="Normal"/>
    <w:uiPriority w:val="10"/>
    <w:qFormat/>
    <w:rsid w:val="000C6128"/>
    <w:pPr>
      <w:autoSpaceDN w:val="0"/>
      <w:spacing w:line="180" w:lineRule="exact"/>
      <w:textAlignment w:val="baseline"/>
    </w:pPr>
    <w:rPr>
      <w:rFonts w:eastAsia="DejaVu Sans" w:cs="Lohit Hindi"/>
      <w:b/>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68345">
      <w:bodyDiv w:val="1"/>
      <w:marLeft w:val="0"/>
      <w:marRight w:val="0"/>
      <w:marTop w:val="0"/>
      <w:marBottom w:val="0"/>
      <w:divBdr>
        <w:top w:val="none" w:sz="0" w:space="0" w:color="auto"/>
        <w:left w:val="none" w:sz="0" w:space="0" w:color="auto"/>
        <w:bottom w:val="none" w:sz="0" w:space="0" w:color="auto"/>
        <w:right w:val="none" w:sz="0" w:space="0" w:color="auto"/>
      </w:divBdr>
    </w:div>
    <w:div w:id="871190191">
      <w:bodyDiv w:val="1"/>
      <w:marLeft w:val="0"/>
      <w:marRight w:val="0"/>
      <w:marTop w:val="0"/>
      <w:marBottom w:val="0"/>
      <w:divBdr>
        <w:top w:val="none" w:sz="0" w:space="0" w:color="auto"/>
        <w:left w:val="none" w:sz="0" w:space="0" w:color="auto"/>
        <w:bottom w:val="none" w:sz="0" w:space="0" w:color="auto"/>
        <w:right w:val="none" w:sz="0" w:space="0" w:color="auto"/>
      </w:divBdr>
    </w:div>
    <w:div w:id="212087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1F031D86074075B398DD85345E2D8F"/>
        <w:category>
          <w:name w:val="General"/>
          <w:gallery w:val="placeholder"/>
        </w:category>
        <w:types>
          <w:type w:val="bbPlcHdr"/>
        </w:types>
        <w:behaviors>
          <w:behavior w:val="content"/>
        </w:behaviors>
        <w:guid w:val="{401F975C-6E41-4A87-86DA-C465A41C86AF}"/>
      </w:docPartPr>
      <w:docPartBody>
        <w:p w:rsidR="00435CBB" w:rsidRDefault="00563412" w:rsidP="00563412">
          <w:pPr>
            <w:pStyle w:val="8B1F031D86074075B398DD85345E2D8F"/>
          </w:pPr>
          <w:r w:rsidRPr="0052042F">
            <w:rPr>
              <w:rStyle w:val="PlaceholderText"/>
              <w:rFonts w:eastAsiaTheme="minorHAnsi"/>
              <w:color w:val="FFFFFF" w:themeColor="background1"/>
            </w:rPr>
            <w:t>[Ondertekenaar 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B48BE"/>
    <w:rsid w:val="00105612"/>
    <w:rsid w:val="00153654"/>
    <w:rsid w:val="0017162B"/>
    <w:rsid w:val="001946E4"/>
    <w:rsid w:val="001A1788"/>
    <w:rsid w:val="001C018C"/>
    <w:rsid w:val="0025067D"/>
    <w:rsid w:val="00290699"/>
    <w:rsid w:val="002F4B62"/>
    <w:rsid w:val="00381ADF"/>
    <w:rsid w:val="00392914"/>
    <w:rsid w:val="003A7592"/>
    <w:rsid w:val="003D41C9"/>
    <w:rsid w:val="003E6848"/>
    <w:rsid w:val="00400BCB"/>
    <w:rsid w:val="00435CBB"/>
    <w:rsid w:val="00454848"/>
    <w:rsid w:val="00481709"/>
    <w:rsid w:val="004A5A7F"/>
    <w:rsid w:val="004E5816"/>
    <w:rsid w:val="00507A15"/>
    <w:rsid w:val="00513E81"/>
    <w:rsid w:val="0051548D"/>
    <w:rsid w:val="00563412"/>
    <w:rsid w:val="0057216F"/>
    <w:rsid w:val="0059150F"/>
    <w:rsid w:val="005B0FC8"/>
    <w:rsid w:val="005E1352"/>
    <w:rsid w:val="005F6C31"/>
    <w:rsid w:val="00603EAD"/>
    <w:rsid w:val="00621129"/>
    <w:rsid w:val="0064468E"/>
    <w:rsid w:val="006D2363"/>
    <w:rsid w:val="007371AC"/>
    <w:rsid w:val="00743E4C"/>
    <w:rsid w:val="00773139"/>
    <w:rsid w:val="007D5412"/>
    <w:rsid w:val="007F5484"/>
    <w:rsid w:val="00845EDD"/>
    <w:rsid w:val="008B70A4"/>
    <w:rsid w:val="008C252F"/>
    <w:rsid w:val="008D513C"/>
    <w:rsid w:val="00944CB6"/>
    <w:rsid w:val="009813B0"/>
    <w:rsid w:val="009D1F2A"/>
    <w:rsid w:val="009E4141"/>
    <w:rsid w:val="00A27F8E"/>
    <w:rsid w:val="00A448F7"/>
    <w:rsid w:val="00AC292E"/>
    <w:rsid w:val="00AC38D8"/>
    <w:rsid w:val="00AD4D02"/>
    <w:rsid w:val="00B05CF8"/>
    <w:rsid w:val="00B4688D"/>
    <w:rsid w:val="00B856B5"/>
    <w:rsid w:val="00BB340A"/>
    <w:rsid w:val="00BD193A"/>
    <w:rsid w:val="00BE6EA4"/>
    <w:rsid w:val="00C61480"/>
    <w:rsid w:val="00C64256"/>
    <w:rsid w:val="00C82FED"/>
    <w:rsid w:val="00CB4FB1"/>
    <w:rsid w:val="00D34458"/>
    <w:rsid w:val="00E105F2"/>
    <w:rsid w:val="00E11559"/>
    <w:rsid w:val="00E84179"/>
    <w:rsid w:val="00EE6C02"/>
    <w:rsid w:val="00F71DAC"/>
    <w:rsid w:val="00F86E9A"/>
    <w:rsid w:val="00FC49A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8F7"/>
    <w:rPr>
      <w:color w:val="808080"/>
    </w:rPr>
  </w:style>
  <w:style w:type="paragraph" w:customStyle="1" w:styleId="8B1F031D86074075B398DD85345E2D8F">
    <w:name w:val="8B1F031D86074075B398DD85345E2D8F"/>
    <w:rsid w:val="0056341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512</ap:Words>
  <ap:Characters>2819</ap:Characters>
  <ap:DocSecurity>0</ap:DocSecurity>
  <ap:Lines>23</ap:Lines>
  <ap:Paragraphs>6</ap:Paragraphs>
  <ap:ScaleCrop>false</ap:ScaleCrop>
  <ap:HeadingPairs>
    <vt:vector baseType="variant" size="2">
      <vt:variant>
        <vt:lpstr>Title</vt:lpstr>
      </vt:variant>
      <vt:variant>
        <vt:i4>1</vt:i4>
      </vt:variant>
    </vt:vector>
  </ap:HeadingPairs>
  <ap:TitlesOfParts>
    <vt:vector baseType="lpstr" size="1">
      <vt:lpstr>Kamerbrief-bewezen-malversatie-19-06</vt:lpstr>
    </vt:vector>
  </ap:TitlesOfParts>
  <ap:LinksUpToDate>false</ap:LinksUpToDate>
  <ap:CharactersWithSpaces>3325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2025-11-26T08:46:00.0000000Z</dcterms:created>
  <dcterms:modified xsi:type="dcterms:W3CDTF">2025-11-26T08:46:00.0000000Z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0x0101009C7CE436063D44E9BE7DC0259EF7C32F006EB9F9836A634AE58B6169785FD3936F00EC4ABB6A373EEC4B8476FB85D9BD4979</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8fa49d4a-25ae-485d-8a53-8ab115543bea</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CountryState">
    <vt:lpwstr>3;#Not applicable|ec01d90b-9d0f-4785-8785-e1ea615196bf</vt:lpwstr>
  </property>
  <property fmtid="{D5CDD505-2E9C-101B-9397-08002B2CF9AE}" pid="14" name="BZMarking">
    <vt:lpwstr>5;#NO MARKING|0a4eb9ae-69eb-4d9e-b573-43ab99ef8592</vt:lpwstr>
  </property>
  <property fmtid="{D5CDD505-2E9C-101B-9397-08002B2CF9AE}" pid="15" name="BZClassification">
    <vt:lpwstr>422;#INTERNATIONAL RESTRICTED (IR)|66aef46f-66b7-4924-8cf8-430e374fba3e</vt:lpwstr>
  </property>
  <property fmtid="{D5CDD505-2E9C-101B-9397-08002B2CF9AE}" pid="16" name="gc2efd3bfea04f7f8169be07009f5536">
    <vt:lpwstr/>
  </property>
  <property fmtid="{D5CDD505-2E9C-101B-9397-08002B2CF9AE}" pid="17" name="BZDossierResponsibleDepartment">
    <vt:lpwstr/>
  </property>
  <property fmtid="{D5CDD505-2E9C-101B-9397-08002B2CF9AE}" pid="18" name="BZDossierProcessLocation">
    <vt:lpwstr/>
  </property>
  <property fmtid="{D5CDD505-2E9C-101B-9397-08002B2CF9AE}" pid="19" name="BZDossierGovernmentOfficial">
    <vt:lpwstr/>
  </property>
  <property fmtid="{D5CDD505-2E9C-101B-9397-08002B2CF9AE}" pid="20" name="f2fb2a8e39404f1ab554e4e4a49d2918">
    <vt:lpwstr/>
  </property>
  <property fmtid="{D5CDD505-2E9C-101B-9397-08002B2CF9AE}" pid="21" name="BZDossierPublishingWOOCategory">
    <vt:lpwstr/>
  </property>
  <property fmtid="{D5CDD505-2E9C-101B-9397-08002B2CF9AE}" pid="22" name="i42ef48d5fa942a0ad0d60e44f201751">
    <vt:lpwstr/>
  </property>
  <property fmtid="{D5CDD505-2E9C-101B-9397-08002B2CF9AE}" pid="23" name="f8e003236e1c4ac2ab9051d5d8789bbb">
    <vt:lpwstr/>
  </property>
  <property fmtid="{D5CDD505-2E9C-101B-9397-08002B2CF9AE}" pid="24" name="p29721a54a5c4bbe9786e930fc91e270">
    <vt:lpwstr/>
  </property>
  <property fmtid="{D5CDD505-2E9C-101B-9397-08002B2CF9AE}" pid="25" name="ed9282a3f18446ec8c17c7829edf82dd">
    <vt:lpwstr/>
  </property>
  <property fmtid="{D5CDD505-2E9C-101B-9397-08002B2CF9AE}" pid="26" name="e256f556a7b748329ab47889947c7d40">
    <vt:lpwstr/>
  </property>
  <property fmtid="{D5CDD505-2E9C-101B-9397-08002B2CF9AE}" pid="27" name="BZDossierProcessType">
    <vt:lpwstr/>
  </property>
  <property fmtid="{D5CDD505-2E9C-101B-9397-08002B2CF9AE}" pid="28" name="BZDossierBudgetManager">
    <vt:lpwstr/>
  </property>
  <property fmtid="{D5CDD505-2E9C-101B-9397-08002B2CF9AE}" pid="29" name="BZDossierSendTo">
    <vt:lpwstr/>
  </property>
</Properties>
</file>