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D4FB1" w14:paraId="2DB4D9B6" w14:textId="77777777">
        <w:tc>
          <w:tcPr>
            <w:tcW w:w="6733" w:type="dxa"/>
            <w:gridSpan w:val="2"/>
            <w:tcBorders>
              <w:top w:val="nil"/>
              <w:left w:val="nil"/>
              <w:bottom w:val="nil"/>
              <w:right w:val="nil"/>
            </w:tcBorders>
            <w:vAlign w:val="center"/>
          </w:tcPr>
          <w:p w:rsidR="00997775" w:rsidP="00710A7A" w:rsidRDefault="00997775" w14:paraId="6979DF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7B569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D4FB1" w14:paraId="371D00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10D737" w14:textId="77777777">
            <w:r w:rsidRPr="008B0CC5">
              <w:t xml:space="preserve">Vergaderjaar </w:t>
            </w:r>
            <w:r w:rsidR="00AC6B87">
              <w:t>202</w:t>
            </w:r>
            <w:r w:rsidR="00684DFF">
              <w:t>5</w:t>
            </w:r>
            <w:r w:rsidR="00AC6B87">
              <w:t>-202</w:t>
            </w:r>
            <w:r w:rsidR="00684DFF">
              <w:t>6</w:t>
            </w:r>
          </w:p>
        </w:tc>
      </w:tr>
      <w:tr w:rsidR="00997775" w:rsidTr="00BD4FB1" w14:paraId="20780BE4" w14:textId="77777777">
        <w:trPr>
          <w:cantSplit/>
        </w:trPr>
        <w:tc>
          <w:tcPr>
            <w:tcW w:w="10985" w:type="dxa"/>
            <w:gridSpan w:val="3"/>
            <w:tcBorders>
              <w:top w:val="nil"/>
              <w:left w:val="nil"/>
              <w:bottom w:val="nil"/>
              <w:right w:val="nil"/>
            </w:tcBorders>
          </w:tcPr>
          <w:p w:rsidR="00997775" w:rsidRDefault="00997775" w14:paraId="6E968BA4" w14:textId="77777777"/>
        </w:tc>
      </w:tr>
      <w:tr w:rsidR="00997775" w:rsidTr="00BD4FB1" w14:paraId="43E5C5D6" w14:textId="77777777">
        <w:trPr>
          <w:cantSplit/>
        </w:trPr>
        <w:tc>
          <w:tcPr>
            <w:tcW w:w="10985" w:type="dxa"/>
            <w:gridSpan w:val="3"/>
            <w:tcBorders>
              <w:top w:val="nil"/>
              <w:left w:val="nil"/>
              <w:bottom w:val="single" w:color="auto" w:sz="4" w:space="0"/>
              <w:right w:val="nil"/>
            </w:tcBorders>
          </w:tcPr>
          <w:p w:rsidR="00997775" w:rsidRDefault="00997775" w14:paraId="386CE04D" w14:textId="77777777"/>
        </w:tc>
      </w:tr>
      <w:tr w:rsidR="00997775" w:rsidTr="00BD4FB1" w14:paraId="28210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E370BE" w14:textId="77777777"/>
        </w:tc>
        <w:tc>
          <w:tcPr>
            <w:tcW w:w="7654" w:type="dxa"/>
            <w:gridSpan w:val="2"/>
          </w:tcPr>
          <w:p w:rsidR="00997775" w:rsidRDefault="00997775" w14:paraId="1069063D" w14:textId="77777777"/>
        </w:tc>
      </w:tr>
      <w:tr w:rsidR="00BD4FB1" w:rsidTr="00BD4FB1" w14:paraId="729C6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15A8927A" w14:textId="63560896">
            <w:pPr>
              <w:rPr>
                <w:b/>
              </w:rPr>
            </w:pPr>
            <w:r>
              <w:rPr>
                <w:b/>
              </w:rPr>
              <w:t>29 247</w:t>
            </w:r>
          </w:p>
        </w:tc>
        <w:tc>
          <w:tcPr>
            <w:tcW w:w="7654" w:type="dxa"/>
            <w:gridSpan w:val="2"/>
          </w:tcPr>
          <w:p w:rsidR="00BD4FB1" w:rsidP="00BD4FB1" w:rsidRDefault="00BD4FB1" w14:paraId="7F080B0A" w14:textId="34DD60DF">
            <w:pPr>
              <w:rPr>
                <w:b/>
              </w:rPr>
            </w:pPr>
            <w:r w:rsidRPr="00B32A1F">
              <w:rPr>
                <w:b/>
                <w:bCs/>
              </w:rPr>
              <w:t>Acute zorg</w:t>
            </w:r>
          </w:p>
        </w:tc>
      </w:tr>
      <w:tr w:rsidR="00BD4FB1" w:rsidTr="00BD4FB1" w14:paraId="1FB3E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75DDAA64" w14:textId="77777777"/>
        </w:tc>
        <w:tc>
          <w:tcPr>
            <w:tcW w:w="7654" w:type="dxa"/>
            <w:gridSpan w:val="2"/>
          </w:tcPr>
          <w:p w:rsidR="00BD4FB1" w:rsidP="00BD4FB1" w:rsidRDefault="00BD4FB1" w14:paraId="53DEA6DA" w14:textId="77777777"/>
        </w:tc>
      </w:tr>
      <w:tr w:rsidR="00BD4FB1" w:rsidTr="00BD4FB1" w14:paraId="61990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52F2B813" w14:textId="77777777"/>
        </w:tc>
        <w:tc>
          <w:tcPr>
            <w:tcW w:w="7654" w:type="dxa"/>
            <w:gridSpan w:val="2"/>
          </w:tcPr>
          <w:p w:rsidR="00BD4FB1" w:rsidP="00BD4FB1" w:rsidRDefault="00BD4FB1" w14:paraId="448C9E13" w14:textId="77777777"/>
        </w:tc>
      </w:tr>
      <w:tr w:rsidR="00BD4FB1" w:rsidTr="00BD4FB1" w14:paraId="57BD1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475479D8" w14:textId="750AFBF4">
            <w:pPr>
              <w:rPr>
                <w:b/>
              </w:rPr>
            </w:pPr>
            <w:r>
              <w:rPr>
                <w:b/>
              </w:rPr>
              <w:t>Nr. 476</w:t>
            </w:r>
          </w:p>
        </w:tc>
        <w:tc>
          <w:tcPr>
            <w:tcW w:w="7654" w:type="dxa"/>
            <w:gridSpan w:val="2"/>
          </w:tcPr>
          <w:p w:rsidR="00BD4FB1" w:rsidP="00BD4FB1" w:rsidRDefault="00BD4FB1" w14:paraId="0ED335A1" w14:textId="0141EA45">
            <w:pPr>
              <w:rPr>
                <w:b/>
              </w:rPr>
            </w:pPr>
            <w:r>
              <w:rPr>
                <w:b/>
              </w:rPr>
              <w:t>MOTIE VAN HET LID BUSHOFF</w:t>
            </w:r>
          </w:p>
        </w:tc>
      </w:tr>
      <w:tr w:rsidR="00BD4FB1" w:rsidTr="00BD4FB1" w14:paraId="4B1477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0B8F5CC5" w14:textId="77777777"/>
        </w:tc>
        <w:tc>
          <w:tcPr>
            <w:tcW w:w="7654" w:type="dxa"/>
            <w:gridSpan w:val="2"/>
          </w:tcPr>
          <w:p w:rsidR="00BD4FB1" w:rsidP="00BD4FB1" w:rsidRDefault="00BD4FB1" w14:paraId="15E69CA7" w14:textId="4DCD08F9">
            <w:r>
              <w:t>Voorgesteld 26 november 2025</w:t>
            </w:r>
          </w:p>
        </w:tc>
      </w:tr>
      <w:tr w:rsidR="00BD4FB1" w:rsidTr="00BD4FB1" w14:paraId="168A4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6B2BEDC1" w14:textId="77777777"/>
        </w:tc>
        <w:tc>
          <w:tcPr>
            <w:tcW w:w="7654" w:type="dxa"/>
            <w:gridSpan w:val="2"/>
          </w:tcPr>
          <w:p w:rsidR="00BD4FB1" w:rsidP="00BD4FB1" w:rsidRDefault="00BD4FB1" w14:paraId="0F4CF61C" w14:textId="77777777"/>
        </w:tc>
      </w:tr>
      <w:tr w:rsidR="00BD4FB1" w:rsidTr="00BD4FB1" w14:paraId="446E7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50D38EAB" w14:textId="77777777"/>
        </w:tc>
        <w:tc>
          <w:tcPr>
            <w:tcW w:w="7654" w:type="dxa"/>
            <w:gridSpan w:val="2"/>
          </w:tcPr>
          <w:p w:rsidR="00BD4FB1" w:rsidP="00BD4FB1" w:rsidRDefault="00BD4FB1" w14:paraId="5F150505" w14:textId="5C485595">
            <w:r>
              <w:t>De Kamer,</w:t>
            </w:r>
          </w:p>
        </w:tc>
      </w:tr>
      <w:tr w:rsidR="00BD4FB1" w:rsidTr="00BD4FB1" w14:paraId="7BF77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5C884EFC" w14:textId="77777777"/>
        </w:tc>
        <w:tc>
          <w:tcPr>
            <w:tcW w:w="7654" w:type="dxa"/>
            <w:gridSpan w:val="2"/>
          </w:tcPr>
          <w:p w:rsidR="00BD4FB1" w:rsidP="00BD4FB1" w:rsidRDefault="00BD4FB1" w14:paraId="744AFDCC" w14:textId="77777777"/>
        </w:tc>
      </w:tr>
      <w:tr w:rsidR="00BD4FB1" w:rsidTr="00BD4FB1" w14:paraId="26F01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4FB1" w:rsidP="00BD4FB1" w:rsidRDefault="00BD4FB1" w14:paraId="60763B7B" w14:textId="77777777"/>
        </w:tc>
        <w:tc>
          <w:tcPr>
            <w:tcW w:w="7654" w:type="dxa"/>
            <w:gridSpan w:val="2"/>
          </w:tcPr>
          <w:p w:rsidR="00BD4FB1" w:rsidP="00BD4FB1" w:rsidRDefault="00BD4FB1" w14:paraId="32D4C0AA" w14:textId="75CE764A">
            <w:r>
              <w:t>gehoord de beraadslaging,</w:t>
            </w:r>
          </w:p>
        </w:tc>
      </w:tr>
      <w:tr w:rsidR="00997775" w:rsidTr="00BD4FB1" w14:paraId="223BB0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DF09BE" w14:textId="77777777"/>
        </w:tc>
        <w:tc>
          <w:tcPr>
            <w:tcW w:w="7654" w:type="dxa"/>
            <w:gridSpan w:val="2"/>
          </w:tcPr>
          <w:p w:rsidR="00997775" w:rsidRDefault="00997775" w14:paraId="2185B9F5" w14:textId="77777777"/>
        </w:tc>
      </w:tr>
      <w:tr w:rsidR="00997775" w:rsidTr="00BD4FB1" w14:paraId="287DFE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E026A5" w14:textId="77777777"/>
        </w:tc>
        <w:tc>
          <w:tcPr>
            <w:tcW w:w="7654" w:type="dxa"/>
            <w:gridSpan w:val="2"/>
          </w:tcPr>
          <w:p w:rsidR="00BD4FB1" w:rsidP="00BD4FB1" w:rsidRDefault="00BD4FB1" w14:paraId="47227176" w14:textId="77777777">
            <w:r>
              <w:t>overwegende dat voorkomen beter is dan genezen voor patiënten, de druk op de acute zorg en de kosten;</w:t>
            </w:r>
          </w:p>
          <w:p w:rsidR="00BD4FB1" w:rsidP="00BD4FB1" w:rsidRDefault="00BD4FB1" w14:paraId="18235D55" w14:textId="77777777"/>
          <w:p w:rsidR="00BD4FB1" w:rsidP="00BD4FB1" w:rsidRDefault="00BD4FB1" w14:paraId="0F67A84B" w14:textId="77777777">
            <w:r>
              <w:t>overwegende dat ongewenste prikkels voor ziekenhuizen en zelfstandige behandelcentra er juist voor zorgen dat de zorgvraag en -kosten stijgen, zoals vergoeden per verrichte behandeling, waardoor het aantrekkelijker is een patiënt te opereren dan diegene bijvoorbeeld naar de fysiotherapeut te sturen;</w:t>
            </w:r>
          </w:p>
          <w:p w:rsidR="009F7F65" w:rsidP="00BD4FB1" w:rsidRDefault="009F7F65" w14:paraId="47B1553E" w14:textId="77777777"/>
          <w:p w:rsidR="00BD4FB1" w:rsidP="00BD4FB1" w:rsidRDefault="00BD4FB1" w14:paraId="16AFF25B" w14:textId="77777777">
            <w:r>
              <w:t>overwegende dat het veranderen van dergelijke ongewenste financiële prikkels en preventieve maatregelen zoals proactieve zorgplanning bij patiënten in de laatste levensfase kunnen bijdragen aan het beheersbaar houden van de (acute) zorgvraag en de kosten en doorgaans prettiger zijn voor patiënten;</w:t>
            </w:r>
          </w:p>
          <w:p w:rsidR="00BD4FB1" w:rsidP="00BD4FB1" w:rsidRDefault="00BD4FB1" w14:paraId="2B8213F3" w14:textId="77777777"/>
          <w:p w:rsidR="00BD4FB1" w:rsidP="00BD4FB1" w:rsidRDefault="00BD4FB1" w14:paraId="76F14DDE" w14:textId="77777777">
            <w:r>
              <w:t>verzoekt de regering een verkenning uit te voeren naar hoe het verminderen van ongewenste prikkels enerzijds en een verhoogde inzet van proactieve zorgplanning en preventie anderzijds kunnen bijdragen aan het verlagen van het aantal niet-noodzakelijke operaties en ziekenhuisbezoeken, en opties hiervoor aan de Kamer voor te leggen,</w:t>
            </w:r>
          </w:p>
          <w:p w:rsidR="00BD4FB1" w:rsidP="00BD4FB1" w:rsidRDefault="00BD4FB1" w14:paraId="2731B25C" w14:textId="77777777"/>
          <w:p w:rsidR="00BD4FB1" w:rsidP="00BD4FB1" w:rsidRDefault="00BD4FB1" w14:paraId="2245426C" w14:textId="77777777">
            <w:r>
              <w:t>en gaat over tot de orde van de dag.</w:t>
            </w:r>
          </w:p>
          <w:p w:rsidR="00BD4FB1" w:rsidP="00BD4FB1" w:rsidRDefault="00BD4FB1" w14:paraId="2BBB3CA5" w14:textId="77777777"/>
          <w:p w:rsidR="00997775" w:rsidP="00BD4FB1" w:rsidRDefault="00BD4FB1" w14:paraId="4037672D" w14:textId="246D8A20">
            <w:r>
              <w:t>Bushoff</w:t>
            </w:r>
          </w:p>
        </w:tc>
      </w:tr>
    </w:tbl>
    <w:p w:rsidR="00997775" w:rsidRDefault="00997775" w14:paraId="0486C3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A4A7" w14:textId="77777777" w:rsidR="00BD4FB1" w:rsidRDefault="00BD4FB1">
      <w:pPr>
        <w:spacing w:line="20" w:lineRule="exact"/>
      </w:pPr>
    </w:p>
  </w:endnote>
  <w:endnote w:type="continuationSeparator" w:id="0">
    <w:p w14:paraId="525C464F" w14:textId="77777777" w:rsidR="00BD4FB1" w:rsidRDefault="00BD4FB1">
      <w:pPr>
        <w:pStyle w:val="Amendement"/>
      </w:pPr>
      <w:r>
        <w:rPr>
          <w:b w:val="0"/>
        </w:rPr>
        <w:t xml:space="preserve"> </w:t>
      </w:r>
    </w:p>
  </w:endnote>
  <w:endnote w:type="continuationNotice" w:id="1">
    <w:p w14:paraId="2362AE66" w14:textId="77777777" w:rsidR="00BD4FB1" w:rsidRDefault="00BD4F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2D8D" w14:textId="77777777" w:rsidR="00BD4FB1" w:rsidRDefault="00BD4FB1">
      <w:pPr>
        <w:pStyle w:val="Amendement"/>
      </w:pPr>
      <w:r>
        <w:rPr>
          <w:b w:val="0"/>
        </w:rPr>
        <w:separator/>
      </w:r>
    </w:p>
  </w:footnote>
  <w:footnote w:type="continuationSeparator" w:id="0">
    <w:p w14:paraId="3B6C1FE6" w14:textId="77777777" w:rsidR="00BD4FB1" w:rsidRDefault="00BD4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B1"/>
    <w:rsid w:val="00133FCE"/>
    <w:rsid w:val="001606F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7F65"/>
    <w:rsid w:val="00A079BF"/>
    <w:rsid w:val="00A07C71"/>
    <w:rsid w:val="00A4034A"/>
    <w:rsid w:val="00A55F71"/>
    <w:rsid w:val="00A60256"/>
    <w:rsid w:val="00A95259"/>
    <w:rsid w:val="00AA558D"/>
    <w:rsid w:val="00AB75BE"/>
    <w:rsid w:val="00AC6B87"/>
    <w:rsid w:val="00B511EE"/>
    <w:rsid w:val="00B74E9D"/>
    <w:rsid w:val="00BD4FB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8E0D4"/>
  <w15:docId w15:val="{E0ECB8E8-C8A2-4007-8B73-BDC61CAE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2025-11-27T08:42:00.0000000Z</dcterms:created>
  <dcterms:modified xsi:type="dcterms:W3CDTF">2025-11-27T08:56:00.0000000Z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