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F22AB" w14:paraId="2E34DB7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C385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F2DD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F22AB" w14:paraId="5C8E06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D5439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F22AB" w14:paraId="4E03E5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AA296C" w14:textId="77777777"/>
        </w:tc>
      </w:tr>
      <w:tr w:rsidR="00997775" w:rsidTr="00BF22AB" w14:paraId="4FC6C3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8C4F31" w14:textId="77777777"/>
        </w:tc>
      </w:tr>
      <w:tr w:rsidR="00997775" w:rsidTr="00BF22AB" w14:paraId="289BC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395310" w14:textId="77777777"/>
        </w:tc>
        <w:tc>
          <w:tcPr>
            <w:tcW w:w="7654" w:type="dxa"/>
            <w:gridSpan w:val="2"/>
          </w:tcPr>
          <w:p w:rsidR="00997775" w:rsidRDefault="00997775" w14:paraId="0D344084" w14:textId="77777777"/>
        </w:tc>
      </w:tr>
      <w:tr w:rsidR="00BF22AB" w:rsidTr="00BF22AB" w14:paraId="1FFD17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2AB" w:rsidP="00BF22AB" w:rsidRDefault="00BF22AB" w14:paraId="7B5AE6A5" w14:textId="6255BE3D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BF22AB" w:rsidP="00BF22AB" w:rsidRDefault="00BF22AB" w14:paraId="694F3DA7" w14:textId="7D41A40B">
            <w:pPr>
              <w:rPr>
                <w:b/>
              </w:rPr>
            </w:pPr>
            <w:r w:rsidRPr="009748E4">
              <w:rPr>
                <w:b/>
                <w:bCs/>
              </w:rPr>
              <w:t>Justitiële Inrichtingen</w:t>
            </w:r>
          </w:p>
        </w:tc>
      </w:tr>
      <w:tr w:rsidR="00BF22AB" w:rsidTr="00BF22AB" w14:paraId="728BA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2AB" w:rsidP="00BF22AB" w:rsidRDefault="00BF22AB" w14:paraId="4B737A1A" w14:textId="77777777"/>
        </w:tc>
        <w:tc>
          <w:tcPr>
            <w:tcW w:w="7654" w:type="dxa"/>
            <w:gridSpan w:val="2"/>
          </w:tcPr>
          <w:p w:rsidR="00BF22AB" w:rsidP="00BF22AB" w:rsidRDefault="00BF22AB" w14:paraId="282019D4" w14:textId="77777777"/>
        </w:tc>
      </w:tr>
      <w:tr w:rsidR="00BF22AB" w:rsidTr="00BF22AB" w14:paraId="62B99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2AB" w:rsidP="00BF22AB" w:rsidRDefault="00BF22AB" w14:paraId="71972BB9" w14:textId="77777777"/>
        </w:tc>
        <w:tc>
          <w:tcPr>
            <w:tcW w:w="7654" w:type="dxa"/>
            <w:gridSpan w:val="2"/>
          </w:tcPr>
          <w:p w:rsidR="00BF22AB" w:rsidP="00BF22AB" w:rsidRDefault="00BF22AB" w14:paraId="4F755137" w14:textId="77777777"/>
        </w:tc>
      </w:tr>
      <w:tr w:rsidR="00BF22AB" w:rsidTr="00BF22AB" w14:paraId="564F4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2AB" w:rsidP="00BF22AB" w:rsidRDefault="00BF22AB" w14:paraId="042EA6B0" w14:textId="26D632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1077</w:t>
            </w:r>
          </w:p>
        </w:tc>
        <w:tc>
          <w:tcPr>
            <w:tcW w:w="7654" w:type="dxa"/>
            <w:gridSpan w:val="2"/>
          </w:tcPr>
          <w:p w:rsidR="00BF22AB" w:rsidP="00BF22AB" w:rsidRDefault="00BF22AB" w14:paraId="0CBD5414" w14:textId="1909F4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ELLIAN</w:t>
            </w:r>
          </w:p>
        </w:tc>
      </w:tr>
      <w:tr w:rsidR="00BF22AB" w:rsidTr="00BF22AB" w14:paraId="6F8CB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2AB" w:rsidP="00BF22AB" w:rsidRDefault="00BF22AB" w14:paraId="3A91AA90" w14:textId="77777777"/>
        </w:tc>
        <w:tc>
          <w:tcPr>
            <w:tcW w:w="7654" w:type="dxa"/>
            <w:gridSpan w:val="2"/>
          </w:tcPr>
          <w:p w:rsidR="00BF22AB" w:rsidP="00BF22AB" w:rsidRDefault="00BF22AB" w14:paraId="01492E95" w14:textId="5CE8F8C8">
            <w:r>
              <w:t>Voorgesteld 26 november 2025</w:t>
            </w:r>
          </w:p>
        </w:tc>
      </w:tr>
      <w:tr w:rsidR="00BF22AB" w:rsidTr="00BF22AB" w14:paraId="565D50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2AB" w:rsidP="00BF22AB" w:rsidRDefault="00BF22AB" w14:paraId="052A76CC" w14:textId="77777777"/>
        </w:tc>
        <w:tc>
          <w:tcPr>
            <w:tcW w:w="7654" w:type="dxa"/>
            <w:gridSpan w:val="2"/>
          </w:tcPr>
          <w:p w:rsidR="00BF22AB" w:rsidP="00BF22AB" w:rsidRDefault="00BF22AB" w14:paraId="491C1BA4" w14:textId="77777777"/>
        </w:tc>
      </w:tr>
      <w:tr w:rsidR="00BF22AB" w:rsidTr="00BF22AB" w14:paraId="31C589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2AB" w:rsidP="00BF22AB" w:rsidRDefault="00BF22AB" w14:paraId="54F4633C" w14:textId="77777777"/>
        </w:tc>
        <w:tc>
          <w:tcPr>
            <w:tcW w:w="7654" w:type="dxa"/>
            <w:gridSpan w:val="2"/>
          </w:tcPr>
          <w:p w:rsidR="00BF22AB" w:rsidP="00BF22AB" w:rsidRDefault="00BF22AB" w14:paraId="3E8FE809" w14:textId="4F80B470">
            <w:r>
              <w:t>De Kamer,</w:t>
            </w:r>
          </w:p>
        </w:tc>
      </w:tr>
      <w:tr w:rsidR="00BF22AB" w:rsidTr="00BF22AB" w14:paraId="44BCC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2AB" w:rsidP="00BF22AB" w:rsidRDefault="00BF22AB" w14:paraId="02275ACB" w14:textId="77777777"/>
        </w:tc>
        <w:tc>
          <w:tcPr>
            <w:tcW w:w="7654" w:type="dxa"/>
            <w:gridSpan w:val="2"/>
          </w:tcPr>
          <w:p w:rsidR="00BF22AB" w:rsidP="00BF22AB" w:rsidRDefault="00BF22AB" w14:paraId="3AD2D186" w14:textId="77777777"/>
        </w:tc>
      </w:tr>
      <w:tr w:rsidR="00BF22AB" w:rsidTr="00BF22AB" w14:paraId="6D3367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2AB" w:rsidP="00BF22AB" w:rsidRDefault="00BF22AB" w14:paraId="1972A632" w14:textId="77777777"/>
        </w:tc>
        <w:tc>
          <w:tcPr>
            <w:tcW w:w="7654" w:type="dxa"/>
            <w:gridSpan w:val="2"/>
          </w:tcPr>
          <w:p w:rsidR="00BF22AB" w:rsidP="00BF22AB" w:rsidRDefault="00BF22AB" w14:paraId="5E5E92D2" w14:textId="171EC383">
            <w:r>
              <w:t>gehoord de beraadslaging,</w:t>
            </w:r>
          </w:p>
        </w:tc>
      </w:tr>
      <w:tr w:rsidR="00997775" w:rsidTr="00BF22AB" w14:paraId="782FB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08BCA6" w14:textId="77777777"/>
        </w:tc>
        <w:tc>
          <w:tcPr>
            <w:tcW w:w="7654" w:type="dxa"/>
            <w:gridSpan w:val="2"/>
          </w:tcPr>
          <w:p w:rsidR="00997775" w:rsidRDefault="00997775" w14:paraId="323A0DCA" w14:textId="77777777"/>
        </w:tc>
      </w:tr>
      <w:tr w:rsidR="00997775" w:rsidTr="00BF22AB" w14:paraId="6D64E5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1"/>
        </w:trPr>
        <w:tc>
          <w:tcPr>
            <w:tcW w:w="3331" w:type="dxa"/>
          </w:tcPr>
          <w:p w:rsidR="00997775" w:rsidRDefault="00997775" w14:paraId="5A95E1C5" w14:textId="77777777"/>
        </w:tc>
        <w:tc>
          <w:tcPr>
            <w:tcW w:w="7654" w:type="dxa"/>
            <w:gridSpan w:val="2"/>
          </w:tcPr>
          <w:p w:rsidR="00BF22AB" w:rsidP="00BF22AB" w:rsidRDefault="00BF22AB" w14:paraId="22F65301" w14:textId="77777777">
            <w:r>
              <w:t>constaterende dat uit cijfers blijkt dat in enkele penitentiaire inrichtingen structureel telefoons of andere communicatiemiddelen binnengebracht blijven worden;</w:t>
            </w:r>
          </w:p>
          <w:p w:rsidR="00BF22AB" w:rsidP="00BF22AB" w:rsidRDefault="00BF22AB" w14:paraId="6FDBC2BA" w14:textId="77777777"/>
          <w:p w:rsidR="00BF22AB" w:rsidP="00BF22AB" w:rsidRDefault="00BF22AB" w14:paraId="5EDB23AE" w14:textId="77777777">
            <w:r>
              <w:t>van mening dat deze penitentiaire inrichtingen extra hulp en toezicht van buiten nodig hebben;</w:t>
            </w:r>
          </w:p>
          <w:p w:rsidR="00BF22AB" w:rsidP="00BF22AB" w:rsidRDefault="00BF22AB" w14:paraId="5A13B067" w14:textId="77777777"/>
          <w:p w:rsidR="00BF22AB" w:rsidP="00BF22AB" w:rsidRDefault="00BF22AB" w14:paraId="17F4ADA5" w14:textId="77777777">
            <w:r>
              <w:t>verzoekt de regering om:</w:t>
            </w:r>
          </w:p>
          <w:p w:rsidR="00BF22AB" w:rsidP="00BF22AB" w:rsidRDefault="00BF22AB" w14:paraId="20B647D8" w14:textId="525B1464">
            <w:pPr>
              <w:pStyle w:val="Lijstalinea"/>
              <w:numPr>
                <w:ilvl w:val="0"/>
                <w:numId w:val="1"/>
              </w:numPr>
            </w:pPr>
            <w:r>
              <w:t xml:space="preserve">een kleine, wendbare taskforce </w:t>
            </w:r>
            <w:proofErr w:type="spellStart"/>
            <w:r>
              <w:t>p.i.</w:t>
            </w:r>
            <w:proofErr w:type="spellEnd"/>
            <w:r>
              <w:t xml:space="preserve"> schoonvegen in te stellen, die heimelijk opereert en waarin intelligence, innovatie alsmede uitvoering gezamenlijk participeren;</w:t>
            </w:r>
          </w:p>
          <w:p w:rsidR="00BF22AB" w:rsidP="00BF22AB" w:rsidRDefault="00BF22AB" w14:paraId="0BEEE617" w14:textId="3500C292">
            <w:pPr>
              <w:pStyle w:val="Lijstalinea"/>
              <w:numPr>
                <w:ilvl w:val="0"/>
                <w:numId w:val="1"/>
              </w:numPr>
            </w:pPr>
            <w:r>
              <w:t xml:space="preserve">bij Justitieel Complex Zaanstad, PI Alphen aan den Rijn, PI Dordrecht, PI Heerhugowaard </w:t>
            </w:r>
            <w:proofErr w:type="spellStart"/>
            <w:r>
              <w:t>Zuyder</w:t>
            </w:r>
            <w:proofErr w:type="spellEnd"/>
            <w:r>
              <w:t xml:space="preserve"> Bos, PI Veenhuizen Esserheem en </w:t>
            </w:r>
            <w:proofErr w:type="spellStart"/>
            <w:r>
              <w:t>Norgerhaven</w:t>
            </w:r>
            <w:proofErr w:type="spellEnd"/>
            <w:r>
              <w:t>, PI Rotterdam De Schie en Hoogvliet minimaal zes maanden lang verscherpte controles toe te passen;</w:t>
            </w:r>
          </w:p>
          <w:p w:rsidR="00BF22AB" w:rsidP="00BF22AB" w:rsidRDefault="00BF22AB" w14:paraId="66FDB1CE" w14:textId="7C449DAC">
            <w:pPr>
              <w:pStyle w:val="Lijstalinea"/>
              <w:numPr>
                <w:ilvl w:val="0"/>
                <w:numId w:val="1"/>
              </w:numPr>
            </w:pPr>
            <w:r>
              <w:t>daarbij intensieve en voor lokale medewerkers onaangekondigde zoekacties uit te voeren onder verantwoordelijkheid van de Landelijke Bijzondere Bijstandseenheid;</w:t>
            </w:r>
          </w:p>
          <w:p w:rsidR="00BF22AB" w:rsidP="00BF22AB" w:rsidRDefault="00BF22AB" w14:paraId="2D9B278B" w14:textId="1BCBBFB8">
            <w:pPr>
              <w:pStyle w:val="Lijstalinea"/>
              <w:numPr>
                <w:ilvl w:val="0"/>
                <w:numId w:val="1"/>
              </w:numPr>
            </w:pPr>
            <w:r>
              <w:t>de Kamer hierover uiterlijk september 2026 te informeren,</w:t>
            </w:r>
          </w:p>
          <w:p w:rsidR="00BF22AB" w:rsidP="00BF22AB" w:rsidRDefault="00BF22AB" w14:paraId="3448D511" w14:textId="77777777"/>
          <w:p w:rsidR="00BF22AB" w:rsidP="00BF22AB" w:rsidRDefault="00BF22AB" w14:paraId="6922B149" w14:textId="77777777">
            <w:r>
              <w:t>en gaat over tot de orde van de dag.</w:t>
            </w:r>
          </w:p>
          <w:p w:rsidR="00BF22AB" w:rsidP="00BF22AB" w:rsidRDefault="00BF22AB" w14:paraId="3A86FFEA" w14:textId="77777777"/>
          <w:p w:rsidR="00997775" w:rsidP="00BF22AB" w:rsidRDefault="00BF22AB" w14:paraId="43033714" w14:textId="78DCFD77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52C1E3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4BC2" w14:textId="77777777" w:rsidR="00BF22AB" w:rsidRDefault="00BF22AB">
      <w:pPr>
        <w:spacing w:line="20" w:lineRule="exact"/>
      </w:pPr>
    </w:p>
  </w:endnote>
  <w:endnote w:type="continuationSeparator" w:id="0">
    <w:p w14:paraId="01C0A7D3" w14:textId="77777777" w:rsidR="00BF22AB" w:rsidRDefault="00BF22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B4A35A" w14:textId="77777777" w:rsidR="00BF22AB" w:rsidRDefault="00BF22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B6D6" w14:textId="77777777" w:rsidR="00BF22AB" w:rsidRDefault="00BF22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64D598" w14:textId="77777777" w:rsidR="00BF22AB" w:rsidRDefault="00BF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10A"/>
    <w:multiLevelType w:val="hybridMultilevel"/>
    <w:tmpl w:val="1A8A5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62C9E"/>
    <w:multiLevelType w:val="hybridMultilevel"/>
    <w:tmpl w:val="AC8C14A0"/>
    <w:lvl w:ilvl="0" w:tplc="90FA39C6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170607">
    <w:abstractNumId w:val="0"/>
  </w:num>
  <w:num w:numId="2" w16cid:durableId="66455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AB"/>
    <w:rsid w:val="00133FCE"/>
    <w:rsid w:val="001606F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22AB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98839"/>
  <w15:docId w15:val="{9833AEB7-401D-4CC3-B794-445B9C35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BF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2025-11-27T08:13:00.0000000Z</dcterms:created>
  <dcterms:modified xsi:type="dcterms:W3CDTF">2025-11-27T08:20:00.0000000Z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