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31F0" w:rsidP="00616397" w:rsidRDefault="003D0874" w14:paraId="76FC4A91" w14:textId="544B1FE5">
      <w:pPr>
        <w:spacing w:after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Bijlage </w:t>
      </w:r>
      <w:r w:rsidR="008D3D95">
        <w:rPr>
          <w:rFonts w:ascii="Verdana" w:hAnsi="Verdana"/>
          <w:b/>
          <w:bCs/>
          <w:sz w:val="18"/>
          <w:szCs w:val="18"/>
        </w:rPr>
        <w:t>2</w:t>
      </w:r>
    </w:p>
    <w:p w:rsidR="003D0874" w:rsidP="00616397" w:rsidRDefault="003D0874" w14:paraId="67434026" w14:textId="37C9BC84">
      <w:pPr>
        <w:spacing w:after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Overzicht appreciaties ingediende </w:t>
      </w:r>
      <w:r w:rsidR="008D3D95">
        <w:rPr>
          <w:rFonts w:ascii="Verdana" w:hAnsi="Verdana"/>
          <w:b/>
          <w:bCs/>
          <w:sz w:val="18"/>
          <w:szCs w:val="18"/>
        </w:rPr>
        <w:t xml:space="preserve">moties </w:t>
      </w:r>
      <w:r>
        <w:rPr>
          <w:rFonts w:ascii="Verdana" w:hAnsi="Verdana"/>
          <w:b/>
          <w:bCs/>
          <w:sz w:val="18"/>
          <w:szCs w:val="18"/>
        </w:rPr>
        <w:t>pakket Belastingplan 2026</w:t>
      </w:r>
    </w:p>
    <w:p w:rsidR="008D3D95" w:rsidP="00616397" w:rsidRDefault="008D3D95" w14:paraId="4F8F8B5F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tbl>
      <w:tblPr>
        <w:tblW w:w="10440" w:type="dxa"/>
        <w:tblInd w:w="-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960"/>
        <w:gridCol w:w="6280"/>
        <w:gridCol w:w="1600"/>
      </w:tblGrid>
      <w:tr w:rsidRPr="008D3D95" w:rsidR="008D3D95" w:rsidTr="008D3D95" w14:paraId="3A49654E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156082" w:fill="156082"/>
            <w:noWrap/>
            <w:vAlign w:val="bottom"/>
            <w:hideMark/>
          </w:tcPr>
          <w:p w:rsidRPr="008D3D95" w:rsidR="008D3D95" w:rsidP="008D3D95" w:rsidRDefault="008D3D95" w14:paraId="77E1901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Kamerstuk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156082" w:fill="156082"/>
            <w:noWrap/>
            <w:vAlign w:val="bottom"/>
            <w:hideMark/>
          </w:tcPr>
          <w:p w:rsidRPr="008D3D95" w:rsidR="008D3D95" w:rsidP="008D3D95" w:rsidRDefault="008D3D95" w14:paraId="2362EA9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Partij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156082" w:fill="156082"/>
            <w:noWrap/>
            <w:vAlign w:val="bottom"/>
            <w:hideMark/>
          </w:tcPr>
          <w:p w:rsidRPr="008D3D95" w:rsidR="008D3D95" w:rsidP="008D3D95" w:rsidRDefault="008D3D95" w14:paraId="24CEDACE" w14:textId="116A765B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Thema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156082" w:fill="156082"/>
            <w:noWrap/>
            <w:vAlign w:val="bottom"/>
            <w:hideMark/>
          </w:tcPr>
          <w:p w:rsidRPr="008D3D95" w:rsidR="008D3D95" w:rsidP="008D3D95" w:rsidRDefault="008D3D95" w14:paraId="2EACE7E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Oordeel</w:t>
            </w:r>
          </w:p>
        </w:tc>
      </w:tr>
      <w:tr w:rsidRPr="008D3D95" w:rsidR="008D3D95" w:rsidTr="008D3D95" w14:paraId="3743BD6D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2CC039C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36812-76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6574617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PVV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3CCC604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Btw op boodschappen naar 0%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079697A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Ontraden</w:t>
            </w:r>
          </w:p>
        </w:tc>
      </w:tr>
      <w:tr w:rsidRPr="008D3D95" w:rsidR="008D3D95" w:rsidTr="008D3D95" w14:paraId="737CC49D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3CC6D27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36812-77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32841CB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VVD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114E159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gramStart"/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WBSO verzilveringsproblematiek</w:t>
            </w:r>
            <w:proofErr w:type="gramEnd"/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7B9DE59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Oordeel Kamer</w:t>
            </w:r>
          </w:p>
        </w:tc>
      </w:tr>
      <w:tr w:rsidRPr="008D3D95" w:rsidR="008D3D95" w:rsidTr="008D3D95" w14:paraId="51C5C4E7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148FAC4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36812-78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66CFFEC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VVD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546DBE8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Een uitvoerbaar en verantwoord fiscaal inzagerecht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11324D2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Oordeel Kamer</w:t>
            </w:r>
          </w:p>
        </w:tc>
      </w:tr>
      <w:tr w:rsidRPr="008D3D95" w:rsidR="008D3D95" w:rsidTr="008D3D95" w14:paraId="3280000C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2B1FAA8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36812-79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78DF053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VVD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1ED803F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Inzet Nederland </w:t>
            </w:r>
            <w:proofErr w:type="gramStart"/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inzake</w:t>
            </w:r>
            <w:proofErr w:type="gramEnd"/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Pijler 2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601C233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Oordeel Kamer</w:t>
            </w:r>
          </w:p>
        </w:tc>
      </w:tr>
      <w:tr w:rsidRPr="008D3D95" w:rsidR="008D3D95" w:rsidTr="008D3D95" w14:paraId="094B2EE3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738EAAF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36812-80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4342BBE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VVD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72302B1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Hoge prioriteit geven aan digitale bezwaarfase (</w:t>
            </w:r>
            <w:proofErr w:type="spellStart"/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Wmebv</w:t>
            </w:r>
            <w:proofErr w:type="spellEnd"/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)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3CF11F5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Oordeel Kamer</w:t>
            </w:r>
          </w:p>
        </w:tc>
      </w:tr>
      <w:tr w:rsidRPr="008D3D95" w:rsidR="008D3D95" w:rsidTr="008D3D95" w14:paraId="10C3C1BE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FF515E" w14:paraId="24526061" w14:textId="00D1BF7F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</w:t>
            </w:r>
            <w:r w:rsidRPr="008D3D95" w:rsid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812-81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07483FA2" w14:textId="1477C8AF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GL</w:t>
            </w:r>
            <w:r w:rsidR="00FF515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/PvdA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79BDEDE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"Buffelboete'' monitoren en ingrijpen indien nodig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065BF49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Oordeel Kamer</w:t>
            </w:r>
          </w:p>
        </w:tc>
      </w:tr>
      <w:tr w:rsidRPr="008D3D95" w:rsidR="008D3D95" w:rsidTr="008D3D95" w14:paraId="20BECC36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FF515E" w14:paraId="40EC4AEC" w14:textId="123C883A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</w:t>
            </w:r>
            <w:r w:rsidRPr="008D3D95" w:rsid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812-82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440322B7" w14:textId="55D1ECEB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GL</w:t>
            </w:r>
            <w:r w:rsidR="00FF515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/PvdA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47579E4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Stelpost fiscale regelingen invullen in voorjaar 2026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07609EF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Ontraden</w:t>
            </w:r>
          </w:p>
        </w:tc>
      </w:tr>
      <w:tr w:rsidRPr="008D3D95" w:rsidR="008D3D95" w:rsidTr="008D3D95" w14:paraId="1EF26536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FF515E" w14:paraId="52ACF7BA" w14:textId="67F827A4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</w:t>
            </w:r>
            <w:r w:rsidRPr="008D3D95" w:rsid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812-83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50A878AE" w14:textId="38CC21FB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GL</w:t>
            </w:r>
            <w:r w:rsidR="00FF515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/PvdA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6A2A8A7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Alternatieven polymerenheffing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7D0E0C1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Oordeel Kamer</w:t>
            </w:r>
          </w:p>
        </w:tc>
      </w:tr>
      <w:tr w:rsidRPr="008D3D95" w:rsidR="008D3D95" w:rsidTr="008D3D95" w14:paraId="6D05944D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FF515E" w14:paraId="54218B87" w14:textId="720C84F4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</w:t>
            </w:r>
            <w:r w:rsidRPr="008D3D95" w:rsid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812-84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25F29BC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CDA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674DE931" w14:textId="3C4B2C38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</w:t>
            </w: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nvullend inzagerecht 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32F7F1D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Oordeel Kamer</w:t>
            </w:r>
          </w:p>
        </w:tc>
      </w:tr>
      <w:tr w:rsidRPr="008D3D95" w:rsidR="008D3D95" w:rsidTr="008D3D95" w14:paraId="3E0CB654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FF515E" w14:paraId="0A174DF4" w14:textId="43C0D345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</w:t>
            </w:r>
            <w:r w:rsidRPr="008D3D95" w:rsid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812-85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3B16466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CDA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6097E98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Structurele indexering schijfgrens WBSO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3EE6F9D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Oordeel Kamer</w:t>
            </w:r>
          </w:p>
        </w:tc>
      </w:tr>
      <w:tr w:rsidRPr="008D3D95" w:rsidR="008D3D95" w:rsidTr="008D3D95" w14:paraId="0905D33A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FF515E" w14:paraId="08BB97F3" w14:textId="38799859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</w:t>
            </w:r>
            <w:r w:rsidRPr="008D3D95" w:rsid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812-86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1FC0FA2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JA21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494A735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TCF - beleidskader voorleggen 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4837355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Ontraden</w:t>
            </w:r>
          </w:p>
        </w:tc>
      </w:tr>
      <w:tr w:rsidRPr="008D3D95" w:rsidR="008D3D95" w:rsidTr="008D3D95" w14:paraId="61481BF6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FF515E" w14:paraId="3F850747" w14:textId="224FF4AA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</w:t>
            </w:r>
            <w:r w:rsidRPr="008D3D95" w:rsid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812-88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6D74F2E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JA21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3A97660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Onderzoek effecten vliegbelasting actualiseren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5D31F9C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Ontraden</w:t>
            </w:r>
          </w:p>
        </w:tc>
      </w:tr>
      <w:tr w:rsidRPr="008D3D95" w:rsidR="008D3D95" w:rsidTr="008D3D95" w14:paraId="090390F1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FF515E" w14:paraId="26658FF3" w14:textId="09BED9D0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</w:t>
            </w:r>
            <w:r w:rsidRPr="008D3D95" w:rsid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812-89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2150201E" w14:textId="0E111BB5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</w:t>
            </w:r>
            <w:r w:rsidR="00362C8A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vD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19ECD34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Terugdraaien accijnsverhoging op tabak 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2D71FCF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Ontraden</w:t>
            </w:r>
          </w:p>
        </w:tc>
      </w:tr>
      <w:tr w:rsidRPr="008D3D95" w:rsidR="008D3D95" w:rsidTr="008D3D95" w14:paraId="24052A5C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FF515E" w14:paraId="68DC19E8" w14:textId="748C3A01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</w:t>
            </w:r>
            <w:r w:rsidRPr="008D3D95" w:rsid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812-90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5EDAC780" w14:textId="364A5FE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</w:t>
            </w:r>
            <w:r w:rsidR="00362C8A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</w:t>
            </w: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0A245AC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Expatregeling afbouwen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2FBA957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Ontraden</w:t>
            </w:r>
          </w:p>
        </w:tc>
      </w:tr>
      <w:tr w:rsidRPr="008D3D95" w:rsidR="008D3D95" w:rsidTr="008D3D95" w14:paraId="62BF8FB6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FF515E" w14:paraId="7536D85F" w14:textId="62B97988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</w:t>
            </w:r>
            <w:r w:rsidRPr="008D3D95" w:rsid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812-91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5417A34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PvdD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29DEE07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Inspannen 0% btw op dierengeneeskunde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6654EAC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Ontraden</w:t>
            </w:r>
          </w:p>
        </w:tc>
      </w:tr>
      <w:tr w:rsidRPr="008D3D95" w:rsidR="008D3D95" w:rsidTr="008D3D95" w14:paraId="379F0678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FF515E" w14:paraId="69F91487" w14:textId="17BFCA45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</w:t>
            </w:r>
            <w:r w:rsidRPr="008D3D95" w:rsid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812-92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13956FF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PvdD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66F4FFF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Aansluiten internationale coalitie vliegbelasting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600B96A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Ontraden</w:t>
            </w:r>
          </w:p>
        </w:tc>
      </w:tr>
      <w:tr w:rsidRPr="008D3D95" w:rsidR="008D3D95" w:rsidTr="008D3D95" w14:paraId="32D9A812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FF515E" w14:paraId="6AC7EADB" w14:textId="4A46F80C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</w:t>
            </w:r>
            <w:r w:rsidRPr="008D3D95" w:rsid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812-93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1289B56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PvdD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4801860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Onderzoek naar een uitvoerbare definitie voor huishoudproducten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7D80020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Ontraden</w:t>
            </w:r>
          </w:p>
        </w:tc>
      </w:tr>
      <w:tr w:rsidRPr="008D3D95" w:rsidR="008D3D95" w:rsidTr="008D3D95" w14:paraId="2EF91F28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FF515E" w14:paraId="63118DEF" w14:textId="66DCFA6E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</w:t>
            </w:r>
            <w:r w:rsidRPr="008D3D95" w:rsid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812-94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337EEA0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CU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26E5177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Introduceren nationale handling fee 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auto" w:fill="auto"/>
            <w:noWrap/>
            <w:vAlign w:val="bottom"/>
            <w:hideMark/>
          </w:tcPr>
          <w:p w:rsidRPr="008D3D95" w:rsidR="008D3D95" w:rsidP="008D3D95" w:rsidRDefault="008D3D95" w14:paraId="3DC0F80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Oordeel Kamer</w:t>
            </w:r>
          </w:p>
        </w:tc>
      </w:tr>
      <w:tr w:rsidRPr="008D3D95" w:rsidR="008D3D95" w:rsidTr="008D3D95" w14:paraId="33E1AF28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FF515E" w14:paraId="262D14DA" w14:textId="346C9185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</w:t>
            </w:r>
            <w:r w:rsidRPr="008D3D95" w:rsid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812-95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2A85C87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CU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696730F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Onderzoeken stimuleren reparatie binnen fiscaliteit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C0E6F5" w:fill="C0E6F5"/>
            <w:noWrap/>
            <w:vAlign w:val="bottom"/>
            <w:hideMark/>
          </w:tcPr>
          <w:p w:rsidRPr="008D3D95" w:rsidR="008D3D95" w:rsidP="008D3D95" w:rsidRDefault="008D3D95" w14:paraId="36CEBAD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Oordeel Kamer</w:t>
            </w:r>
          </w:p>
        </w:tc>
      </w:tr>
      <w:tr w:rsidRPr="008D3D95" w:rsidR="00362C8A" w:rsidTr="008D3D95" w14:paraId="0DDA67B6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</w:tcPr>
          <w:p w:rsidR="00362C8A" w:rsidP="008D3D95" w:rsidRDefault="00827CC9" w14:paraId="24C5FA06" w14:textId="03D0FCC4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2025D48488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</w:tcPr>
          <w:p w:rsidRPr="00362C8A" w:rsidR="00362C8A" w:rsidP="008D3D95" w:rsidRDefault="00362C8A" w14:paraId="5A156C54" w14:textId="2B2B391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CU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auto"/>
            <w:noWrap/>
            <w:vAlign w:val="bottom"/>
          </w:tcPr>
          <w:p w:rsidRPr="00362C8A" w:rsidR="00362C8A" w:rsidP="008D3D95" w:rsidRDefault="00827CC9" w14:paraId="02E9BC8B" w14:textId="71CADAB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Gewijzigde motie monitoren uitwijkeffecten pseudo-eindheffing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auto" w:fill="auto"/>
            <w:noWrap/>
            <w:vAlign w:val="bottom"/>
          </w:tcPr>
          <w:p w:rsidRPr="00362C8A" w:rsidR="00362C8A" w:rsidP="008D3D95" w:rsidRDefault="00362C8A" w14:paraId="5BF2D4CB" w14:textId="61F08FF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62C8A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</w:t>
            </w:r>
            <w:r w:rsidR="00827CC9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ordeel Kamer</w:t>
            </w:r>
          </w:p>
        </w:tc>
      </w:tr>
      <w:tr w:rsidRPr="008D3D95" w:rsidR="008D3D95" w:rsidTr="00362C8A" w14:paraId="2294707C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auto" w:fill="C1E4F5" w:themeFill="accent1" w:themeFillTint="33"/>
            <w:noWrap/>
            <w:vAlign w:val="bottom"/>
            <w:hideMark/>
          </w:tcPr>
          <w:p w:rsidRPr="008D3D95" w:rsidR="008D3D95" w:rsidP="008D3D95" w:rsidRDefault="00FF515E" w14:paraId="74095317" w14:textId="0C270889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</w:t>
            </w:r>
            <w:r w:rsidRPr="008D3D95" w:rsid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812-97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1E4F5" w:themeFill="accent1" w:themeFillTint="33"/>
            <w:noWrap/>
            <w:vAlign w:val="bottom"/>
            <w:hideMark/>
          </w:tcPr>
          <w:p w:rsidRPr="008D3D95" w:rsidR="008D3D95" w:rsidP="008D3D95" w:rsidRDefault="008D3D95" w14:paraId="24C5971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CU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1E4F5" w:themeFill="accent1" w:themeFillTint="33"/>
            <w:noWrap/>
            <w:vAlign w:val="bottom"/>
            <w:hideMark/>
          </w:tcPr>
          <w:p w:rsidRPr="008D3D95" w:rsidR="008D3D95" w:rsidP="008D3D95" w:rsidRDefault="008D3D95" w14:paraId="4B41F90A" w14:textId="6BA62E22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Knelpunten </w:t>
            </w:r>
            <w:r w:rsidR="00FF515E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</w:t>
            </w: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elkveehouders/akkerbouw 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auto" w:fill="C1E4F5" w:themeFill="accent1" w:themeFillTint="33"/>
            <w:noWrap/>
            <w:vAlign w:val="bottom"/>
            <w:hideMark/>
          </w:tcPr>
          <w:p w:rsidRPr="008D3D95" w:rsidR="008D3D95" w:rsidP="008D3D95" w:rsidRDefault="008D3D95" w14:paraId="3CFBCA8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Oordeel Kamer</w:t>
            </w:r>
          </w:p>
        </w:tc>
      </w:tr>
      <w:tr w:rsidRPr="008D3D95" w:rsidR="008D3D95" w:rsidTr="00362C8A" w14:paraId="6DC3799D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8D3D95" w:rsidR="008D3D95" w:rsidP="008D3D95" w:rsidRDefault="00FF515E" w14:paraId="33AC12AC" w14:textId="08CF1FD6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</w:t>
            </w:r>
            <w:r w:rsidRPr="008D3D95" w:rsid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812-98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8D3D95" w:rsidR="008D3D95" w:rsidP="008D3D95" w:rsidRDefault="008D3D95" w14:paraId="6B55313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SP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8D3D95" w:rsidR="008D3D95" w:rsidP="008D3D95" w:rsidRDefault="008D3D95" w14:paraId="3E4DF7E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Belastingvoordeel private </w:t>
            </w:r>
            <w:proofErr w:type="spellStart"/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equity</w:t>
            </w:r>
            <w:proofErr w:type="spellEnd"/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managers afschaffen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8D3D95" w:rsidR="008D3D95" w:rsidP="008D3D95" w:rsidRDefault="008D3D95" w14:paraId="502D1D2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Oordeel Kamer</w:t>
            </w:r>
          </w:p>
        </w:tc>
      </w:tr>
      <w:tr w:rsidRPr="008D3D95" w:rsidR="008D3D95" w:rsidTr="00362C8A" w14:paraId="374A3A6D" w14:textId="77777777">
        <w:trPr>
          <w:trHeight w:val="290"/>
        </w:trPr>
        <w:tc>
          <w:tcPr>
            <w:tcW w:w="160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auto" w:fill="C1E4F5" w:themeFill="accent1" w:themeFillTint="33"/>
            <w:noWrap/>
            <w:vAlign w:val="bottom"/>
            <w:hideMark/>
          </w:tcPr>
          <w:p w:rsidRPr="008D3D95" w:rsidR="008D3D95" w:rsidP="008D3D95" w:rsidRDefault="00FF515E" w14:paraId="7F1D7B2F" w14:textId="070816E4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</w:t>
            </w:r>
            <w:r w:rsidRPr="008D3D95" w:rsidR="008D3D95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812-99</w:t>
            </w:r>
          </w:p>
        </w:tc>
        <w:tc>
          <w:tcPr>
            <w:tcW w:w="96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1E4F5" w:themeFill="accent1" w:themeFillTint="33"/>
            <w:noWrap/>
            <w:vAlign w:val="bottom"/>
            <w:hideMark/>
          </w:tcPr>
          <w:p w:rsidRPr="008D3D95" w:rsidR="008D3D95" w:rsidP="008D3D95" w:rsidRDefault="008D3D95" w14:paraId="290BC3B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SP</w:t>
            </w:r>
          </w:p>
        </w:tc>
        <w:tc>
          <w:tcPr>
            <w:tcW w:w="628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1E4F5" w:themeFill="accent1" w:themeFillTint="33"/>
            <w:noWrap/>
            <w:vAlign w:val="bottom"/>
            <w:hideMark/>
          </w:tcPr>
          <w:p w:rsidRPr="008D3D95" w:rsidR="008D3D95" w:rsidP="008D3D95" w:rsidRDefault="008D3D95" w14:paraId="4360373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Btw-verhoging op logies niet doorvoeren</w:t>
            </w:r>
          </w:p>
        </w:tc>
        <w:tc>
          <w:tcPr>
            <w:tcW w:w="1600" w:type="dxa"/>
            <w:tcBorders>
              <w:top w:val="single" w:color="44B3E1" w:sz="4" w:space="0"/>
              <w:left w:val="nil"/>
              <w:bottom w:val="single" w:color="44B3E1" w:sz="4" w:space="0"/>
              <w:right w:val="single" w:color="44B3E1" w:sz="4" w:space="0"/>
            </w:tcBorders>
            <w:shd w:val="clear" w:color="auto" w:fill="C1E4F5" w:themeFill="accent1" w:themeFillTint="33"/>
            <w:noWrap/>
            <w:vAlign w:val="bottom"/>
            <w:hideMark/>
          </w:tcPr>
          <w:p w:rsidRPr="008D3D95" w:rsidR="008D3D95" w:rsidP="008D3D95" w:rsidRDefault="008D3D95" w14:paraId="5D3437B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D3D95">
              <w:rPr>
                <w:rFonts w:ascii="Aptos Narrow" w:hAnsi="Aptos Narrow" w:eastAsia="Times New Roman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Ontraden</w:t>
            </w:r>
          </w:p>
        </w:tc>
      </w:tr>
    </w:tbl>
    <w:p w:rsidR="001527AD" w:rsidP="00362C8A" w:rsidRDefault="001527AD" w14:paraId="1286DF14" w14:textId="5A3BB3ED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362C8A" w:rsidP="00362C8A" w:rsidRDefault="00362C8A" w14:paraId="097D4C6A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362C8A" w:rsidP="00362C8A" w:rsidRDefault="00362C8A" w14:paraId="5C8E1271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362C8A" w:rsidP="00362C8A" w:rsidRDefault="00362C8A" w14:paraId="5CDA4E42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362C8A" w:rsidP="00362C8A" w:rsidRDefault="00362C8A" w14:paraId="19F82DE4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362C8A" w:rsidP="00362C8A" w:rsidRDefault="00362C8A" w14:paraId="20F673B3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362C8A" w:rsidP="00362C8A" w:rsidRDefault="00362C8A" w14:paraId="793CCEB8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362C8A" w:rsidP="00362C8A" w:rsidRDefault="00362C8A" w14:paraId="4594418E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362C8A" w:rsidP="00362C8A" w:rsidRDefault="00362C8A" w14:paraId="1B1DD529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362C8A" w:rsidP="00362C8A" w:rsidRDefault="00362C8A" w14:paraId="7BCCFF5B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362C8A" w:rsidP="00362C8A" w:rsidRDefault="00362C8A" w14:paraId="36835AC6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362C8A" w:rsidP="00362C8A" w:rsidRDefault="00362C8A" w14:paraId="337325D3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362C8A" w:rsidP="00362C8A" w:rsidRDefault="00362C8A" w14:paraId="13E4FA13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362C8A" w:rsidP="00362C8A" w:rsidRDefault="00362C8A" w14:paraId="6F6AC657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362C8A" w:rsidP="00362C8A" w:rsidRDefault="00362C8A" w14:paraId="571AB30D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362C8A" w:rsidP="00362C8A" w:rsidRDefault="00362C8A" w14:paraId="4CC4E07F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362C8A" w:rsidP="00362C8A" w:rsidRDefault="00362C8A" w14:paraId="7154A329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362C8A" w:rsidP="00362C8A" w:rsidRDefault="00362C8A" w14:paraId="5D9E7935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362C8A" w:rsidP="00362C8A" w:rsidRDefault="00362C8A" w14:paraId="5070BFA8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Pr="00BF620D" w:rsidR="00362C8A" w:rsidP="00BF620D" w:rsidRDefault="00362C8A" w14:paraId="5F2867FE" w14:textId="40BDF02D">
      <w:pPr>
        <w:spacing w:after="0"/>
        <w:rPr>
          <w:rFonts w:ascii="Verdana" w:hAnsi="Verdana"/>
          <w:sz w:val="16"/>
          <w:szCs w:val="16"/>
        </w:rPr>
      </w:pPr>
    </w:p>
    <w:sectPr w:rsidRPr="00BF620D" w:rsidR="00362C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C4A5" w14:textId="77777777" w:rsidR="004F79A2" w:rsidRDefault="004F79A2" w:rsidP="004F79A2">
      <w:pPr>
        <w:spacing w:after="0" w:line="240" w:lineRule="auto"/>
      </w:pPr>
      <w:r>
        <w:separator/>
      </w:r>
    </w:p>
  </w:endnote>
  <w:endnote w:type="continuationSeparator" w:id="0">
    <w:p w14:paraId="1AD45575" w14:textId="77777777" w:rsidR="004F79A2" w:rsidRDefault="004F79A2" w:rsidP="004F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-920483911"/>
      <w:docPartObj>
        <w:docPartGallery w:val="Page Numbers (Bottom of Page)"/>
        <w:docPartUnique/>
      </w:docPartObj>
    </w:sdtPr>
    <w:sdtEndPr/>
    <w:sdtContent>
      <w:p w14:paraId="0FFC9999" w14:textId="0F9848F1" w:rsidR="001A155A" w:rsidRPr="001A155A" w:rsidRDefault="001A155A">
        <w:pPr>
          <w:pStyle w:val="Voettekst"/>
          <w:jc w:val="right"/>
          <w:rPr>
            <w:rFonts w:ascii="Verdana" w:hAnsi="Verdana"/>
            <w:sz w:val="18"/>
            <w:szCs w:val="18"/>
          </w:rPr>
        </w:pPr>
        <w:r w:rsidRPr="001A155A">
          <w:rPr>
            <w:rFonts w:ascii="Verdana" w:hAnsi="Verdana"/>
            <w:sz w:val="18"/>
            <w:szCs w:val="18"/>
          </w:rPr>
          <w:fldChar w:fldCharType="begin"/>
        </w:r>
        <w:r w:rsidRPr="001A155A">
          <w:rPr>
            <w:rFonts w:ascii="Verdana" w:hAnsi="Verdana"/>
            <w:sz w:val="18"/>
            <w:szCs w:val="18"/>
          </w:rPr>
          <w:instrText>PAGE   \* MERGEFORMAT</w:instrText>
        </w:r>
        <w:r w:rsidRPr="001A155A">
          <w:rPr>
            <w:rFonts w:ascii="Verdana" w:hAnsi="Verdana"/>
            <w:sz w:val="18"/>
            <w:szCs w:val="18"/>
          </w:rPr>
          <w:fldChar w:fldCharType="separate"/>
        </w:r>
        <w:r w:rsidRPr="001A155A">
          <w:rPr>
            <w:rFonts w:ascii="Verdana" w:hAnsi="Verdana"/>
            <w:sz w:val="18"/>
            <w:szCs w:val="18"/>
          </w:rPr>
          <w:t>2</w:t>
        </w:r>
        <w:r w:rsidRPr="001A155A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48684103" w14:textId="77777777" w:rsidR="001A155A" w:rsidRDefault="001A15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91E1" w14:textId="77777777" w:rsidR="004F79A2" w:rsidRDefault="004F79A2" w:rsidP="004F79A2">
      <w:pPr>
        <w:spacing w:after="0" w:line="240" w:lineRule="auto"/>
      </w:pPr>
      <w:r>
        <w:separator/>
      </w:r>
    </w:p>
  </w:footnote>
  <w:footnote w:type="continuationSeparator" w:id="0">
    <w:p w14:paraId="560DD46F" w14:textId="77777777" w:rsidR="004F79A2" w:rsidRDefault="004F79A2" w:rsidP="004F7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6383"/>
    <w:multiLevelType w:val="hybridMultilevel"/>
    <w:tmpl w:val="DEF4C6B0"/>
    <w:lvl w:ilvl="0" w:tplc="0300577E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6449"/>
    <w:multiLevelType w:val="hybridMultilevel"/>
    <w:tmpl w:val="39F85C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558B1"/>
    <w:multiLevelType w:val="hybridMultilevel"/>
    <w:tmpl w:val="972047FE"/>
    <w:lvl w:ilvl="0" w:tplc="A4E0C56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478E1"/>
    <w:multiLevelType w:val="hybridMultilevel"/>
    <w:tmpl w:val="E03E25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0654EC">
      <w:numFmt w:val="bullet"/>
      <w:lvlText w:val="•"/>
      <w:lvlJc w:val="left"/>
      <w:pPr>
        <w:ind w:left="1470" w:hanging="750"/>
      </w:pPr>
      <w:rPr>
        <w:rFonts w:ascii="Verdana" w:eastAsiaTheme="minorHAnsi" w:hAnsi="Verdan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A0306"/>
    <w:multiLevelType w:val="hybridMultilevel"/>
    <w:tmpl w:val="95BA9412"/>
    <w:lvl w:ilvl="0" w:tplc="144E6CD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719ED"/>
    <w:multiLevelType w:val="hybridMultilevel"/>
    <w:tmpl w:val="8EE098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4E1AD0"/>
    <w:multiLevelType w:val="hybridMultilevel"/>
    <w:tmpl w:val="BA36599E"/>
    <w:lvl w:ilvl="0" w:tplc="3E98D598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9556D"/>
    <w:multiLevelType w:val="hybridMultilevel"/>
    <w:tmpl w:val="FE6C1D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9D36A7"/>
    <w:multiLevelType w:val="hybridMultilevel"/>
    <w:tmpl w:val="16483C86"/>
    <w:lvl w:ilvl="0" w:tplc="B6542E0E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2D3702"/>
    <w:multiLevelType w:val="hybridMultilevel"/>
    <w:tmpl w:val="12BC22A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EF77E8"/>
    <w:multiLevelType w:val="hybridMultilevel"/>
    <w:tmpl w:val="A94098A2"/>
    <w:lvl w:ilvl="0" w:tplc="8E467B5A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21712"/>
    <w:multiLevelType w:val="hybridMultilevel"/>
    <w:tmpl w:val="8E280A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137452">
    <w:abstractNumId w:val="8"/>
  </w:num>
  <w:num w:numId="2" w16cid:durableId="1415860574">
    <w:abstractNumId w:val="6"/>
  </w:num>
  <w:num w:numId="3" w16cid:durableId="2075661371">
    <w:abstractNumId w:val="6"/>
  </w:num>
  <w:num w:numId="4" w16cid:durableId="1918246547">
    <w:abstractNumId w:val="3"/>
  </w:num>
  <w:num w:numId="5" w16cid:durableId="1457866597">
    <w:abstractNumId w:val="7"/>
  </w:num>
  <w:num w:numId="6" w16cid:durableId="688146842">
    <w:abstractNumId w:val="11"/>
  </w:num>
  <w:num w:numId="7" w16cid:durableId="1936785918">
    <w:abstractNumId w:val="1"/>
  </w:num>
  <w:num w:numId="8" w16cid:durableId="1564831384">
    <w:abstractNumId w:val="5"/>
  </w:num>
  <w:num w:numId="9" w16cid:durableId="1614286122">
    <w:abstractNumId w:val="9"/>
  </w:num>
  <w:num w:numId="10" w16cid:durableId="663968758">
    <w:abstractNumId w:val="10"/>
  </w:num>
  <w:num w:numId="11" w16cid:durableId="1614702135">
    <w:abstractNumId w:val="4"/>
  </w:num>
  <w:num w:numId="12" w16cid:durableId="928004661">
    <w:abstractNumId w:val="2"/>
  </w:num>
  <w:num w:numId="13" w16cid:durableId="212973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F0"/>
    <w:rsid w:val="00010260"/>
    <w:rsid w:val="00023E18"/>
    <w:rsid w:val="00070D80"/>
    <w:rsid w:val="00085F9B"/>
    <w:rsid w:val="000946B8"/>
    <w:rsid w:val="000C138E"/>
    <w:rsid w:val="000E4B52"/>
    <w:rsid w:val="000E565B"/>
    <w:rsid w:val="00104D59"/>
    <w:rsid w:val="00131A0D"/>
    <w:rsid w:val="00136B82"/>
    <w:rsid w:val="00142EDF"/>
    <w:rsid w:val="001527AD"/>
    <w:rsid w:val="0017261C"/>
    <w:rsid w:val="00173AFA"/>
    <w:rsid w:val="001A08C2"/>
    <w:rsid w:val="001A155A"/>
    <w:rsid w:val="001A3257"/>
    <w:rsid w:val="001A392E"/>
    <w:rsid w:val="001A3C4B"/>
    <w:rsid w:val="001B511E"/>
    <w:rsid w:val="001F388E"/>
    <w:rsid w:val="001F58F6"/>
    <w:rsid w:val="002173B8"/>
    <w:rsid w:val="0022618D"/>
    <w:rsid w:val="00244C6E"/>
    <w:rsid w:val="002A504F"/>
    <w:rsid w:val="002D29F6"/>
    <w:rsid w:val="002E31F0"/>
    <w:rsid w:val="002F3539"/>
    <w:rsid w:val="00310937"/>
    <w:rsid w:val="00332687"/>
    <w:rsid w:val="0034436D"/>
    <w:rsid w:val="00355430"/>
    <w:rsid w:val="00362C8A"/>
    <w:rsid w:val="0038346B"/>
    <w:rsid w:val="0038551D"/>
    <w:rsid w:val="0038570B"/>
    <w:rsid w:val="00387A3D"/>
    <w:rsid w:val="00395DC3"/>
    <w:rsid w:val="00397B62"/>
    <w:rsid w:val="003A3F98"/>
    <w:rsid w:val="003A4EEE"/>
    <w:rsid w:val="003A7F69"/>
    <w:rsid w:val="003B1EE6"/>
    <w:rsid w:val="003B5B51"/>
    <w:rsid w:val="003D0874"/>
    <w:rsid w:val="003F2095"/>
    <w:rsid w:val="00417BF5"/>
    <w:rsid w:val="004319D8"/>
    <w:rsid w:val="00433A53"/>
    <w:rsid w:val="0047420F"/>
    <w:rsid w:val="00483178"/>
    <w:rsid w:val="004E13F5"/>
    <w:rsid w:val="004F2CB3"/>
    <w:rsid w:val="004F79A2"/>
    <w:rsid w:val="0051289D"/>
    <w:rsid w:val="005232A4"/>
    <w:rsid w:val="005245DA"/>
    <w:rsid w:val="005402C0"/>
    <w:rsid w:val="005411A5"/>
    <w:rsid w:val="0056064F"/>
    <w:rsid w:val="00565D0E"/>
    <w:rsid w:val="00571A78"/>
    <w:rsid w:val="00576D2D"/>
    <w:rsid w:val="005C7879"/>
    <w:rsid w:val="005E688F"/>
    <w:rsid w:val="005F5D61"/>
    <w:rsid w:val="005F64B8"/>
    <w:rsid w:val="006024CA"/>
    <w:rsid w:val="00616397"/>
    <w:rsid w:val="00643292"/>
    <w:rsid w:val="00650ACE"/>
    <w:rsid w:val="006564F2"/>
    <w:rsid w:val="00684C14"/>
    <w:rsid w:val="0068782C"/>
    <w:rsid w:val="00693C14"/>
    <w:rsid w:val="006A3467"/>
    <w:rsid w:val="006A4209"/>
    <w:rsid w:val="006A78F0"/>
    <w:rsid w:val="006C5DD9"/>
    <w:rsid w:val="006D0385"/>
    <w:rsid w:val="006F2CFD"/>
    <w:rsid w:val="00702E67"/>
    <w:rsid w:val="00710939"/>
    <w:rsid w:val="0073702D"/>
    <w:rsid w:val="0074193C"/>
    <w:rsid w:val="007471D6"/>
    <w:rsid w:val="00781DA9"/>
    <w:rsid w:val="007970A2"/>
    <w:rsid w:val="007B371D"/>
    <w:rsid w:val="007C27B9"/>
    <w:rsid w:val="007C3FFC"/>
    <w:rsid w:val="007D0470"/>
    <w:rsid w:val="007D154A"/>
    <w:rsid w:val="007D1D93"/>
    <w:rsid w:val="007E0C78"/>
    <w:rsid w:val="007F6982"/>
    <w:rsid w:val="00803B6F"/>
    <w:rsid w:val="00810EE6"/>
    <w:rsid w:val="00827CC9"/>
    <w:rsid w:val="008333A9"/>
    <w:rsid w:val="00844599"/>
    <w:rsid w:val="00855CB5"/>
    <w:rsid w:val="00860184"/>
    <w:rsid w:val="0088049D"/>
    <w:rsid w:val="00887C3E"/>
    <w:rsid w:val="008972BE"/>
    <w:rsid w:val="008D3D95"/>
    <w:rsid w:val="008F23D3"/>
    <w:rsid w:val="00913604"/>
    <w:rsid w:val="0093307E"/>
    <w:rsid w:val="00934958"/>
    <w:rsid w:val="00936E24"/>
    <w:rsid w:val="00942E0A"/>
    <w:rsid w:val="009432C8"/>
    <w:rsid w:val="00972934"/>
    <w:rsid w:val="00987101"/>
    <w:rsid w:val="00997881"/>
    <w:rsid w:val="009D6477"/>
    <w:rsid w:val="009E786D"/>
    <w:rsid w:val="009F76E7"/>
    <w:rsid w:val="00A16624"/>
    <w:rsid w:val="00A31517"/>
    <w:rsid w:val="00A42579"/>
    <w:rsid w:val="00A55E5B"/>
    <w:rsid w:val="00A83A98"/>
    <w:rsid w:val="00A862D9"/>
    <w:rsid w:val="00AA65B4"/>
    <w:rsid w:val="00AD618B"/>
    <w:rsid w:val="00B0285B"/>
    <w:rsid w:val="00B077AE"/>
    <w:rsid w:val="00B22B6A"/>
    <w:rsid w:val="00B5588D"/>
    <w:rsid w:val="00B83593"/>
    <w:rsid w:val="00B95301"/>
    <w:rsid w:val="00B95EF6"/>
    <w:rsid w:val="00B96C39"/>
    <w:rsid w:val="00BA1330"/>
    <w:rsid w:val="00BA7A1A"/>
    <w:rsid w:val="00BB3359"/>
    <w:rsid w:val="00BB6F7F"/>
    <w:rsid w:val="00BE268F"/>
    <w:rsid w:val="00BF620D"/>
    <w:rsid w:val="00C03843"/>
    <w:rsid w:val="00C0770C"/>
    <w:rsid w:val="00C24CC7"/>
    <w:rsid w:val="00C2535E"/>
    <w:rsid w:val="00C41CC6"/>
    <w:rsid w:val="00C4452B"/>
    <w:rsid w:val="00CD6240"/>
    <w:rsid w:val="00CF05CB"/>
    <w:rsid w:val="00CF4F21"/>
    <w:rsid w:val="00D00FB8"/>
    <w:rsid w:val="00D15611"/>
    <w:rsid w:val="00D333FC"/>
    <w:rsid w:val="00D6001E"/>
    <w:rsid w:val="00D9107E"/>
    <w:rsid w:val="00D914E0"/>
    <w:rsid w:val="00DC14C9"/>
    <w:rsid w:val="00DC3235"/>
    <w:rsid w:val="00DE158A"/>
    <w:rsid w:val="00E043FC"/>
    <w:rsid w:val="00E05F59"/>
    <w:rsid w:val="00E37CEF"/>
    <w:rsid w:val="00E57EFD"/>
    <w:rsid w:val="00E86E69"/>
    <w:rsid w:val="00EA0342"/>
    <w:rsid w:val="00EE179C"/>
    <w:rsid w:val="00EE38D0"/>
    <w:rsid w:val="00EF31D2"/>
    <w:rsid w:val="00F02644"/>
    <w:rsid w:val="00F37567"/>
    <w:rsid w:val="00F449BA"/>
    <w:rsid w:val="00F65131"/>
    <w:rsid w:val="00FA0C93"/>
    <w:rsid w:val="00FA3D05"/>
    <w:rsid w:val="00FB3086"/>
    <w:rsid w:val="00FC50F5"/>
    <w:rsid w:val="00FC697B"/>
    <w:rsid w:val="00FE7D8F"/>
    <w:rsid w:val="00FF04B9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F090A92"/>
  <w15:chartTrackingRefBased/>
  <w15:docId w15:val="{DAB63AAC-CDBE-4053-895D-48489FB8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3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3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3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3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3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3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3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3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3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3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3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3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31F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31F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31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31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31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31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3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3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3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3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3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31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31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31F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3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31F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31F0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E7D8F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E7D8F"/>
    <w:rPr>
      <w:rFonts w:ascii="Verdana" w:hAnsi="Verdana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E7D8F"/>
    <w:rPr>
      <w:vertAlign w:val="superscript"/>
    </w:rPr>
  </w:style>
  <w:style w:type="paragraph" w:styleId="Geenafstand">
    <w:name w:val="No Spacing"/>
    <w:uiPriority w:val="1"/>
    <w:qFormat/>
    <w:rsid w:val="005C787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A1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155A"/>
  </w:style>
  <w:style w:type="paragraph" w:styleId="Voettekst">
    <w:name w:val="footer"/>
    <w:basedOn w:val="Standaard"/>
    <w:link w:val="VoettekstChar"/>
    <w:uiPriority w:val="99"/>
    <w:unhideWhenUsed/>
    <w:rsid w:val="001A1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155A"/>
  </w:style>
  <w:style w:type="table" w:styleId="Tabelraster">
    <w:name w:val="Table Grid"/>
    <w:basedOn w:val="Standaardtabel"/>
    <w:uiPriority w:val="39"/>
    <w:rsid w:val="008D3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262</ap:Words>
  <ap:Characters>1446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2025-11-26T15:26:00.0000000Z</lastPrinted>
  <dcterms:created xsi:type="dcterms:W3CDTF">2025-11-26T16:59:00.0000000Z</dcterms:created>
  <dcterms:modified xsi:type="dcterms:W3CDTF">2025-11-26T16:59:00.0000000Z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aa6e22-2c82-48c6-bf24-1790f4b9c128_Enabled">
    <vt:lpwstr>true</vt:lpwstr>
  </property>
  <property fmtid="{D5CDD505-2E9C-101B-9397-08002B2CF9AE}" pid="3" name="MSIP_Label_b2aa6e22-2c82-48c6-bf24-1790f4b9c128_SetDate">
    <vt:lpwstr>2025-11-21T09:46:57Z</vt:lpwstr>
  </property>
  <property fmtid="{D5CDD505-2E9C-101B-9397-08002B2CF9AE}" pid="4" name="MSIP_Label_b2aa6e22-2c82-48c6-bf24-1790f4b9c128_Method">
    <vt:lpwstr>Standard</vt:lpwstr>
  </property>
  <property fmtid="{D5CDD505-2E9C-101B-9397-08002B2CF9AE}" pid="5" name="MSIP_Label_b2aa6e22-2c82-48c6-bf24-1790f4b9c128_Name">
    <vt:lpwstr>FIN-DGFZ-Rijksoverheid</vt:lpwstr>
  </property>
  <property fmtid="{D5CDD505-2E9C-101B-9397-08002B2CF9AE}" pid="6" name="MSIP_Label_b2aa6e22-2c82-48c6-bf24-1790f4b9c128_SiteId">
    <vt:lpwstr>84712536-f524-40a0-913b-5d25ba502732</vt:lpwstr>
  </property>
  <property fmtid="{D5CDD505-2E9C-101B-9397-08002B2CF9AE}" pid="7" name="MSIP_Label_b2aa6e22-2c82-48c6-bf24-1790f4b9c128_ActionId">
    <vt:lpwstr>c4acdcce-bfd2-43e9-9b5d-53eb64faf545</vt:lpwstr>
  </property>
  <property fmtid="{D5CDD505-2E9C-101B-9397-08002B2CF9AE}" pid="8" name="MSIP_Label_b2aa6e22-2c82-48c6-bf24-1790f4b9c128_ContentBits">
    <vt:lpwstr>0</vt:lpwstr>
  </property>
</Properties>
</file>