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D23FF" w14:paraId="071E6AAE" w14:textId="77777777">
        <w:tc>
          <w:tcPr>
            <w:tcW w:w="6733" w:type="dxa"/>
            <w:gridSpan w:val="2"/>
            <w:tcBorders>
              <w:top w:val="nil"/>
              <w:left w:val="nil"/>
              <w:bottom w:val="nil"/>
              <w:right w:val="nil"/>
            </w:tcBorders>
            <w:vAlign w:val="center"/>
          </w:tcPr>
          <w:p w:rsidR="00997775" w:rsidP="00710A7A" w:rsidRDefault="00997775" w14:paraId="097BD84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255A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D23FF" w14:paraId="595FE9A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EF3F66" w14:textId="77777777">
            <w:r w:rsidRPr="008B0CC5">
              <w:t xml:space="preserve">Vergaderjaar </w:t>
            </w:r>
            <w:r w:rsidR="00AC6B87">
              <w:t>202</w:t>
            </w:r>
            <w:r w:rsidR="00684DFF">
              <w:t>5</w:t>
            </w:r>
            <w:r w:rsidR="00AC6B87">
              <w:t>-202</w:t>
            </w:r>
            <w:r w:rsidR="00684DFF">
              <w:t>6</w:t>
            </w:r>
          </w:p>
        </w:tc>
      </w:tr>
      <w:tr w:rsidR="00997775" w:rsidTr="007D23FF" w14:paraId="5FBC4DE5" w14:textId="77777777">
        <w:trPr>
          <w:cantSplit/>
        </w:trPr>
        <w:tc>
          <w:tcPr>
            <w:tcW w:w="10985" w:type="dxa"/>
            <w:gridSpan w:val="3"/>
            <w:tcBorders>
              <w:top w:val="nil"/>
              <w:left w:val="nil"/>
              <w:bottom w:val="nil"/>
              <w:right w:val="nil"/>
            </w:tcBorders>
          </w:tcPr>
          <w:p w:rsidR="00997775" w:rsidRDefault="00997775" w14:paraId="4F93449E" w14:textId="77777777"/>
        </w:tc>
      </w:tr>
      <w:tr w:rsidR="00997775" w:rsidTr="007D23FF" w14:paraId="1E5B178C" w14:textId="77777777">
        <w:trPr>
          <w:cantSplit/>
        </w:trPr>
        <w:tc>
          <w:tcPr>
            <w:tcW w:w="10985" w:type="dxa"/>
            <w:gridSpan w:val="3"/>
            <w:tcBorders>
              <w:top w:val="nil"/>
              <w:left w:val="nil"/>
              <w:bottom w:val="single" w:color="auto" w:sz="4" w:space="0"/>
              <w:right w:val="nil"/>
            </w:tcBorders>
          </w:tcPr>
          <w:p w:rsidR="00997775" w:rsidRDefault="00997775" w14:paraId="560524A1" w14:textId="77777777"/>
        </w:tc>
      </w:tr>
      <w:tr w:rsidR="00997775" w:rsidTr="007D23FF" w14:paraId="660CAC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A30E48" w14:textId="77777777"/>
        </w:tc>
        <w:tc>
          <w:tcPr>
            <w:tcW w:w="7654" w:type="dxa"/>
            <w:gridSpan w:val="2"/>
          </w:tcPr>
          <w:p w:rsidR="00997775" w:rsidRDefault="00997775" w14:paraId="3567B161" w14:textId="77777777"/>
        </w:tc>
      </w:tr>
      <w:tr w:rsidR="007D23FF" w:rsidTr="007D23FF" w14:paraId="22F80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3FF" w:rsidP="007D23FF" w:rsidRDefault="007D23FF" w14:paraId="0F3647AA" w14:textId="1054EFF9">
            <w:pPr>
              <w:rPr>
                <w:b/>
              </w:rPr>
            </w:pPr>
            <w:r>
              <w:rPr>
                <w:b/>
              </w:rPr>
              <w:t>29 861</w:t>
            </w:r>
          </w:p>
        </w:tc>
        <w:tc>
          <w:tcPr>
            <w:tcW w:w="7654" w:type="dxa"/>
            <w:gridSpan w:val="2"/>
          </w:tcPr>
          <w:p w:rsidR="007D23FF" w:rsidP="007D23FF" w:rsidRDefault="007D23FF" w14:paraId="30680E44" w14:textId="4215934E">
            <w:pPr>
              <w:rPr>
                <w:b/>
              </w:rPr>
            </w:pPr>
            <w:r w:rsidRPr="00213E58">
              <w:rPr>
                <w:b/>
                <w:bCs/>
              </w:rPr>
              <w:t>Arbeidsmigratie en sociale zekerheid</w:t>
            </w:r>
          </w:p>
        </w:tc>
      </w:tr>
      <w:tr w:rsidR="007D23FF" w:rsidTr="007D23FF" w14:paraId="5C4D72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3FF" w:rsidP="007D23FF" w:rsidRDefault="007D23FF" w14:paraId="1F5C5BD7" w14:textId="77777777"/>
        </w:tc>
        <w:tc>
          <w:tcPr>
            <w:tcW w:w="7654" w:type="dxa"/>
            <w:gridSpan w:val="2"/>
          </w:tcPr>
          <w:p w:rsidR="007D23FF" w:rsidP="007D23FF" w:rsidRDefault="007D23FF" w14:paraId="353C1063" w14:textId="77777777"/>
        </w:tc>
      </w:tr>
      <w:tr w:rsidR="007D23FF" w:rsidTr="007D23FF" w14:paraId="5612A5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3FF" w:rsidP="007D23FF" w:rsidRDefault="007D23FF" w14:paraId="2221AB0C" w14:textId="77777777"/>
        </w:tc>
        <w:tc>
          <w:tcPr>
            <w:tcW w:w="7654" w:type="dxa"/>
            <w:gridSpan w:val="2"/>
          </w:tcPr>
          <w:p w:rsidR="007D23FF" w:rsidP="007D23FF" w:rsidRDefault="007D23FF" w14:paraId="00ABB385" w14:textId="77777777"/>
        </w:tc>
      </w:tr>
      <w:tr w:rsidR="007D23FF" w:rsidTr="007D23FF" w14:paraId="363913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3FF" w:rsidP="007D23FF" w:rsidRDefault="007D23FF" w14:paraId="246C6AB9" w14:textId="6C62AEF9">
            <w:pPr>
              <w:rPr>
                <w:b/>
              </w:rPr>
            </w:pPr>
            <w:r>
              <w:rPr>
                <w:b/>
              </w:rPr>
              <w:t xml:space="preserve">Nr. </w:t>
            </w:r>
            <w:r>
              <w:rPr>
                <w:b/>
              </w:rPr>
              <w:t>185</w:t>
            </w:r>
          </w:p>
        </w:tc>
        <w:tc>
          <w:tcPr>
            <w:tcW w:w="7654" w:type="dxa"/>
            <w:gridSpan w:val="2"/>
          </w:tcPr>
          <w:p w:rsidR="007D23FF" w:rsidP="007D23FF" w:rsidRDefault="007D23FF" w14:paraId="6E470934" w14:textId="01E3B968">
            <w:pPr>
              <w:rPr>
                <w:b/>
              </w:rPr>
            </w:pPr>
            <w:r>
              <w:rPr>
                <w:b/>
              </w:rPr>
              <w:t xml:space="preserve">MOTIE VAN </w:t>
            </w:r>
            <w:r>
              <w:rPr>
                <w:b/>
              </w:rPr>
              <w:t>HET LID NEIJENHUIS</w:t>
            </w:r>
          </w:p>
        </w:tc>
      </w:tr>
      <w:tr w:rsidR="007D23FF" w:rsidTr="007D23FF" w14:paraId="720F65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3FF" w:rsidP="007D23FF" w:rsidRDefault="007D23FF" w14:paraId="46AC9492" w14:textId="77777777"/>
        </w:tc>
        <w:tc>
          <w:tcPr>
            <w:tcW w:w="7654" w:type="dxa"/>
            <w:gridSpan w:val="2"/>
          </w:tcPr>
          <w:p w:rsidR="007D23FF" w:rsidP="007D23FF" w:rsidRDefault="007D23FF" w14:paraId="65CC84CC" w14:textId="3112762B">
            <w:r>
              <w:t>Voorgesteld 27 november 2025</w:t>
            </w:r>
          </w:p>
        </w:tc>
      </w:tr>
      <w:tr w:rsidR="007D23FF" w:rsidTr="007D23FF" w14:paraId="7396E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3FF" w:rsidP="007D23FF" w:rsidRDefault="007D23FF" w14:paraId="53A9F5E5" w14:textId="77777777"/>
        </w:tc>
        <w:tc>
          <w:tcPr>
            <w:tcW w:w="7654" w:type="dxa"/>
            <w:gridSpan w:val="2"/>
          </w:tcPr>
          <w:p w:rsidR="007D23FF" w:rsidP="007D23FF" w:rsidRDefault="007D23FF" w14:paraId="3A4B3E04" w14:textId="77777777"/>
        </w:tc>
      </w:tr>
      <w:tr w:rsidR="007D23FF" w:rsidTr="007D23FF" w14:paraId="72374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3FF" w:rsidP="007D23FF" w:rsidRDefault="007D23FF" w14:paraId="7E574CE9" w14:textId="77777777"/>
        </w:tc>
        <w:tc>
          <w:tcPr>
            <w:tcW w:w="7654" w:type="dxa"/>
            <w:gridSpan w:val="2"/>
          </w:tcPr>
          <w:p w:rsidR="007D23FF" w:rsidP="007D23FF" w:rsidRDefault="007D23FF" w14:paraId="762E887E" w14:textId="00ABA7DF">
            <w:r>
              <w:t>De Kamer,</w:t>
            </w:r>
          </w:p>
        </w:tc>
      </w:tr>
      <w:tr w:rsidR="007D23FF" w:rsidTr="007D23FF" w14:paraId="7799D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3FF" w:rsidP="007D23FF" w:rsidRDefault="007D23FF" w14:paraId="4CE19BCB" w14:textId="77777777"/>
        </w:tc>
        <w:tc>
          <w:tcPr>
            <w:tcW w:w="7654" w:type="dxa"/>
            <w:gridSpan w:val="2"/>
          </w:tcPr>
          <w:p w:rsidR="007D23FF" w:rsidP="007D23FF" w:rsidRDefault="007D23FF" w14:paraId="06229424" w14:textId="77777777"/>
        </w:tc>
      </w:tr>
      <w:tr w:rsidR="007D23FF" w:rsidTr="007D23FF" w14:paraId="5255C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3FF" w:rsidP="007D23FF" w:rsidRDefault="007D23FF" w14:paraId="62F1794D" w14:textId="77777777"/>
        </w:tc>
        <w:tc>
          <w:tcPr>
            <w:tcW w:w="7654" w:type="dxa"/>
            <w:gridSpan w:val="2"/>
          </w:tcPr>
          <w:p w:rsidR="007D23FF" w:rsidP="007D23FF" w:rsidRDefault="007D23FF" w14:paraId="64C77163" w14:textId="2CF29742">
            <w:r>
              <w:t>gehoord de beraadslaging,</w:t>
            </w:r>
          </w:p>
        </w:tc>
      </w:tr>
      <w:tr w:rsidR="00997775" w:rsidTr="007D23FF" w14:paraId="1BE37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28453" w14:textId="77777777"/>
        </w:tc>
        <w:tc>
          <w:tcPr>
            <w:tcW w:w="7654" w:type="dxa"/>
            <w:gridSpan w:val="2"/>
          </w:tcPr>
          <w:p w:rsidR="00997775" w:rsidRDefault="00997775" w14:paraId="38AB3A2C" w14:textId="77777777"/>
        </w:tc>
      </w:tr>
      <w:tr w:rsidR="00997775" w:rsidTr="007D23FF" w14:paraId="06C83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87A6E0" w14:textId="77777777"/>
        </w:tc>
        <w:tc>
          <w:tcPr>
            <w:tcW w:w="7654" w:type="dxa"/>
            <w:gridSpan w:val="2"/>
          </w:tcPr>
          <w:p w:rsidR="007D23FF" w:rsidP="007D23FF" w:rsidRDefault="007D23FF" w14:paraId="3BC3091E" w14:textId="77777777">
            <w:r>
              <w:t>constaterende dat arbeidsmigranten niet goed op de hoogte zijn van hun rechten en mogelijkheden, terwijl vaak onredelijk hoge huurprijzen geïncasseerd worden;</w:t>
            </w:r>
          </w:p>
          <w:p w:rsidR="007D23FF" w:rsidP="007D23FF" w:rsidRDefault="007D23FF" w14:paraId="46F999A7" w14:textId="77777777"/>
          <w:p w:rsidR="007D23FF" w:rsidP="007D23FF" w:rsidRDefault="007D23FF" w14:paraId="4441A9BA" w14:textId="77777777">
            <w:r>
              <w:t>overwegende dat de uitzendorganisaties zelf met een rekentool kwamen voor een eerlijk prijs-kwaliteitsysteem aangaande huurprijzen;</w:t>
            </w:r>
          </w:p>
          <w:p w:rsidR="007D23FF" w:rsidP="007D23FF" w:rsidRDefault="007D23FF" w14:paraId="40FF0C25" w14:textId="77777777"/>
          <w:p w:rsidR="007D23FF" w:rsidP="007D23FF" w:rsidRDefault="007D23FF" w14:paraId="261918A4" w14:textId="77777777">
            <w:r>
              <w:t>overwegende dat de regering afgelopen periode via de Registratie Niet-Ingezetenen (RNI) contactinformatie opgehaald heeft specifiek om arbeidsmigranten te informeren;</w:t>
            </w:r>
          </w:p>
          <w:p w:rsidR="007D23FF" w:rsidP="007D23FF" w:rsidRDefault="007D23FF" w14:paraId="739BBBEE" w14:textId="77777777"/>
          <w:p w:rsidR="007D23FF" w:rsidP="007D23FF" w:rsidRDefault="007D23FF" w14:paraId="2BD31DC7" w14:textId="77777777">
            <w:r>
              <w:t>verzoekt de regering via de informatiepunten (WIN) een meertalige en duidelijke versie van de rekentool voor huisvestingskosten beschikbaar te stellen en via de RNI arbeidsmigranten met regelmaat actief te wijzen op hun rechten en mogelijkheden,</w:t>
            </w:r>
          </w:p>
          <w:p w:rsidR="007D23FF" w:rsidP="007D23FF" w:rsidRDefault="007D23FF" w14:paraId="75E6BD36" w14:textId="77777777"/>
          <w:p w:rsidR="007D23FF" w:rsidP="007D23FF" w:rsidRDefault="007D23FF" w14:paraId="5D2A18BC" w14:textId="77777777">
            <w:r>
              <w:t>en gaat over tot de orde van de dag.</w:t>
            </w:r>
          </w:p>
          <w:p w:rsidR="007D23FF" w:rsidP="007D23FF" w:rsidRDefault="007D23FF" w14:paraId="020CE8CD" w14:textId="77777777"/>
          <w:p w:rsidR="00997775" w:rsidP="007D23FF" w:rsidRDefault="007D23FF" w14:paraId="1219E739" w14:textId="2D4081E0">
            <w:proofErr w:type="spellStart"/>
            <w:r>
              <w:t>Neijenhuis</w:t>
            </w:r>
            <w:proofErr w:type="spellEnd"/>
          </w:p>
        </w:tc>
      </w:tr>
    </w:tbl>
    <w:p w:rsidR="00997775" w:rsidRDefault="00997775" w14:paraId="49B26CC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7CCE" w14:textId="77777777" w:rsidR="007D23FF" w:rsidRDefault="007D23FF">
      <w:pPr>
        <w:spacing w:line="20" w:lineRule="exact"/>
      </w:pPr>
    </w:p>
  </w:endnote>
  <w:endnote w:type="continuationSeparator" w:id="0">
    <w:p w14:paraId="26AABDA5" w14:textId="77777777" w:rsidR="007D23FF" w:rsidRDefault="007D23FF">
      <w:pPr>
        <w:pStyle w:val="Amendement"/>
      </w:pPr>
      <w:r>
        <w:rPr>
          <w:b w:val="0"/>
        </w:rPr>
        <w:t xml:space="preserve"> </w:t>
      </w:r>
    </w:p>
  </w:endnote>
  <w:endnote w:type="continuationNotice" w:id="1">
    <w:p w14:paraId="73C8608B" w14:textId="77777777" w:rsidR="007D23FF" w:rsidRDefault="007D23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825F" w14:textId="77777777" w:rsidR="007D23FF" w:rsidRDefault="007D23FF">
      <w:pPr>
        <w:pStyle w:val="Amendement"/>
      </w:pPr>
      <w:r>
        <w:rPr>
          <w:b w:val="0"/>
        </w:rPr>
        <w:separator/>
      </w:r>
    </w:p>
  </w:footnote>
  <w:footnote w:type="continuationSeparator" w:id="0">
    <w:p w14:paraId="6090F05C" w14:textId="77777777" w:rsidR="007D23FF" w:rsidRDefault="007D2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F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D23FF"/>
    <w:rsid w:val="007F1C6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E9B95"/>
  <w15:docId w15:val="{5F6E99EB-705A-4F71-BC43-1E4D78CC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843</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2025-11-28T08:32:00.0000000Z</dcterms:created>
  <dcterms:modified xsi:type="dcterms:W3CDTF">2025-11-28T08:45:00.0000000Z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