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7DE" w:rsidR="009D47DE" w:rsidRDefault="008244BE" w14:paraId="05E4A0C7" w14:textId="40051485">
      <w:pPr>
        <w:rPr>
          <w:rFonts w:ascii="Calibri" w:hAnsi="Calibri" w:cs="Calibri"/>
        </w:rPr>
      </w:pPr>
      <w:r w:rsidRPr="009D47DE">
        <w:rPr>
          <w:rFonts w:ascii="Calibri" w:hAnsi="Calibri" w:cs="Calibri"/>
        </w:rPr>
        <w:t>33</w:t>
      </w:r>
      <w:r w:rsidRPr="009D47DE" w:rsidR="009D47DE">
        <w:rPr>
          <w:rFonts w:ascii="Calibri" w:hAnsi="Calibri" w:cs="Calibri"/>
        </w:rPr>
        <w:t xml:space="preserve"> </w:t>
      </w:r>
      <w:r w:rsidRPr="009D47DE">
        <w:rPr>
          <w:rFonts w:ascii="Calibri" w:hAnsi="Calibri" w:cs="Calibri"/>
        </w:rPr>
        <w:t>037</w:t>
      </w:r>
      <w:r w:rsidRPr="009D47DE" w:rsidR="009D47DE">
        <w:rPr>
          <w:rFonts w:ascii="Calibri" w:hAnsi="Calibri" w:cs="Calibri"/>
        </w:rPr>
        <w:tab/>
      </w:r>
      <w:r w:rsidRPr="009D47DE" w:rsidR="009D47DE">
        <w:rPr>
          <w:rFonts w:ascii="Calibri" w:hAnsi="Calibri" w:cs="Calibri"/>
        </w:rPr>
        <w:tab/>
        <w:t>Mestbeleid</w:t>
      </w:r>
    </w:p>
    <w:p w:rsidRPr="009D47DE" w:rsidR="009D47DE" w:rsidP="009D47DE" w:rsidRDefault="009D47DE" w14:paraId="687C0B26" w14:textId="77777777">
      <w:pPr>
        <w:ind w:left="1410" w:hanging="1410"/>
        <w:rPr>
          <w:rFonts w:ascii="Calibri" w:hAnsi="Calibri" w:cs="Calibri"/>
        </w:rPr>
      </w:pPr>
      <w:r w:rsidRPr="009D47DE">
        <w:rPr>
          <w:rFonts w:ascii="Calibri" w:hAnsi="Calibri" w:cs="Calibri"/>
        </w:rPr>
        <w:t xml:space="preserve">Nr. </w:t>
      </w:r>
      <w:r w:rsidRPr="009D47DE" w:rsidR="008244BE">
        <w:rPr>
          <w:rFonts w:ascii="Calibri" w:hAnsi="Calibri" w:cs="Calibri"/>
        </w:rPr>
        <w:t>627</w:t>
      </w:r>
      <w:r w:rsidRPr="009D47DE">
        <w:rPr>
          <w:rFonts w:ascii="Calibri" w:hAnsi="Calibri" w:cs="Calibri"/>
        </w:rPr>
        <w:tab/>
      </w:r>
      <w:r w:rsidRPr="009D47DE">
        <w:rPr>
          <w:rFonts w:ascii="Calibri" w:hAnsi="Calibri" w:cs="Calibri"/>
        </w:rPr>
        <w:tab/>
        <w:t>Brief van de minister van Landbouw, Visserij, Voedselzekerheid en Natuur</w:t>
      </w:r>
    </w:p>
    <w:p w:rsidRPr="009D47DE" w:rsidR="009D47DE" w:rsidP="009D47DE" w:rsidRDefault="009D47DE" w14:paraId="7B7E7C07" w14:textId="77777777">
      <w:pPr>
        <w:rPr>
          <w:rFonts w:ascii="Calibri" w:hAnsi="Calibri" w:cs="Calibri"/>
        </w:rPr>
      </w:pPr>
      <w:r w:rsidRPr="009D47DE">
        <w:rPr>
          <w:rFonts w:ascii="Calibri" w:hAnsi="Calibri" w:cs="Calibri"/>
        </w:rPr>
        <w:t>Aan de Voorzitter van de Tweede Kamer der Staten-Generaal</w:t>
      </w:r>
    </w:p>
    <w:p w:rsidRPr="009D47DE" w:rsidR="008244BE" w:rsidP="009D47DE" w:rsidRDefault="009D47DE" w14:paraId="16CDBF3F" w14:textId="087C00E7">
      <w:pPr>
        <w:rPr>
          <w:rFonts w:ascii="Calibri" w:hAnsi="Calibri" w:cs="Calibri"/>
        </w:rPr>
      </w:pPr>
      <w:r w:rsidRPr="009D47DE">
        <w:rPr>
          <w:rFonts w:ascii="Calibri" w:hAnsi="Calibri" w:cs="Calibri"/>
        </w:rPr>
        <w:t>Den Haag, 28 november 2025</w:t>
      </w:r>
      <w:r w:rsidRPr="009D47DE" w:rsidR="008244BE">
        <w:rPr>
          <w:rFonts w:ascii="Calibri" w:hAnsi="Calibri" w:cs="Calibri"/>
        </w:rPr>
        <w:br/>
      </w:r>
      <w:r w:rsidRPr="009D47DE" w:rsidR="008244BE">
        <w:rPr>
          <w:rFonts w:ascii="Calibri" w:hAnsi="Calibri" w:cs="Calibri"/>
        </w:rPr>
        <w:br/>
        <w:t>De vaste commissie voor LVVN</w:t>
      </w:r>
      <w:r w:rsidRPr="009D47DE" w:rsidR="008244BE">
        <w:rPr>
          <w:rStyle w:val="Voetnootmarkering"/>
          <w:rFonts w:ascii="Calibri" w:hAnsi="Calibri" w:cs="Calibri"/>
        </w:rPr>
        <w:footnoteReference w:id="1"/>
      </w:r>
      <w:r w:rsidRPr="009D47DE" w:rsidR="008244BE">
        <w:rPr>
          <w:rFonts w:ascii="Calibri" w:hAnsi="Calibri" w:cs="Calibri"/>
        </w:rPr>
        <w:t xml:space="preserve"> heeft gevraagd om met spoed te reageren op het advies van de Raad van State over voorstellen om afroming van pluimveerechten en varkensrechten te beëindigen. In deze brief reageer ik op dit verzoek.</w:t>
      </w:r>
    </w:p>
    <w:p w:rsidRPr="009D47DE" w:rsidR="008244BE" w:rsidP="008244BE" w:rsidRDefault="008244BE" w14:paraId="0BFA3637" w14:textId="77777777">
      <w:pPr>
        <w:spacing w:after="0"/>
        <w:rPr>
          <w:rFonts w:ascii="Calibri" w:hAnsi="Calibri" w:cs="Calibri"/>
        </w:rPr>
      </w:pPr>
      <w:r w:rsidRPr="009D47DE">
        <w:rPr>
          <w:rFonts w:ascii="Calibri" w:hAnsi="Calibri" w:cs="Calibri"/>
        </w:rPr>
        <w:t>Gelet op de in de Meststoffenwet opgenomen voorhangbepaling zijn beide besluiten, voorafgaand aan de advisering door de Raad van State, door beide Kamers behandeld. Inhoudelijk zijn de adviezen van de Raad van State gebaseerd op dezelfde feiten en cijfers als waarop het kabinet en beide Kamers in september en oktober een politieke weging hebben gemaakt. De verwachtingen over plafondbereik en de bestendigheid van beleid in relatie tot het voorkomen van een generieke korting, punten die de Raad van State noemt, zijn door de Kamers betrokken bij de politieke weging tijdens de voorhangprocedure. De voorhang heeft echter niet geleid tot een besluit van de Kamers om niet in te stemmen met de ontwerpbesluiten of tot aanpassing van de besluiten zoals die vervolgens aan de Raad van State zijn voorgelegd.</w:t>
      </w:r>
    </w:p>
    <w:p w:rsidRPr="009D47DE" w:rsidR="008244BE" w:rsidP="008244BE" w:rsidRDefault="008244BE" w14:paraId="18FEA33D" w14:textId="77777777">
      <w:pPr>
        <w:spacing w:after="0"/>
        <w:rPr>
          <w:rFonts w:ascii="Calibri" w:hAnsi="Calibri" w:cs="Calibri"/>
        </w:rPr>
      </w:pPr>
    </w:p>
    <w:p w:rsidRPr="009D47DE" w:rsidR="008244BE" w:rsidP="008244BE" w:rsidRDefault="008244BE" w14:paraId="7BC92B08" w14:textId="77777777">
      <w:pPr>
        <w:spacing w:after="0"/>
        <w:rPr>
          <w:rFonts w:ascii="Calibri" w:hAnsi="Calibri" w:cs="Calibri"/>
        </w:rPr>
      </w:pPr>
      <w:r w:rsidRPr="009D47DE">
        <w:rPr>
          <w:rFonts w:ascii="Calibri" w:hAnsi="Calibri" w:cs="Calibri"/>
        </w:rPr>
        <w:t>Gelet op de demissionaire status van het kabinet en het dictum van de adviezen, zijn de besluiten opnieuw in de ministerraad besproken. Dat is gebeurd in de ministerraad van 28 november jongstleden. Het kabinet heeft besloten, mede op basis van de door het CBS recent gepubliceerde nieuwe prognose over de mestproductie 2025 (derde kwartaalrapportage 2025</w:t>
      </w:r>
      <w:r w:rsidRPr="009D47DE">
        <w:rPr>
          <w:rStyle w:val="Voetnootmarkering"/>
          <w:rFonts w:ascii="Calibri" w:hAnsi="Calibri" w:cs="Calibri"/>
        </w:rPr>
        <w:footnoteReference w:id="2"/>
      </w:r>
      <w:r w:rsidRPr="009D47DE">
        <w:rPr>
          <w:rFonts w:ascii="Calibri" w:hAnsi="Calibri" w:cs="Calibri"/>
        </w:rPr>
        <w:t xml:space="preserve">) en de nieuwe cijfers van RVO over de deelname aan Lbv- en Lbv-plus beide besluiten door te zetten om het afromen van pluimveerechten en varkensrechten nog in 2025 te beëindigen. </w:t>
      </w:r>
      <w:r w:rsidRPr="009D47DE">
        <w:rPr>
          <w:rStyle w:val="Voetnootmarkering"/>
          <w:rFonts w:ascii="Calibri" w:hAnsi="Calibri" w:cs="Calibri"/>
        </w:rPr>
        <w:footnoteReference w:id="3"/>
      </w:r>
    </w:p>
    <w:p w:rsidRPr="009D47DE" w:rsidR="008244BE" w:rsidP="008244BE" w:rsidRDefault="008244BE" w14:paraId="6F84C3DF" w14:textId="77777777">
      <w:pPr>
        <w:spacing w:after="0"/>
        <w:rPr>
          <w:rFonts w:ascii="Calibri" w:hAnsi="Calibri" w:cs="Calibri"/>
        </w:rPr>
      </w:pPr>
    </w:p>
    <w:p w:rsidRPr="009D47DE" w:rsidR="008244BE" w:rsidP="009D47DE" w:rsidRDefault="008244BE" w14:paraId="535B267D" w14:textId="77777777">
      <w:pPr>
        <w:pStyle w:val="Geenafstand"/>
        <w:rPr>
          <w:rFonts w:ascii="Calibri" w:hAnsi="Calibri" w:cs="Calibri"/>
        </w:rPr>
      </w:pPr>
    </w:p>
    <w:p w:rsidRPr="009D47DE" w:rsidR="008244BE" w:rsidP="008244BE" w:rsidRDefault="008244BE" w14:paraId="6AE07993" w14:textId="77777777">
      <w:pPr>
        <w:spacing w:after="0"/>
        <w:rPr>
          <w:rFonts w:ascii="Calibri" w:hAnsi="Calibri" w:cs="Calibri"/>
        </w:rPr>
      </w:pPr>
      <w:r w:rsidRPr="009D47DE">
        <w:rPr>
          <w:rFonts w:ascii="Calibri" w:hAnsi="Calibri" w:cs="Calibri"/>
        </w:rPr>
        <w:t>Hiermee heeft de sector de duidelijkheid die veehouders nodig hebben om hun rechtensituatie in 2025 nog op orde te brengen. </w:t>
      </w:r>
    </w:p>
    <w:p w:rsidRPr="009D47DE" w:rsidR="008244BE" w:rsidP="009D47DE" w:rsidRDefault="008244BE" w14:paraId="40A4F962" w14:textId="77777777">
      <w:pPr>
        <w:pStyle w:val="Geenafstand"/>
        <w:rPr>
          <w:rFonts w:ascii="Calibri" w:hAnsi="Calibri" w:cs="Calibri"/>
        </w:rPr>
      </w:pPr>
    </w:p>
    <w:p w:rsidRPr="009D47DE" w:rsidR="009D47DE" w:rsidP="009D47DE" w:rsidRDefault="009D47DE" w14:paraId="1703FEC1" w14:textId="0522EBD9">
      <w:pPr>
        <w:pStyle w:val="Geenafstand"/>
        <w:rPr>
          <w:rFonts w:ascii="Calibri" w:hAnsi="Calibri" w:cs="Calibri"/>
        </w:rPr>
      </w:pPr>
      <w:r w:rsidRPr="009D47DE">
        <w:rPr>
          <w:rFonts w:ascii="Calibri" w:hAnsi="Calibri" w:cs="Calibri"/>
        </w:rPr>
        <w:t>De m</w:t>
      </w:r>
      <w:r w:rsidRPr="009D47DE">
        <w:rPr>
          <w:rFonts w:ascii="Calibri" w:hAnsi="Calibri" w:cs="Calibri"/>
        </w:rPr>
        <w:t>inister van Landbouw, Visserij, Voedselzekerheid en Natuur</w:t>
      </w:r>
      <w:r w:rsidRPr="009D47DE">
        <w:rPr>
          <w:rFonts w:ascii="Calibri" w:hAnsi="Calibri" w:cs="Calibri"/>
        </w:rPr>
        <w:t>,</w:t>
      </w:r>
    </w:p>
    <w:p w:rsidRPr="009D47DE" w:rsidR="00F80165" w:rsidP="009D47DE" w:rsidRDefault="008244BE" w14:paraId="500AD828" w14:textId="6545F6C7">
      <w:pPr>
        <w:pStyle w:val="Geenafstand"/>
        <w:rPr>
          <w:rFonts w:ascii="Calibri" w:hAnsi="Calibri" w:cs="Calibri"/>
        </w:rPr>
      </w:pPr>
      <w:r w:rsidRPr="009D47DE">
        <w:rPr>
          <w:rFonts w:ascii="Calibri" w:hAnsi="Calibri" w:cs="Calibri"/>
        </w:rPr>
        <w:t>F</w:t>
      </w:r>
      <w:r w:rsidRPr="009D47DE" w:rsidR="009D47DE">
        <w:rPr>
          <w:rFonts w:ascii="Calibri" w:hAnsi="Calibri" w:cs="Calibri"/>
        </w:rPr>
        <w:t>.</w:t>
      </w:r>
      <w:r w:rsidRPr="009D47DE">
        <w:rPr>
          <w:rFonts w:ascii="Calibri" w:hAnsi="Calibri" w:cs="Calibri"/>
        </w:rPr>
        <w:t>M</w:t>
      </w:r>
      <w:r w:rsidRPr="009D47DE" w:rsidR="009D47DE">
        <w:rPr>
          <w:rFonts w:ascii="Calibri" w:hAnsi="Calibri" w:cs="Calibri"/>
        </w:rPr>
        <w:t xml:space="preserve">. </w:t>
      </w:r>
      <w:r w:rsidRPr="009D47DE">
        <w:rPr>
          <w:rFonts w:ascii="Calibri" w:hAnsi="Calibri" w:cs="Calibri"/>
        </w:rPr>
        <w:t>Wiersma</w:t>
      </w:r>
    </w:p>
    <w:p w:rsidRPr="009D47DE" w:rsidR="009D47DE" w:rsidP="009D47DE" w:rsidRDefault="009D47DE" w14:paraId="632B99FF" w14:textId="77777777">
      <w:pPr>
        <w:pStyle w:val="Geenafstand"/>
        <w:rPr>
          <w:rFonts w:ascii="Calibri" w:hAnsi="Calibri" w:cs="Calibri"/>
        </w:rPr>
      </w:pPr>
    </w:p>
    <w:sectPr w:rsidRPr="009D47DE" w:rsidR="009D47DE" w:rsidSect="0086786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F4B3" w14:textId="77777777" w:rsidR="008244BE" w:rsidRDefault="008244BE" w:rsidP="008244BE">
      <w:pPr>
        <w:spacing w:after="0" w:line="240" w:lineRule="auto"/>
      </w:pPr>
      <w:r>
        <w:separator/>
      </w:r>
    </w:p>
  </w:endnote>
  <w:endnote w:type="continuationSeparator" w:id="0">
    <w:p w14:paraId="35EA85CE" w14:textId="77777777" w:rsidR="008244BE" w:rsidRDefault="008244BE" w:rsidP="0082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186C" w14:textId="77777777" w:rsidR="008244BE" w:rsidRPr="008244BE" w:rsidRDefault="008244BE" w:rsidP="008244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3655" w14:textId="77777777" w:rsidR="008244BE" w:rsidRPr="008244BE" w:rsidRDefault="008244BE" w:rsidP="008244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7D93" w14:textId="77777777" w:rsidR="008244BE" w:rsidRPr="008244BE" w:rsidRDefault="008244BE" w:rsidP="00824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A834" w14:textId="77777777" w:rsidR="008244BE" w:rsidRDefault="008244BE" w:rsidP="008244BE">
      <w:pPr>
        <w:spacing w:after="0" w:line="240" w:lineRule="auto"/>
      </w:pPr>
      <w:r>
        <w:separator/>
      </w:r>
    </w:p>
  </w:footnote>
  <w:footnote w:type="continuationSeparator" w:id="0">
    <w:p w14:paraId="59A6F03E" w14:textId="77777777" w:rsidR="008244BE" w:rsidRDefault="008244BE" w:rsidP="008244BE">
      <w:pPr>
        <w:spacing w:after="0" w:line="240" w:lineRule="auto"/>
      </w:pPr>
      <w:r>
        <w:continuationSeparator/>
      </w:r>
    </w:p>
  </w:footnote>
  <w:footnote w:id="1">
    <w:p w14:paraId="19038E80" w14:textId="77777777" w:rsidR="008244BE" w:rsidRPr="009D47DE" w:rsidRDefault="008244BE" w:rsidP="008244BE">
      <w:pPr>
        <w:pStyle w:val="Voetnoottekst"/>
        <w:rPr>
          <w:rFonts w:ascii="Calibri" w:hAnsi="Calibri" w:cs="Calibri"/>
          <w:sz w:val="20"/>
        </w:rPr>
      </w:pPr>
      <w:r w:rsidRPr="009D47DE">
        <w:rPr>
          <w:rStyle w:val="Voetnootmarkering"/>
          <w:rFonts w:ascii="Calibri" w:hAnsi="Calibri" w:cs="Calibri"/>
          <w:sz w:val="20"/>
        </w:rPr>
        <w:footnoteRef/>
      </w:r>
      <w:r w:rsidRPr="009D47DE">
        <w:rPr>
          <w:rFonts w:ascii="Calibri" w:hAnsi="Calibri" w:cs="Calibri"/>
          <w:sz w:val="20"/>
        </w:rPr>
        <w:t xml:space="preserve"> 26 november 2026</w:t>
      </w:r>
    </w:p>
  </w:footnote>
  <w:footnote w:id="2">
    <w:p w14:paraId="387E756E" w14:textId="77777777" w:rsidR="008244BE" w:rsidRPr="009D47DE" w:rsidRDefault="008244BE" w:rsidP="008244BE">
      <w:pPr>
        <w:pStyle w:val="Voetnoottekst"/>
        <w:rPr>
          <w:rFonts w:ascii="Calibri" w:hAnsi="Calibri" w:cs="Calibri"/>
          <w:sz w:val="20"/>
        </w:rPr>
      </w:pPr>
      <w:r w:rsidRPr="009D47DE">
        <w:rPr>
          <w:rStyle w:val="Voetnootmarkering"/>
          <w:rFonts w:ascii="Calibri" w:hAnsi="Calibri" w:cs="Calibri"/>
          <w:sz w:val="20"/>
        </w:rPr>
        <w:footnoteRef/>
      </w:r>
      <w:r w:rsidRPr="009D47DE">
        <w:rPr>
          <w:rFonts w:ascii="Calibri" w:hAnsi="Calibri" w:cs="Calibri"/>
          <w:sz w:val="20"/>
        </w:rPr>
        <w:t xml:space="preserve"> Kamerstukken II 2025/26, 33 037, nr. 626.</w:t>
      </w:r>
    </w:p>
  </w:footnote>
  <w:footnote w:id="3">
    <w:p w14:paraId="666BC7E3" w14:textId="77777777" w:rsidR="008244BE" w:rsidRPr="009D47DE" w:rsidRDefault="008244BE" w:rsidP="008244BE">
      <w:pPr>
        <w:pStyle w:val="Voetnoottekst"/>
        <w:rPr>
          <w:rFonts w:ascii="Calibri" w:hAnsi="Calibri" w:cs="Calibri"/>
          <w:sz w:val="20"/>
        </w:rPr>
      </w:pPr>
      <w:r w:rsidRPr="009D47DE">
        <w:rPr>
          <w:rStyle w:val="Voetnootmarkering"/>
          <w:rFonts w:ascii="Calibri" w:hAnsi="Calibri" w:cs="Calibri"/>
          <w:sz w:val="20"/>
        </w:rPr>
        <w:footnoteRef/>
      </w:r>
      <w:r w:rsidRPr="009D47DE">
        <w:rPr>
          <w:rFonts w:ascii="Calibri" w:hAnsi="Calibri" w:cs="Calibri"/>
          <w:sz w:val="20"/>
        </w:rPr>
        <w:t xml:space="preserve"> De Raad van State heeft zich in haar advies gebaseerd op de verwachte mestproductie in de tweede kwartaalrapportage 2025 van het CBS en de inschatting van de deelname aan Lbv en Lbv-plus in juni, zoals opgenomen in de kamerbrief van 18 september jl (Kamerstukken II 2025/26, 33 037, nr. 611).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9CED" w14:textId="77777777" w:rsidR="008244BE" w:rsidRPr="008244BE" w:rsidRDefault="008244BE" w:rsidP="00824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99D3" w14:textId="77777777" w:rsidR="008244BE" w:rsidRPr="008244BE" w:rsidRDefault="008244BE" w:rsidP="008244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0D7C" w14:textId="77777777" w:rsidR="008244BE" w:rsidRPr="008244BE" w:rsidRDefault="008244BE" w:rsidP="008244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BE"/>
    <w:rsid w:val="00025B19"/>
    <w:rsid w:val="006C5F29"/>
    <w:rsid w:val="008244BE"/>
    <w:rsid w:val="00867863"/>
    <w:rsid w:val="009D47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C88D"/>
  <w15:chartTrackingRefBased/>
  <w15:docId w15:val="{119D32EE-0EDC-405E-A682-AB79CAA6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4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4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44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44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44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44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44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44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44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44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44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44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44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44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44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44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44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44BE"/>
    <w:rPr>
      <w:rFonts w:eastAsiaTheme="majorEastAsia" w:cstheme="majorBidi"/>
      <w:color w:val="272727" w:themeColor="text1" w:themeTint="D8"/>
    </w:rPr>
  </w:style>
  <w:style w:type="paragraph" w:styleId="Titel">
    <w:name w:val="Title"/>
    <w:basedOn w:val="Standaard"/>
    <w:next w:val="Standaard"/>
    <w:link w:val="TitelChar"/>
    <w:uiPriority w:val="10"/>
    <w:qFormat/>
    <w:rsid w:val="00824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44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44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44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44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44BE"/>
    <w:rPr>
      <w:i/>
      <w:iCs/>
      <w:color w:val="404040" w:themeColor="text1" w:themeTint="BF"/>
    </w:rPr>
  </w:style>
  <w:style w:type="paragraph" w:styleId="Lijstalinea">
    <w:name w:val="List Paragraph"/>
    <w:basedOn w:val="Standaard"/>
    <w:uiPriority w:val="34"/>
    <w:qFormat/>
    <w:rsid w:val="008244BE"/>
    <w:pPr>
      <w:ind w:left="720"/>
      <w:contextualSpacing/>
    </w:pPr>
  </w:style>
  <w:style w:type="character" w:styleId="Intensievebenadrukking">
    <w:name w:val="Intense Emphasis"/>
    <w:basedOn w:val="Standaardalinea-lettertype"/>
    <w:uiPriority w:val="21"/>
    <w:qFormat/>
    <w:rsid w:val="008244BE"/>
    <w:rPr>
      <w:i/>
      <w:iCs/>
      <w:color w:val="0F4761" w:themeColor="accent1" w:themeShade="BF"/>
    </w:rPr>
  </w:style>
  <w:style w:type="paragraph" w:styleId="Duidelijkcitaat">
    <w:name w:val="Intense Quote"/>
    <w:basedOn w:val="Standaard"/>
    <w:next w:val="Standaard"/>
    <w:link w:val="DuidelijkcitaatChar"/>
    <w:uiPriority w:val="30"/>
    <w:qFormat/>
    <w:rsid w:val="00824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44BE"/>
    <w:rPr>
      <w:i/>
      <w:iCs/>
      <w:color w:val="0F4761" w:themeColor="accent1" w:themeShade="BF"/>
    </w:rPr>
  </w:style>
  <w:style w:type="character" w:styleId="Intensieveverwijzing">
    <w:name w:val="Intense Reference"/>
    <w:basedOn w:val="Standaardalinea-lettertype"/>
    <w:uiPriority w:val="32"/>
    <w:qFormat/>
    <w:rsid w:val="008244BE"/>
    <w:rPr>
      <w:b/>
      <w:bCs/>
      <w:smallCaps/>
      <w:color w:val="0F4761" w:themeColor="accent1" w:themeShade="BF"/>
      <w:spacing w:val="5"/>
    </w:rPr>
  </w:style>
  <w:style w:type="paragraph" w:styleId="Koptekst">
    <w:name w:val="header"/>
    <w:basedOn w:val="Standaard"/>
    <w:link w:val="KoptekstChar"/>
    <w:rsid w:val="008244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44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44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44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244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44BE"/>
    <w:rPr>
      <w:rFonts w:ascii="Verdana" w:hAnsi="Verdana"/>
      <w:noProof/>
      <w:sz w:val="13"/>
      <w:szCs w:val="24"/>
      <w:lang w:eastAsia="nl-NL"/>
    </w:rPr>
  </w:style>
  <w:style w:type="paragraph" w:customStyle="1" w:styleId="Huisstijl-Gegeven">
    <w:name w:val="Huisstijl-Gegeven"/>
    <w:basedOn w:val="Standaard"/>
    <w:link w:val="Huisstijl-GegevenCharChar"/>
    <w:rsid w:val="008244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44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44B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244B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44BE"/>
    <w:pPr>
      <w:spacing w:after="0"/>
    </w:pPr>
    <w:rPr>
      <w:b/>
    </w:rPr>
  </w:style>
  <w:style w:type="paragraph" w:customStyle="1" w:styleId="Huisstijl-Paginanummering">
    <w:name w:val="Huisstijl-Paginanummering"/>
    <w:basedOn w:val="Standaard"/>
    <w:rsid w:val="008244B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244B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244B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244B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244BE"/>
    <w:rPr>
      <w:vertAlign w:val="superscript"/>
    </w:rPr>
  </w:style>
  <w:style w:type="paragraph" w:styleId="Geenafstand">
    <w:name w:val="No Spacing"/>
    <w:uiPriority w:val="1"/>
    <w:qFormat/>
    <w:rsid w:val="009D4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ap:Words>
  <ap:Characters>1666</ap:Characters>
  <ap:DocSecurity>0</ap:DocSecurity>
  <ap:Lines>13</ap:Lines>
  <ap:Paragraphs>3</ap:Paragraphs>
  <ap:ScaleCrop>false</ap:ScaleCrop>
  <ap:LinksUpToDate>false</ap:LinksUpToDate>
  <ap:CharactersWithSpaces>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2025-12-08T14:55:00.0000000Z</dcterms:created>
  <dcterms:modified xsi:type="dcterms:W3CDTF">2025-12-08T14:55:00.0000000Z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