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2025Z20876</w:t>
        <w:br/>
      </w:r>
      <w:proofErr w:type="spellEnd"/>
    </w:p>
    <w:p>
      <w:pPr>
        <w:pStyle w:val="Normal"/>
        <w:rPr>
          <w:b w:val="1"/>
          <w:bCs w:val="1"/>
        </w:rPr>
      </w:pPr>
      <w:r w:rsidR="250AE766">
        <w:rPr>
          <w:b w:val="0"/>
          <w:bCs w:val="0"/>
        </w:rPr>
        <w:t>(ingezonden 1 december 2025)</w:t>
        <w:br/>
      </w:r>
    </w:p>
    <w:p>
      <w:r>
        <w:t xml:space="preserve">Vragen van het lid De Vos (FVD) aan de ministers van en voor Asiel en Migratie over mogelijke misstanden binnen het Nederlandse uitzetbeleid voor vreemdelingen</w:t>
      </w:r>
      <w:r>
        <w:br/>
      </w:r>
    </w:p>
    <w:p>
      <w:r>
        <w:t xml:space="preserve"> </w:t>
      </w:r>
      <w:r>
        <w:br/>
      </w:r>
    </w:p>
    <w:p>
      <w:pPr>
        <w:pStyle w:val="ListParagraph"/>
        <w:numPr>
          <w:ilvl w:val="0"/>
          <w:numId w:val="100491680"/>
        </w:numPr>
        <w:ind w:left="360"/>
      </w:pPr>
      <w:r>
        <w:t xml:space="preserve">Bent u bekend met de uitzending van Ongehoord Nederland van 13 november jl.1 over het Nederlandse uitzetbeleid met betrekking tot vreemdelingen? Hoe beoordeelt u deze uitzending? 1)</w:t>
      </w:r>
      <w:r>
        <w:br/>
      </w:r>
    </w:p>
    <w:p>
      <w:pPr>
        <w:pStyle w:val="ListParagraph"/>
        <w:numPr>
          <w:ilvl w:val="0"/>
          <w:numId w:val="100491680"/>
        </w:numPr>
        <w:ind w:left="360"/>
      </w:pPr>
      <w:r>
        <w:t xml:space="preserve">Hoeveel uitzettingsvluchten, zowel vrijwillig als gedwongen, zijn in 2023, 2024 en (tot nu toe in) 2025 geannuleerd? Kunt u een volledige uitsplitsing geven per maand, per categorie (vrijwillig of gedwongen) en per reden van annulering?</w:t>
      </w:r>
      <w:r>
        <w:br/>
      </w:r>
    </w:p>
    <w:p>
      <w:pPr>
        <w:pStyle w:val="ListParagraph"/>
        <w:numPr>
          <w:ilvl w:val="0"/>
          <w:numId w:val="100491680"/>
        </w:numPr>
        <w:ind w:left="360"/>
      </w:pPr>
      <w:r>
        <w:t xml:space="preserve">Klopt het dat in 2024 ongeveer de helft van alle geplande inbewaringstellingen geen doorgang vond, waarvan in 63 procent van de gevallen omdat de vreemdeling niet werd aangetroffen in het asielzoekerscentrum (azc)? Zo ja, hoe verklaart u dat deze vreemdelingen structureel afwezig waren op het geplande moment van uitzetten? Zo nee, welk percentage van de geplande inbewaringstellingen heeft geen doorgang gevonden en hoe verklaart en beoordeelt u dit?</w:t>
      </w:r>
      <w:r>
        <w:br/>
      </w:r>
    </w:p>
    <w:p>
      <w:pPr>
        <w:pStyle w:val="ListParagraph"/>
        <w:numPr>
          <w:ilvl w:val="0"/>
          <w:numId w:val="100491680"/>
        </w:numPr>
        <w:ind w:left="360"/>
      </w:pPr>
      <w:r>
        <w:t xml:space="preserve">Kunt u uitsluiten dat medewerkers van het Centraal Orgaan opvang asielzoekers (COA) vreemdelingen vooraf informeren over geplande uitzettingen door de Afdeling Vreemdelingenpolitie, Identificatie en Mensenhandel (AVIM), de Dienst Vervoer en Ondersteuning (DV&amp;O) of de Dienst Terugkeer en Vertrek (DT&amp;V)? Zo ja, hoe controleert u dat dit niet gebeurt? Zo nee, hoe beoordeelt u deze gang van zaken en hoe gaat u deze in de toekomst voorkomen?</w:t>
      </w:r>
      <w:r>
        <w:br/>
      </w:r>
    </w:p>
    <w:p>
      <w:pPr>
        <w:pStyle w:val="ListParagraph"/>
        <w:numPr>
          <w:ilvl w:val="0"/>
          <w:numId w:val="100491680"/>
        </w:numPr>
        <w:ind w:left="360"/>
      </w:pPr>
      <w:r>
        <w:t xml:space="preserve">Hoeveel gevallen zijn bekend van vreemdelingen die niet in het azc werden aangetroffen op het geplande moment van uitzetten, maar later weer opdoken op dezelfde locatie of zich elders opnieuw meldden voor opvang?</w:t>
      </w:r>
      <w:r>
        <w:br/>
      </w:r>
    </w:p>
    <w:p>
      <w:pPr>
        <w:pStyle w:val="ListParagraph"/>
        <w:numPr>
          <w:ilvl w:val="0"/>
          <w:numId w:val="100491680"/>
        </w:numPr>
        <w:ind w:left="360"/>
      </w:pPr>
      <w:r>
        <w:t xml:space="preserve">Hoeveel vreemdelingen zijn in 2023, 2024 en (tot nu toe in) 2025 uit het zicht van de overheid verdwenen? Kunt u deze gegevens uitsplitsen naar nationaliteit en inreisroute?</w:t>
      </w:r>
      <w:r>
        <w:br/>
      </w:r>
    </w:p>
    <w:p>
      <w:pPr>
        <w:pStyle w:val="ListParagraph"/>
        <w:numPr>
          <w:ilvl w:val="0"/>
          <w:numId w:val="100491680"/>
        </w:numPr>
        <w:ind w:left="360"/>
      </w:pPr>
      <w:r>
        <w:t xml:space="preserve">Hoe vaak komt het voor dat uit Nederland uitgezette vreemdelingen binnen enkele dagen of weken opnieuw in Nederland of bij Ter Apel verschijnen, al dan niet onder een nieuwe identiteit of met nieuwe reden voor een asielaanvraag?</w:t>
      </w:r>
      <w:r>
        <w:br/>
      </w:r>
    </w:p>
    <w:p>
      <w:pPr>
        <w:pStyle w:val="ListParagraph"/>
        <w:numPr>
          <w:ilvl w:val="0"/>
          <w:numId w:val="100491680"/>
        </w:numPr>
        <w:ind w:left="360"/>
      </w:pPr>
      <w:r>
        <w:t xml:space="preserve">Op welke gegevens baseert u uw antwoord op vraag 7?</w:t>
      </w:r>
      <w:r>
        <w:br/>
      </w:r>
    </w:p>
    <w:p>
      <w:pPr>
        <w:pStyle w:val="ListParagraph"/>
        <w:numPr>
          <w:ilvl w:val="0"/>
          <w:numId w:val="100491680"/>
        </w:numPr>
        <w:ind w:left="360"/>
      </w:pPr>
      <w:r>
        <w:t xml:space="preserve">Kunt u aangeven hoeveel vreemdelingen in de afgelopen vijf jaar meermaals zijn uitgezet? Bij hoeveel personen was dit meer dan twee keer? Wat zijn de vijf meest voorkomende nationaliteiten in deze situatie?</w:t>
      </w:r>
      <w:r>
        <w:br/>
      </w:r>
    </w:p>
    <w:p>
      <w:pPr>
        <w:pStyle w:val="ListParagraph"/>
        <w:numPr>
          <w:ilvl w:val="0"/>
          <w:numId w:val="100491680"/>
        </w:numPr>
        <w:ind w:left="360"/>
      </w:pPr>
      <w:r>
        <w:t xml:space="preserve">Welke maatregelen neemt u om misbruik van de Dublinverordening te voorkomen, gelet op signalen dat vreemdelingen die naar bijvoorbeeld Kroatië, Bulgarije of Italië worden teruggestuurd, vrijwel direct weer naar Nederland terugkeren? Kunt u bevestigen dan wel ontkennen dat deze signalen kloppen?</w:t>
      </w:r>
      <w:r>
        <w:br/>
      </w:r>
    </w:p>
    <w:p>
      <w:pPr>
        <w:pStyle w:val="ListParagraph"/>
        <w:numPr>
          <w:ilvl w:val="0"/>
          <w:numId w:val="100491680"/>
        </w:numPr>
        <w:ind w:left="360"/>
      </w:pPr>
      <w:r>
        <w:t xml:space="preserve">Klopt het bericht dat Duitsland de afgelopen drie maanden meer dan 150 personen bij de Nederlandse grens heeft gezet zonder formele overdracht aan de Koninklijke Marechaussee? 2) Zo ja, wat doet Nederland met deze personen? Hoeveel van deze personen verblijven op dit moment in Nederland?</w:t>
      </w:r>
      <w:r>
        <w:br/>
      </w:r>
    </w:p>
    <w:p>
      <w:pPr>
        <w:pStyle w:val="ListParagraph"/>
        <w:numPr>
          <w:ilvl w:val="0"/>
          <w:numId w:val="100491680"/>
        </w:numPr>
        <w:ind w:left="360"/>
      </w:pPr>
      <w:r>
        <w:t xml:space="preserve">Kunt u een overzicht verstrekken van de totale kosten voor mislukte uitzettingen in de jaren 2023, 2024 en (tot nu toe in) 2025? Kunt u hierbij alle kosten meenemen, waaronder de inzet van AVIM, DV&amp;O, DT&amp;V, tolken en medische begeleiding, maar ook geboekte vluchten, hotelovernachtingen, retourtickets van begeleiders en juridische kosten? Kunt u deze kosten volledig uitsplitsen?</w:t>
      </w:r>
      <w:r>
        <w:br/>
      </w:r>
    </w:p>
    <w:p>
      <w:pPr>
        <w:pStyle w:val="ListParagraph"/>
        <w:numPr>
          <w:ilvl w:val="0"/>
          <w:numId w:val="100491680"/>
        </w:numPr>
        <w:ind w:left="360"/>
      </w:pPr>
      <w:r>
        <w:t xml:space="preserve">Hoeveel vreemdelingen hebben zich in 2023, 2024 en (tot nu toe in) 2025 daadwerkelijk gemeld op het moment dat zij een vrijwillige terugkeer hadden afgesproken? Hoeveel vreemdelingen kwamen niet opdagen?</w:t>
      </w:r>
      <w:r>
        <w:br/>
      </w:r>
    </w:p>
    <w:p>
      <w:pPr>
        <w:pStyle w:val="ListParagraph"/>
        <w:numPr>
          <w:ilvl w:val="0"/>
          <w:numId w:val="100491680"/>
        </w:numPr>
        <w:ind w:left="360"/>
      </w:pPr>
      <w:r>
        <w:t xml:space="preserve">Hoe vaak zijn uitzettingen in 2023, 2024 en (tot nu toe in) 2025 afgebroken vanwege een vermeende medische noodsituatie, een lastminute-interventie van een advocaat, weigering van de gezagvoerder om te vliegen of verstoringen door medepassagiers of activisten? Kunt u deze cijfers volledig uitsplitsen?</w:t>
      </w:r>
      <w:r>
        <w:br/>
      </w:r>
    </w:p>
    <w:p>
      <w:pPr>
        <w:pStyle w:val="ListParagraph"/>
        <w:numPr>
          <w:ilvl w:val="0"/>
          <w:numId w:val="100491680"/>
        </w:numPr>
        <w:ind w:left="360"/>
      </w:pPr>
      <w:r>
        <w:t xml:space="preserve">Kunt u aangeven waarom Rotterdam The Hague Airport, dat naast het uitzetcentrum in Rotterdam ligt, niet wordt gebruikt voor uitzetvluchten? Welke logistieke en financiële voordelen zou het gebruik hiervan opleveren?</w:t>
      </w:r>
      <w:r>
        <w:br/>
      </w:r>
    </w:p>
    <w:p>
      <w:pPr>
        <w:pStyle w:val="ListParagraph"/>
        <w:numPr>
          <w:ilvl w:val="0"/>
          <w:numId w:val="100491680"/>
        </w:numPr>
        <w:ind w:left="360"/>
      </w:pPr>
      <w:r>
        <w:t xml:space="preserve">Deelt u de mening dat Nederland fungeert als magneet voor asielzoekers als uitzettingen in de praktijk nauwelijks worden uitgevoerd? Zo nee, waarom niet? Zo ja, wat gaat u concreet doen om het uitzetbeleid te verbeteren?</w:t>
      </w:r>
      <w:r>
        <w:br/>
      </w:r>
    </w:p>
    <w:p>
      <w:pPr>
        <w:pStyle w:val="ListParagraph"/>
        <w:numPr>
          <w:ilvl w:val="0"/>
          <w:numId w:val="100491680"/>
        </w:numPr>
        <w:ind w:left="360"/>
      </w:pPr>
      <w:r>
        <w:t xml:space="preserve">Kunt u deze vragen zo spoedig mogelijk, zo volledig mogelijk en afzonderlijk van elkaar beantwoorden?</w:t>
      </w:r>
      <w:r>
        <w:br/>
      </w:r>
    </w:p>
    <w:p>
      <w:r>
        <w:t xml:space="preserve"> </w:t>
      </w:r>
      <w:r>
        <w:br/>
      </w:r>
    </w:p>
    <w:p>
      <w:r>
        <w:t xml:space="preserve">1) ON, 13 november 2025, Uitzetbeleid totaal failliet, onthult klokkenluider: ‘Het is zinloos rondpompen van mensen’ (https://ongehoordnederland.tv/nieuws/uitzetbeleid-totaal-failliet-onthult-klokkenluider-het-is-zinloos-rondpompen-van-mensen).</w:t>
      </w:r>
      <w:r>
        <w:br/>
      </w:r>
    </w:p>
    <w:p>
      <w:r>
        <w:t xml:space="preserve">2) De Gelderlander, 10 november 2025, Duitse politie ‘dumpt’ na grenscontroles meer dan 150 mensen in Nederland (https://www.gelderlander.nl/montferland/duitse-politie-dumpt-na-grenscontroles-meer-dan-150-mensen-in-nederland~aa184fb5/?referrer=https%3A%2F%2Fwww.google.com%2F).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640">
    <w:abstractNumId w:val="100491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