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97732D" w:rsidRDefault="006E7F3B" w14:paraId="3040B395" w14:textId="77777777">
      <w:r>
        <w:t>Geachte Voorzitter,</w:t>
      </w:r>
      <w:r>
        <w:br/>
      </w:r>
    </w:p>
    <w:p w:rsidR="00930ABD" w:rsidP="0097732D" w:rsidRDefault="006E7F3B" w14:paraId="00DF1D60" w14:textId="1C088EDE">
      <w:pPr>
        <w:rPr>
          <w:szCs w:val="18"/>
        </w:rPr>
      </w:pPr>
      <w:r>
        <w:t xml:space="preserve">Hierbij zend ik u de antwoorden op de vragen van het lid </w:t>
      </w:r>
      <w:proofErr w:type="spellStart"/>
      <w:r w:rsidR="00E47161">
        <w:t>Podt</w:t>
      </w:r>
      <w:proofErr w:type="spellEnd"/>
      <w:r w:rsidR="00E47161">
        <w:t xml:space="preserve"> (D66</w:t>
      </w:r>
      <w:r>
        <w:t xml:space="preserve">) </w:t>
      </w:r>
      <w:r w:rsidR="00E47161">
        <w:t xml:space="preserve">en Den Hollander (VVD) </w:t>
      </w:r>
      <w:r>
        <w:t xml:space="preserve">over </w:t>
      </w:r>
      <w:r w:rsidR="00E47161">
        <w:t xml:space="preserve">het uitblijven van een verbod op stroomstootapparatuur in de veehouderij </w:t>
      </w:r>
      <w:r>
        <w:t>(</w:t>
      </w:r>
      <w:r w:rsidRPr="00E47161" w:rsidR="00E47161">
        <w:t>2025Z20559</w:t>
      </w:r>
      <w:r>
        <w:t xml:space="preserve">, ingezonden </w:t>
      </w:r>
      <w:r w:rsidR="00E47161">
        <w:t>26 november 2025).</w:t>
      </w:r>
      <w:r>
        <w:t xml:space="preserve"> </w:t>
      </w:r>
    </w:p>
    <w:p w:rsidR="00E47161" w:rsidP="0097732D" w:rsidRDefault="00E47161" w14:paraId="413946D7" w14:textId="77777777">
      <w:pPr>
        <w:rPr>
          <w:szCs w:val="18"/>
        </w:rPr>
      </w:pPr>
    </w:p>
    <w:p w:rsidR="00677EFC" w:rsidP="0097732D" w:rsidRDefault="006E7F3B" w14:paraId="0A768AE6" w14:textId="77777777">
      <w:pPr>
        <w:rPr>
          <w:rStyle w:val="Zwaar"/>
          <w:b w:val="0"/>
          <w:bCs w:val="0"/>
        </w:rPr>
      </w:pPr>
      <w:r>
        <w:rPr>
          <w:rStyle w:val="Zwaar"/>
          <w:b w:val="0"/>
          <w:bCs w:val="0"/>
        </w:rPr>
        <w:t>Hoogachtend,</w:t>
      </w:r>
    </w:p>
    <w:p w:rsidR="0097732D" w:rsidP="0097732D" w:rsidRDefault="0097732D" w14:paraId="087779AB" w14:textId="77777777">
      <w:pPr>
        <w:rPr>
          <w:rStyle w:val="Zwaar"/>
          <w:b w:val="0"/>
          <w:bCs w:val="0"/>
        </w:rPr>
      </w:pPr>
    </w:p>
    <w:p w:rsidR="0097732D" w:rsidP="0097732D" w:rsidRDefault="0097732D" w14:paraId="1CAA0EB4" w14:textId="77777777">
      <w:pPr>
        <w:rPr>
          <w:rStyle w:val="Zwaar"/>
          <w:b w:val="0"/>
          <w:bCs w:val="0"/>
        </w:rPr>
      </w:pPr>
    </w:p>
    <w:p w:rsidRPr="00EC58D9" w:rsidR="00F71F9E" w:rsidP="0097732D" w:rsidRDefault="00F71F9E" w14:paraId="00BB54AE" w14:textId="77777777"/>
    <w:p w:rsidRPr="00EC58D9" w:rsidR="007239A1" w:rsidP="0097732D" w:rsidRDefault="007239A1" w14:paraId="2DAC3BE4" w14:textId="77777777"/>
    <w:p w:rsidRPr="00EC58D9" w:rsidR="007239A1" w:rsidP="0097732D" w:rsidRDefault="007239A1" w14:paraId="43825D27" w14:textId="77777777"/>
    <w:p w:rsidRPr="006A15A5" w:rsidR="007239A1" w:rsidP="0097732D" w:rsidRDefault="006E7F3B" w14:paraId="7B3C7B27" w14:textId="77777777">
      <w:pPr>
        <w:rPr>
          <w:szCs w:val="18"/>
        </w:rPr>
      </w:pPr>
      <w:r w:rsidRPr="00B11DD6">
        <w:t>Femke Marije Wiersma</w:t>
      </w:r>
    </w:p>
    <w:p w:rsidR="004E505E" w:rsidP="0097732D" w:rsidRDefault="006E7F3B" w14:paraId="5A4D8D23" w14:textId="77777777">
      <w:r w:rsidRPr="00EC58D9">
        <w:t xml:space="preserve">Minister van </w:t>
      </w:r>
      <w:r w:rsidR="00704E60">
        <w:rPr>
          <w:rFonts w:cs="Calibri"/>
          <w:szCs w:val="18"/>
        </w:rPr>
        <w:t>Landbouw, Visserij, Voedselzekerheid en Natuur</w:t>
      </w:r>
    </w:p>
    <w:p w:rsidRPr="00006C01" w:rsidR="00481085" w:rsidP="0097732D" w:rsidRDefault="00481085" w14:paraId="6C2C6F39" w14:textId="77777777"/>
    <w:p w:rsidR="00C25A1D" w:rsidP="0097732D" w:rsidRDefault="00C25A1D" w14:paraId="7FB3D30B" w14:textId="77777777">
      <w:pPr>
        <w:rPr>
          <w:rStyle w:val="Zwaar"/>
          <w:b w:val="0"/>
          <w:bCs w:val="0"/>
        </w:rPr>
      </w:pPr>
    </w:p>
    <w:p w:rsidR="00C25A1D" w:rsidP="0097732D" w:rsidRDefault="006E7F3B" w14:paraId="30B43838" w14:textId="77777777">
      <w:pPr>
        <w:rPr>
          <w:b/>
        </w:rPr>
      </w:pPr>
      <w:r>
        <w:rPr>
          <w:b/>
        </w:rPr>
        <w:br w:type="page"/>
      </w:r>
    </w:p>
    <w:p w:rsidR="00E47161" w:rsidP="0097732D" w:rsidRDefault="00E47161" w14:paraId="3362D358" w14:textId="77777777">
      <w:pPr>
        <w:rPr>
          <w:b/>
          <w:bCs/>
        </w:rPr>
      </w:pPr>
      <w:r w:rsidRPr="250AE766">
        <w:rPr>
          <w:b/>
          <w:bCs/>
        </w:rPr>
        <w:t>2025Z20559</w:t>
      </w:r>
    </w:p>
    <w:p w:rsidR="00E47161" w:rsidP="0097732D" w:rsidRDefault="00E47161" w14:paraId="10FE959B" w14:textId="77777777">
      <w:pPr>
        <w:rPr>
          <w:b/>
          <w:bCs/>
        </w:rPr>
      </w:pPr>
    </w:p>
    <w:p w:rsidRPr="00C25A1D" w:rsidR="00C25A1D" w:rsidP="0097732D" w:rsidRDefault="006E7F3B" w14:paraId="2B6FDF67" w14:textId="25B0F6F3">
      <w:pPr>
        <w:rPr>
          <w:rStyle w:val="Zwaar"/>
          <w:b w:val="0"/>
          <w:bCs w:val="0"/>
        </w:rPr>
      </w:pPr>
      <w:r w:rsidRPr="00C25A1D">
        <w:rPr>
          <w:rStyle w:val="Zwaar"/>
          <w:b w:val="0"/>
          <w:bCs w:val="0"/>
        </w:rPr>
        <w:t>1</w:t>
      </w:r>
    </w:p>
    <w:p w:rsidR="00C25A1D" w:rsidP="0097732D" w:rsidRDefault="00E47161" w14:paraId="7DDA46B5" w14:textId="75CE8016">
      <w:r w:rsidRPr="00E47161">
        <w:t>Kunt u toelichten waarom u tegen de wens van de Kamer in gaat door niet het verbod op de toegezegde datum naar de Kamer te sturen?</w:t>
      </w:r>
      <w:r>
        <w:rPr>
          <w:rStyle w:val="Voetnootmarkering"/>
        </w:rPr>
        <w:footnoteReference w:id="1"/>
      </w:r>
    </w:p>
    <w:p w:rsidR="00C25A1D" w:rsidP="0097732D" w:rsidRDefault="00C25A1D" w14:paraId="39D79B38" w14:textId="77777777">
      <w:pPr>
        <w:rPr>
          <w:rStyle w:val="Zwaar"/>
          <w:b w:val="0"/>
          <w:bCs w:val="0"/>
        </w:rPr>
      </w:pPr>
    </w:p>
    <w:p w:rsidRPr="00C25A1D" w:rsidR="00C25A1D" w:rsidP="0097732D" w:rsidRDefault="006E7F3B" w14:paraId="1F6A8ACA" w14:textId="77777777">
      <w:pPr>
        <w:rPr>
          <w:b/>
          <w:bCs/>
        </w:rPr>
      </w:pPr>
      <w:r w:rsidRPr="00C25A1D">
        <w:rPr>
          <w:rStyle w:val="Zwaar"/>
          <w:b w:val="0"/>
          <w:bCs w:val="0"/>
        </w:rPr>
        <w:t>Antwoord</w:t>
      </w:r>
    </w:p>
    <w:p w:rsidRPr="00CA48FE" w:rsidR="00E47161" w:rsidP="0097732D" w:rsidRDefault="00E47161" w14:paraId="7DE65987" w14:textId="199D2A84">
      <w:r>
        <w:t>Begin dit jaar is het ontwerpbesluit voor een verbod op het gebruik elektrische veedrijfmiddelen bij dieren in de veehouderij ter notificatie aan de Europese Commissie voorgelegd. Gedurende de stand-</w:t>
      </w:r>
      <w:proofErr w:type="spellStart"/>
      <w:r>
        <w:t>still</w:t>
      </w:r>
      <w:proofErr w:type="spellEnd"/>
      <w:r>
        <w:t xml:space="preserve"> van 3 maanden heb ik geen opmerkingen van de Europese Commissie ontvangen, daarmee is de </w:t>
      </w:r>
      <w:proofErr w:type="spellStart"/>
      <w:r>
        <w:t>standstill</w:t>
      </w:r>
      <w:proofErr w:type="spellEnd"/>
      <w:r>
        <w:t xml:space="preserve">-periode geëindigd. </w:t>
      </w:r>
      <w:r>
        <w:br/>
        <w:t>Ik heb daarna advies bij de Afdeling advisering van Raad van State aangevraagd. De streefdatum van inwerkingtreding op 1 juli 2025 is helaas niet gehaald, omdat ik nog het advies van de Afdeling advisering van Raa</w:t>
      </w:r>
      <w:r w:rsidR="00BC03BC">
        <w:t>d</w:t>
      </w:r>
      <w:r>
        <w:t xml:space="preserve"> van State afwachtte. </w:t>
      </w:r>
      <w:r w:rsidR="006E7F3B">
        <w:t>O</w:t>
      </w:r>
      <w:r>
        <w:t>p 28</w:t>
      </w:r>
      <w:r w:rsidR="0097732D">
        <w:t> </w:t>
      </w:r>
      <w:r>
        <w:t xml:space="preserve">juli </w:t>
      </w:r>
      <w:r w:rsidR="006E7F3B">
        <w:t xml:space="preserve">205 is het advies van de Afdeling advisering </w:t>
      </w:r>
      <w:r>
        <w:t>openbaar gemaakt</w:t>
      </w:r>
      <w:r>
        <w:rPr>
          <w:rStyle w:val="Voetnootmarkering"/>
          <w:rFonts w:eastAsiaTheme="majorEastAsia"/>
        </w:rPr>
        <w:footnoteReference w:id="2"/>
      </w:r>
      <w:r>
        <w:t>.</w:t>
      </w:r>
      <w:r>
        <w:br/>
        <w:t xml:space="preserve">Naar aanleiding van het ontvangen advies van de Raad van State heb ik vervolgens nog wijzigingen verwerkt in het ontwerpbesluit en de bijbehorende nota van toelichting. Dit proces heeft enige tijd in beslag genomen. </w:t>
      </w:r>
      <w:r>
        <w:br/>
      </w:r>
      <w:r w:rsidRPr="00CA48FE">
        <w:t xml:space="preserve">Omdat het kabinet demissionair is, is het standaard gebruik dat het nader rapport en het ontwerpbesluit aan de ministerraad </w:t>
      </w:r>
      <w:r w:rsidR="006E7F3B">
        <w:t xml:space="preserve">voor akkoord </w:t>
      </w:r>
      <w:r w:rsidRPr="00CA48FE">
        <w:t>worden voorgelegd waarna deze zullen worden aangeboden aan het Kabinet van de Koning. Binnen het kabinetsbeleid over de vaste verandermomenten zie ik ruimte om gebruik te maken van een uitzonderingsgrond op de vaste invoeringstermijn van twee maanden</w:t>
      </w:r>
      <w:r w:rsidRPr="006111CC">
        <w:t xml:space="preserve">, </w:t>
      </w:r>
      <w:bookmarkStart w:name="_Hlk215144691" w:id="0"/>
      <w:r w:rsidRPr="006111CC">
        <w:t xml:space="preserve">waardoor inwerkingtreding </w:t>
      </w:r>
      <w:r w:rsidR="007267BB">
        <w:t xml:space="preserve">op </w:t>
      </w:r>
      <w:r w:rsidRPr="006111CC">
        <w:t>1 januari 2026 een mogelijkheid blijft.</w:t>
      </w:r>
      <w:bookmarkEnd w:id="0"/>
    </w:p>
    <w:p w:rsidR="00C25A1D" w:rsidP="0097732D" w:rsidRDefault="00C25A1D" w14:paraId="22FCDD47" w14:textId="77777777"/>
    <w:p w:rsidR="00C25A1D" w:rsidP="0097732D" w:rsidRDefault="006E7F3B" w14:paraId="59C1AF07" w14:textId="77777777">
      <w:r>
        <w:t>2</w:t>
      </w:r>
    </w:p>
    <w:p w:rsidR="00C25A1D" w:rsidP="0097732D" w:rsidRDefault="00E47161" w14:paraId="76648F42" w14:textId="34BA0D8C">
      <w:r w:rsidRPr="00E47161">
        <w:t>Kunt u toelichten waarom er nog steeds geen wetsvoorstel naar de Kamer is gestuurd, ondanks de lang verstreken termijn van 1 juli 2025?</w:t>
      </w:r>
      <w:r>
        <w:t xml:space="preserve"> </w:t>
      </w:r>
    </w:p>
    <w:p w:rsidR="00C25A1D" w:rsidP="0097732D" w:rsidRDefault="00C25A1D" w14:paraId="0AD8D084" w14:textId="77777777"/>
    <w:p w:rsidR="00C25A1D" w:rsidP="0097732D" w:rsidRDefault="006E7F3B" w14:paraId="3AC3FD0B" w14:textId="77777777">
      <w:r>
        <w:t>Antwoord</w:t>
      </w:r>
    </w:p>
    <w:p w:rsidR="00E47161" w:rsidP="0097732D" w:rsidRDefault="00E47161" w14:paraId="138911B4" w14:textId="6C301A3B">
      <w:r w:rsidRPr="00E47161">
        <w:t xml:space="preserve">Er is geen wetsvoorstel dat naar de Kamer zal worden verstuurd. Het verbod wordt </w:t>
      </w:r>
      <w:r w:rsidR="00BB6E2A">
        <w:t>door middel van</w:t>
      </w:r>
      <w:r w:rsidRPr="00E47161">
        <w:t xml:space="preserve"> een algemene maatregel van bestuur vormgegeven. Het ontwerp van die AMvB is in het kader van de voorhang aan de Kamers voorgelegd. Voor de stappen die daarna hebben plaatsgevonden verwijs ik u naar mijn antwoord op vraag 1.</w:t>
      </w:r>
    </w:p>
    <w:p w:rsidR="00C25A1D" w:rsidP="0097732D" w:rsidRDefault="006E7F3B" w14:paraId="2E74513C" w14:textId="33C123D9">
      <w:r>
        <w:br/>
        <w:t>3</w:t>
      </w:r>
    </w:p>
    <w:p w:rsidR="00C25A1D" w:rsidP="0097732D" w:rsidRDefault="00E47161" w14:paraId="77195EA7" w14:textId="50DB8509">
      <w:r w:rsidRPr="00E47161">
        <w:t>Zijn er op dit moment juridische bezwaren of beperkingen, bijvoorbeeld door de Europese Commissie of andere instanties die de publicatie vertragen? Zo ja, welke? Zo nee, kunt u toelichten op welke manier het verbod technisch of financieel niet uitvoerbaar is, gezien er verder geen reden is om de wens van de Kamer niet te honoreren?</w:t>
      </w:r>
    </w:p>
    <w:p w:rsidR="00E47161" w:rsidP="0097732D" w:rsidRDefault="00E47161" w14:paraId="01AEDA39" w14:textId="77777777"/>
    <w:p w:rsidR="00C25A1D" w:rsidP="0097732D" w:rsidRDefault="006E7F3B" w14:paraId="235123CE" w14:textId="77777777">
      <w:r>
        <w:t>Antwoord</w:t>
      </w:r>
    </w:p>
    <w:p w:rsidR="00C25A1D" w:rsidP="0097732D" w:rsidRDefault="00E47161" w14:paraId="34D01DF0" w14:textId="3CBEF8C8">
      <w:r w:rsidRPr="00E47161">
        <w:t>Er zijn op dit moment geen juridische bezwaren of beperkingen die in de weg staan aan de bekendmaking van het verbod.</w:t>
      </w:r>
    </w:p>
    <w:p w:rsidR="003E0C4D" w:rsidP="0097732D" w:rsidRDefault="003E0C4D" w14:paraId="7BF6FFFE" w14:textId="77777777"/>
    <w:p w:rsidR="00E47161" w:rsidP="0097732D" w:rsidRDefault="00E47161" w14:paraId="35CF7E19" w14:textId="77777777">
      <w:r>
        <w:t>4</w:t>
      </w:r>
      <w:r>
        <w:br/>
      </w:r>
      <w:r w:rsidRPr="00E47161">
        <w:t>Kunt u de Kamer volledig informeren over de stand van zaken met betrekking tot het verbod? </w:t>
      </w:r>
    </w:p>
    <w:p w:rsidR="00E47161" w:rsidP="0097732D" w:rsidRDefault="00E47161" w14:paraId="58FC7269" w14:textId="77777777"/>
    <w:p w:rsidR="00E47161" w:rsidP="0097732D" w:rsidRDefault="00E47161" w14:paraId="6F5FCD93" w14:textId="77777777">
      <w:r>
        <w:t>Antwoord</w:t>
      </w:r>
    </w:p>
    <w:p w:rsidR="00E47161" w:rsidP="0097732D" w:rsidRDefault="00E47161" w14:paraId="031A6CBD" w14:textId="738B4663">
      <w:r>
        <w:t>Zie mijn antwoord op vraag 1.</w:t>
      </w:r>
    </w:p>
    <w:p w:rsidR="00E47161" w:rsidP="0097732D" w:rsidRDefault="00E47161" w14:paraId="472627A1" w14:textId="77777777"/>
    <w:p w:rsidR="00E47161" w:rsidP="0097732D" w:rsidRDefault="00E47161" w14:paraId="71D2326B" w14:textId="77777777">
      <w:r>
        <w:t>5</w:t>
      </w:r>
    </w:p>
    <w:p w:rsidR="00E47161" w:rsidP="0097732D" w:rsidRDefault="00E47161" w14:paraId="61E0B429" w14:textId="77777777">
      <w:r w:rsidRPr="00E47161">
        <w:t>Welke rol zal de Nederlandse Voedsel- en Warenautoriteit (NVWA) hebben bij toezicht op de naleving van het verbod zodra het van kracht is? </w:t>
      </w:r>
    </w:p>
    <w:p w:rsidR="00E47161" w:rsidP="0097732D" w:rsidRDefault="00E47161" w14:paraId="375A333B" w14:textId="77777777"/>
    <w:p w:rsidR="00E47161" w:rsidP="0097732D" w:rsidRDefault="00E47161" w14:paraId="5A782DC5" w14:textId="135C5EB3">
      <w:r>
        <w:t>Antwoord</w:t>
      </w:r>
    </w:p>
    <w:p w:rsidR="007267BB" w:rsidP="0097732D" w:rsidRDefault="007267BB" w14:paraId="64C96141" w14:textId="77777777">
      <w:r w:rsidRPr="0093124C">
        <w:t xml:space="preserve">De NVWA is de bevoegde autoriteit voor het toezicht op het gebruik van elektrische veedrijfmiddelen. </w:t>
      </w:r>
    </w:p>
    <w:p w:rsidR="007267BB" w:rsidP="0097732D" w:rsidRDefault="007267BB" w14:paraId="1CA4F2A7" w14:textId="77777777">
      <w:r>
        <w:t>Tegelijkertijd ligt de verantwoordelijkheid voor het naleven van wet- en regelgeving in de eerste plaats bij de bedrijven zelf. Voor het welzijn van de dieren is het cruciaal dat medewerkers die met dieren omgaan goed opgeleid zijn en zich bewust zijn van hoe menselijk handelen het dierenwelzijn kan beïnvloeden. Ik verwacht van de sectorpartijen dat zij in deze voorwaarden voorzien.</w:t>
      </w:r>
    </w:p>
    <w:p w:rsidR="00E47161" w:rsidP="0097732D" w:rsidRDefault="00E47161" w14:paraId="744BEBBC" w14:textId="77777777"/>
    <w:p w:rsidR="00E47161" w:rsidP="0097732D" w:rsidRDefault="00E47161" w14:paraId="6FB4BB39" w14:textId="77777777">
      <w:r>
        <w:t>6</w:t>
      </w:r>
    </w:p>
    <w:p w:rsidR="00E47161" w:rsidP="0097732D" w:rsidRDefault="00E47161" w14:paraId="5F50DEAC" w14:textId="77777777">
      <w:r w:rsidRPr="00E47161">
        <w:t>Hoe gaat u ervoor zorgen dat overtredingen effectief kunnen worden bestraft en dat herhaling wordt voorkomen? </w:t>
      </w:r>
    </w:p>
    <w:p w:rsidR="00E47161" w:rsidP="0097732D" w:rsidRDefault="00E47161" w14:paraId="7A6CD5BD" w14:textId="77777777"/>
    <w:p w:rsidR="00E47161" w:rsidP="0097732D" w:rsidRDefault="00E47161" w14:paraId="4C232094" w14:textId="17C5C52D">
      <w:r>
        <w:t>Antwoord</w:t>
      </w:r>
    </w:p>
    <w:p w:rsidR="007267BB" w:rsidP="0097732D" w:rsidRDefault="007267BB" w14:paraId="0198AEB3" w14:textId="78369CF3">
      <w:r>
        <w:t>Omdat overtredingen op dit verbod fysiek en op heterdaad vastgesteld moeten worden</w:t>
      </w:r>
      <w:r w:rsidR="002A5F17">
        <w:t>,</w:t>
      </w:r>
      <w:r>
        <w:t xml:space="preserve"> heeft de NVWA in haar handhaafbaarheid-, uitvoerbaarheid- en fraudebestendigheidstoets aangegeven dat dit verbod slechts beperkt handhaafbaar is. Daarbij komt dat b</w:t>
      </w:r>
      <w:r w:rsidRPr="0093124C">
        <w:t xml:space="preserve">ij het laden en lossen van </w:t>
      </w:r>
      <w:r>
        <w:t xml:space="preserve">dieren bij </w:t>
      </w:r>
      <w:r w:rsidRPr="0093124C">
        <w:t xml:space="preserve">nationale transporten </w:t>
      </w:r>
      <w:r>
        <w:t xml:space="preserve">(waar deze wetswijziging betrekking op heeft), </w:t>
      </w:r>
      <w:r w:rsidRPr="0093124C">
        <w:t>geen toezichthouder van de NVWA aanwezig</w:t>
      </w:r>
      <w:r w:rsidR="00BB6E2A">
        <w:t xml:space="preserve"> is</w:t>
      </w:r>
      <w:r>
        <w:t xml:space="preserve">, </w:t>
      </w:r>
      <w:r w:rsidRPr="00EF243C">
        <w:t>omdat bedrijven niet verplicht zijn deze transporten aan de NVWA te melden. De NVWA heeft daardoor geen zicht op wanneer deze transporten plaatsvinden.</w:t>
      </w:r>
    </w:p>
    <w:p w:rsidRPr="00B547EB" w:rsidR="007267BB" w:rsidP="0097732D" w:rsidRDefault="007267BB" w14:paraId="7341BBDB" w14:textId="74F24914"/>
    <w:p w:rsidR="00E47161" w:rsidP="0097732D" w:rsidRDefault="00E47161" w14:paraId="17DD4455" w14:textId="77777777">
      <w:r>
        <w:t>7</w:t>
      </w:r>
    </w:p>
    <w:p w:rsidR="00E47161" w:rsidP="0097732D" w:rsidRDefault="00E47161" w14:paraId="31B19F7F" w14:textId="7C58229B">
      <w:r w:rsidRPr="00E47161">
        <w:t>Welke alternatieven voor het gebruik voor stroomstoten, zoals diervriendelijke methoden, ondersteunt uw ministerie en hoe stimuleert u de sector om die alternatieven te implementeren? </w:t>
      </w:r>
    </w:p>
    <w:p w:rsidR="00E47161" w:rsidP="0097732D" w:rsidRDefault="00E47161" w14:paraId="0B351455" w14:textId="77777777"/>
    <w:p w:rsidR="00E47161" w:rsidP="0097732D" w:rsidRDefault="00E47161" w14:paraId="63660E0D" w14:textId="238444AF">
      <w:r>
        <w:t>Antwoord</w:t>
      </w:r>
    </w:p>
    <w:p w:rsidR="00E47161" w:rsidP="0097732D" w:rsidRDefault="001F0BF2" w14:paraId="1F297471" w14:textId="22D43DA6">
      <w:r w:rsidRPr="001F0BF2">
        <w:t xml:space="preserve">Alternatieven voor het voortdrijven van dieren zijn onder meer opdrijframmelaars, drijfschotten, plastic zakken, vlaggen en stokken met plastic linten. Onderzoek van de Amerikaanse professor </w:t>
      </w:r>
      <w:proofErr w:type="spellStart"/>
      <w:r w:rsidRPr="001F0BF2">
        <w:t>Temple</w:t>
      </w:r>
      <w:proofErr w:type="spellEnd"/>
      <w:r w:rsidRPr="001F0BF2">
        <w:t xml:space="preserve"> </w:t>
      </w:r>
      <w:proofErr w:type="spellStart"/>
      <w:r w:rsidRPr="001F0BF2">
        <w:t>Grandin</w:t>
      </w:r>
      <w:proofErr w:type="spellEnd"/>
      <w:r w:rsidRPr="001F0BF2">
        <w:t xml:space="preserve"> heeft aangetoond dat ongewenst stilvallen van dieren zoveel mogelijk kan worden voorkomen, door logische looplijnen en het creëren van een rustige omgeving tijdens het laden. Dit omvat bijvoorbeeld ook het vermijden van afleidingen zoals reflecties, en het </w:t>
      </w:r>
      <w:r>
        <w:t>voorkomen</w:t>
      </w:r>
      <w:r w:rsidRPr="001F0BF2">
        <w:t xml:space="preserve"> van geluidsoverlast. Deze hulpmiddelen worden in de praktijk al</w:t>
      </w:r>
      <w:r w:rsidR="00BB6E2A">
        <w:t xml:space="preserve"> gebruikt</w:t>
      </w:r>
      <w:r w:rsidRPr="001F0BF2">
        <w:t xml:space="preserve">, naast het gangbare elektrische veedrijfmiddel en zijn binnen de sector reeds bekend. </w:t>
      </w:r>
    </w:p>
    <w:p w:rsidR="006E7F3B" w:rsidP="0097732D" w:rsidRDefault="006E7F3B" w14:paraId="711BA370" w14:textId="77777777"/>
    <w:p w:rsidR="00E47161" w:rsidP="0097732D" w:rsidRDefault="00E47161" w14:paraId="35AE6F93" w14:textId="77777777">
      <w:r>
        <w:t>8</w:t>
      </w:r>
    </w:p>
    <w:p w:rsidR="00E47161" w:rsidP="0097732D" w:rsidRDefault="00E47161" w14:paraId="3E244724" w14:textId="77777777">
      <w:r w:rsidRPr="00E47161">
        <w:t>Welke concrete afspraken zijn er gemaakt met transporteurs, veehouders en andere betrokkenen over de overgang naar alternatieven vóór de inwerkingtreding van het verbod? </w:t>
      </w:r>
    </w:p>
    <w:p w:rsidR="00E47161" w:rsidP="0097732D" w:rsidRDefault="00E47161" w14:paraId="67A65084" w14:textId="77777777"/>
    <w:p w:rsidR="00E47161" w:rsidP="0097732D" w:rsidRDefault="00E47161" w14:paraId="64491C94" w14:textId="3B1A3BAB">
      <w:r>
        <w:t>Antwoord</w:t>
      </w:r>
    </w:p>
    <w:p w:rsidR="00E47161" w:rsidP="0097732D" w:rsidRDefault="00E47161" w14:paraId="540BD35D" w14:textId="4ACF0957">
      <w:r w:rsidRPr="00E47161">
        <w:t xml:space="preserve">Sinds 2021 hebben gesprekken met de sector plaatsgevonden over alternatieven voor het elektrisch veedrijfmiddel. Deze gesprekken hebben niet kunnen voorkomen dat nieuwe incidenten met onjuist gebruik van de elektrische veedrijfmiddel geconstateerd werden, </w:t>
      </w:r>
      <w:r w:rsidR="006E7F3B">
        <w:t xml:space="preserve">die ook </w:t>
      </w:r>
      <w:r w:rsidRPr="00E47161">
        <w:t>het nieuws haalden. Om die reden heeft mijn voorganger het verbod aangekondigd</w:t>
      </w:r>
      <w:r w:rsidR="005348B6">
        <w:rPr>
          <w:rStyle w:val="Voetnootmarkering"/>
        </w:rPr>
        <w:footnoteReference w:id="3"/>
      </w:r>
      <w:r w:rsidRPr="00E47161">
        <w:t>. De totstandkoming van dit verbod, en het feit dat hieraan gewerkt werd, is al geruime tijd bekend binnen de sector en dit is ook meermaals in gesprekken met de sector langsgekomen. Van de sector verwacht ik dat zij zich actief zullen blij</w:t>
      </w:r>
      <w:r w:rsidR="006E7F3B">
        <w:t>ft</w:t>
      </w:r>
      <w:r w:rsidRPr="00E47161">
        <w:t xml:space="preserve"> inzetten om het gebruik van de eerder beschreven alternatieven te stimuleren.</w:t>
      </w:r>
    </w:p>
    <w:p w:rsidR="00E47161" w:rsidP="0097732D" w:rsidRDefault="00E47161" w14:paraId="3271D913" w14:textId="77777777"/>
    <w:p w:rsidR="00E47161" w:rsidP="0097732D" w:rsidRDefault="00E47161" w14:paraId="76271B91" w14:textId="77777777">
      <w:r>
        <w:t>9</w:t>
      </w:r>
    </w:p>
    <w:p w:rsidR="00E47161" w:rsidP="0097732D" w:rsidRDefault="00E47161" w14:paraId="51B02AD0" w14:textId="325717C9">
      <w:r w:rsidRPr="00E47161">
        <w:t>Kunt u uiterlijk binnen drie weken het wetsvoorstel naar de Kamer sturen voor behandeling? 10.</w:t>
      </w:r>
      <w:r w:rsidR="0097732D">
        <w:t xml:space="preserve"> </w:t>
      </w:r>
      <w:r w:rsidRPr="00E47161">
        <w:t>Kunt u uiterlijk binnen drie weken deze vragen beantwoorden? </w:t>
      </w:r>
    </w:p>
    <w:p w:rsidR="00AD6EAC" w:rsidP="0097732D" w:rsidRDefault="00AD6EAC" w14:paraId="4DC7B08E" w14:textId="77777777"/>
    <w:p w:rsidR="00AD6EAC" w:rsidP="0097732D" w:rsidRDefault="00E47161" w14:paraId="00CD1194" w14:textId="1B0D1079">
      <w:r>
        <w:t>Antwoord</w:t>
      </w:r>
    </w:p>
    <w:p w:rsidR="00E47161" w:rsidP="0097732D" w:rsidRDefault="00E47161" w14:paraId="102CF0B5" w14:textId="77777777">
      <w:r>
        <w:t>Zie mijn antwoord op vraag 2.</w:t>
      </w:r>
    </w:p>
    <w:p w:rsidR="00E47161" w:rsidP="0097732D" w:rsidRDefault="00E47161" w14:paraId="45367837" w14:textId="77777777"/>
    <w:p w:rsidR="00AD6EAC" w:rsidP="0097732D" w:rsidRDefault="00E47161" w14:paraId="56281403" w14:textId="35058796">
      <w:r>
        <w:t>10</w:t>
      </w:r>
    </w:p>
    <w:p w:rsidR="00E47161" w:rsidP="0097732D" w:rsidRDefault="00E47161" w14:paraId="7D03AA45" w14:textId="26F3AE5F">
      <w:r>
        <w:t>Kunt u uiterlijk binnen drie weken deze vragen beantwoorden?</w:t>
      </w:r>
    </w:p>
    <w:p w:rsidR="00E47161" w:rsidP="0097732D" w:rsidRDefault="00E47161" w14:paraId="76254EB7" w14:textId="77777777"/>
    <w:p w:rsidR="00E47161" w:rsidP="0097732D" w:rsidRDefault="00E47161" w14:paraId="657EC92F" w14:textId="10BCE459">
      <w:r>
        <w:t>Antwoord.</w:t>
      </w:r>
    </w:p>
    <w:p w:rsidR="00E47161" w:rsidP="0097732D" w:rsidRDefault="00E47161" w14:paraId="0325FB00" w14:textId="717B3975">
      <w:r>
        <w:t>Ja.</w:t>
      </w:r>
    </w:p>
    <w:p w:rsidR="00377C58" w:rsidP="0097732D" w:rsidRDefault="00377C58" w14:paraId="5A94883D" w14:textId="77777777"/>
    <w:p w:rsidR="009632E6" w:rsidP="0097732D" w:rsidRDefault="009632E6" w14:paraId="0F3B669A" w14:textId="77777777"/>
    <w:p w:rsidR="009632E6" w:rsidP="0097732D" w:rsidRDefault="009632E6" w14:paraId="3668BB4C" w14:textId="77777777"/>
    <w:p w:rsidR="009632E6" w:rsidP="0097732D" w:rsidRDefault="009632E6" w14:paraId="6AE62F85" w14:textId="77777777"/>
    <w:p w:rsidR="009632E6" w:rsidP="0097732D" w:rsidRDefault="009632E6" w14:paraId="1BB9E426" w14:textId="77777777"/>
    <w:p w:rsidR="009632E6" w:rsidP="0097732D" w:rsidRDefault="009632E6" w14:paraId="45724FC2" w14:textId="77777777"/>
    <w:p w:rsidR="009632E6" w:rsidP="0097732D" w:rsidRDefault="006E7F3B" w14:paraId="4D6AAA08" w14:textId="77777777">
      <w:r>
        <w:t>Hoogachtend,</w:t>
      </w:r>
    </w:p>
    <w:p w:rsidRPr="00EC58D9" w:rsidR="00F71F9E" w:rsidP="0097732D" w:rsidRDefault="00F71F9E" w14:paraId="1009C59B" w14:textId="77777777"/>
    <w:p w:rsidRPr="00EC58D9" w:rsidR="007239A1" w:rsidP="0097732D" w:rsidRDefault="007239A1" w14:paraId="61EE96D6" w14:textId="77777777"/>
    <w:p w:rsidRPr="00EC58D9" w:rsidR="007239A1" w:rsidP="0097732D" w:rsidRDefault="007239A1" w14:paraId="191D6D2E" w14:textId="77777777"/>
    <w:p w:rsidRPr="006A15A5" w:rsidR="007239A1" w:rsidP="0097732D" w:rsidRDefault="006E7F3B" w14:paraId="18F24499" w14:textId="77777777">
      <w:pPr>
        <w:rPr>
          <w:szCs w:val="18"/>
        </w:rPr>
      </w:pPr>
      <w:r w:rsidRPr="00B11DD6">
        <w:t>Femke Marije Wiersma</w:t>
      </w:r>
    </w:p>
    <w:p w:rsidR="004E505E" w:rsidP="0097732D" w:rsidRDefault="006E7F3B" w14:paraId="213E4E9E" w14:textId="77777777">
      <w:r w:rsidRPr="00EC58D9">
        <w:t xml:space="preserve">Minister van </w:t>
      </w:r>
      <w:r w:rsidR="00704E60">
        <w:rPr>
          <w:rFonts w:cs="Calibri"/>
          <w:szCs w:val="18"/>
        </w:rPr>
        <w:t>Landbouw, Visserij, Voedselzekerheid en Natuur</w:t>
      </w:r>
    </w:p>
    <w:p w:rsidRPr="00006C01" w:rsidR="00481085" w:rsidP="0097732D" w:rsidRDefault="00481085" w14:paraId="6E5ABD3E" w14:textId="77777777"/>
    <w:sectPr w:rsidRPr="00006C01" w:rsidR="004810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ABB13" w14:textId="77777777" w:rsidR="009D5360" w:rsidRDefault="009D5360">
      <w:r>
        <w:separator/>
      </w:r>
    </w:p>
    <w:p w14:paraId="3107874B" w14:textId="77777777" w:rsidR="009D5360" w:rsidRDefault="009D5360"/>
  </w:endnote>
  <w:endnote w:type="continuationSeparator" w:id="0">
    <w:p w14:paraId="4AE5CDA6" w14:textId="77777777" w:rsidR="009D5360" w:rsidRDefault="009D5360">
      <w:r>
        <w:continuationSeparator/>
      </w:r>
    </w:p>
    <w:p w14:paraId="6D0F3CBB" w14:textId="77777777" w:rsidR="009D5360" w:rsidRDefault="009D5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7BD6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D542E" w14:paraId="06057033" w14:textId="77777777" w:rsidTr="00CA6A25">
      <w:trPr>
        <w:trHeight w:hRule="exact" w:val="240"/>
      </w:trPr>
      <w:tc>
        <w:tcPr>
          <w:tcW w:w="7601" w:type="dxa"/>
        </w:tcPr>
        <w:p w14:paraId="642996C5" w14:textId="77777777" w:rsidR="00527BD4" w:rsidRDefault="00527BD4" w:rsidP="003F1F6B">
          <w:pPr>
            <w:pStyle w:val="Huisstijl-Rubricering"/>
          </w:pPr>
        </w:p>
      </w:tc>
      <w:tc>
        <w:tcPr>
          <w:tcW w:w="2156" w:type="dxa"/>
        </w:tcPr>
        <w:p w14:paraId="2A89DD8F" w14:textId="430463CA" w:rsidR="00527BD4" w:rsidRPr="00645414" w:rsidRDefault="006E7F3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584510">
              <w:t>4</w:t>
            </w:r>
          </w:fldSimple>
        </w:p>
      </w:tc>
    </w:tr>
  </w:tbl>
  <w:p w14:paraId="19ADFF5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D542E" w14:paraId="4901B59B" w14:textId="77777777" w:rsidTr="00CA6A25">
      <w:trPr>
        <w:trHeight w:hRule="exact" w:val="240"/>
      </w:trPr>
      <w:tc>
        <w:tcPr>
          <w:tcW w:w="7601" w:type="dxa"/>
        </w:tcPr>
        <w:p w14:paraId="08C50B97" w14:textId="77777777" w:rsidR="00527BD4" w:rsidRDefault="00527BD4" w:rsidP="008C356D">
          <w:pPr>
            <w:pStyle w:val="Huisstijl-Rubricering"/>
          </w:pPr>
        </w:p>
      </w:tc>
      <w:tc>
        <w:tcPr>
          <w:tcW w:w="2170" w:type="dxa"/>
        </w:tcPr>
        <w:p w14:paraId="0A5A65D8" w14:textId="7C14A123" w:rsidR="00527BD4" w:rsidRPr="00ED539E" w:rsidRDefault="006E7F3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584510">
              <w:t>4</w:t>
            </w:r>
          </w:fldSimple>
        </w:p>
      </w:tc>
    </w:tr>
  </w:tbl>
  <w:p w14:paraId="61A0E69B" w14:textId="77777777" w:rsidR="00527BD4" w:rsidRPr="00BC3B53" w:rsidRDefault="00527BD4" w:rsidP="008C356D">
    <w:pPr>
      <w:pStyle w:val="Voettekst"/>
      <w:spacing w:line="240" w:lineRule="auto"/>
      <w:rPr>
        <w:sz w:val="2"/>
        <w:szCs w:val="2"/>
      </w:rPr>
    </w:pPr>
  </w:p>
  <w:p w14:paraId="74BBA65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30841" w14:textId="77777777" w:rsidR="009D5360" w:rsidRDefault="009D5360">
      <w:r>
        <w:separator/>
      </w:r>
    </w:p>
    <w:p w14:paraId="43607629" w14:textId="77777777" w:rsidR="009D5360" w:rsidRDefault="009D5360"/>
  </w:footnote>
  <w:footnote w:type="continuationSeparator" w:id="0">
    <w:p w14:paraId="6C21F882" w14:textId="77777777" w:rsidR="009D5360" w:rsidRDefault="009D5360">
      <w:r>
        <w:continuationSeparator/>
      </w:r>
    </w:p>
    <w:p w14:paraId="6E477FB8" w14:textId="77777777" w:rsidR="009D5360" w:rsidRDefault="009D5360"/>
  </w:footnote>
  <w:footnote w:id="1">
    <w:p w14:paraId="3F3C5EF5" w14:textId="2492FB1F" w:rsidR="00E47161" w:rsidRDefault="00E47161">
      <w:pPr>
        <w:pStyle w:val="Voetnoottekst"/>
      </w:pPr>
      <w:r>
        <w:rPr>
          <w:rStyle w:val="Voetnootmarkering"/>
        </w:rPr>
        <w:footnoteRef/>
      </w:r>
      <w:r>
        <w:t xml:space="preserve"> </w:t>
      </w:r>
      <w:r w:rsidRPr="00E47161">
        <w:t>RTL, 25 november 2025, 'Onduidelijkheid over stroomstootverbod voor vee, ondanks eis Kamer' (https://www.rtl.nl/nieuws/politiek/artikel/5540677/wiersma-stroomstootapparatuur- veehouderij)</w:t>
      </w:r>
    </w:p>
  </w:footnote>
  <w:footnote w:id="2">
    <w:p w14:paraId="34EBD91A" w14:textId="3A3B47CE" w:rsidR="00E47161" w:rsidRDefault="00E47161" w:rsidP="00E47161">
      <w:pPr>
        <w:pStyle w:val="Voetnoottekst"/>
      </w:pPr>
      <w:r>
        <w:rPr>
          <w:rStyle w:val="Voetnootmarkering"/>
          <w:rFonts w:eastAsiaTheme="majorEastAsia"/>
        </w:rPr>
        <w:footnoteRef/>
      </w:r>
      <w:r>
        <w:t xml:space="preserve"> </w:t>
      </w:r>
      <w:hyperlink r:id="rId1" w:history="1">
        <w:r w:rsidR="005348B6" w:rsidRPr="005348B6">
          <w:rPr>
            <w:rStyle w:val="Hyperlink"/>
          </w:rPr>
          <w:t>Wijziging van het Besluit houders van dieren vanwege een verbod op het gebruik van elektrische veedrijfmiddelen. - Raad van State</w:t>
        </w:r>
      </w:hyperlink>
    </w:p>
  </w:footnote>
  <w:footnote w:id="3">
    <w:p w14:paraId="34FEDD28" w14:textId="77777777" w:rsidR="005348B6" w:rsidRDefault="005348B6" w:rsidP="005348B6">
      <w:pPr>
        <w:pStyle w:val="Voetnoottekst"/>
      </w:pPr>
      <w:r>
        <w:rPr>
          <w:rStyle w:val="Voetnootmarkering"/>
        </w:rPr>
        <w:footnoteRef/>
      </w:r>
      <w:r>
        <w:t xml:space="preserve"> </w:t>
      </w:r>
      <w:hyperlink r:id="rId2" w:history="1">
        <w:r w:rsidRPr="00275897">
          <w:rPr>
            <w:rStyle w:val="Hyperlink"/>
          </w:rPr>
          <w:t>Verbod op het gebruik van stroomstootapparatuur bij dieren in de veehouderij | Nieuwsbericht | Rijksoverheid.nl</w:t>
        </w:r>
      </w:hyperlink>
    </w:p>
    <w:p w14:paraId="7CF57DE6" w14:textId="3077148F" w:rsidR="005348B6" w:rsidRDefault="005348B6">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D542E" w14:paraId="460E6BA4" w14:textId="77777777" w:rsidTr="00A50CF6">
      <w:tc>
        <w:tcPr>
          <w:tcW w:w="2156" w:type="dxa"/>
        </w:tcPr>
        <w:p w14:paraId="16C60730" w14:textId="77777777" w:rsidR="00527BD4" w:rsidRPr="005819CE" w:rsidRDefault="006E7F3B" w:rsidP="00A50CF6">
          <w:pPr>
            <w:pStyle w:val="Huisstijl-Adres"/>
            <w:rPr>
              <w:b/>
            </w:rPr>
          </w:pPr>
          <w:r>
            <w:rPr>
              <w:b/>
            </w:rPr>
            <w:t>Directoraat-generaal Agro</w:t>
          </w:r>
          <w:r w:rsidRPr="005819CE">
            <w:rPr>
              <w:b/>
            </w:rPr>
            <w:br/>
          </w:r>
          <w:r>
            <w:t>Directie Dierlijke Agroketens en Dierenwelzijn</w:t>
          </w:r>
        </w:p>
      </w:tc>
    </w:tr>
    <w:tr w:rsidR="00DD542E" w14:paraId="03B299D6" w14:textId="77777777" w:rsidTr="00A50CF6">
      <w:trPr>
        <w:trHeight w:hRule="exact" w:val="200"/>
      </w:trPr>
      <w:tc>
        <w:tcPr>
          <w:tcW w:w="2156" w:type="dxa"/>
        </w:tcPr>
        <w:p w14:paraId="32445D0D" w14:textId="77777777" w:rsidR="00527BD4" w:rsidRPr="005819CE" w:rsidRDefault="00527BD4" w:rsidP="00A50CF6"/>
      </w:tc>
    </w:tr>
    <w:tr w:rsidR="00DD542E" w14:paraId="2F30831F" w14:textId="77777777" w:rsidTr="00502512">
      <w:trPr>
        <w:trHeight w:hRule="exact" w:val="774"/>
      </w:trPr>
      <w:tc>
        <w:tcPr>
          <w:tcW w:w="2156" w:type="dxa"/>
        </w:tcPr>
        <w:p w14:paraId="75C45F9C" w14:textId="77777777" w:rsidR="00527BD4" w:rsidRDefault="006E7F3B" w:rsidP="003A5290">
          <w:pPr>
            <w:pStyle w:val="Huisstijl-Kopje"/>
          </w:pPr>
          <w:r>
            <w:t>Ons kenmerk</w:t>
          </w:r>
        </w:p>
        <w:p w14:paraId="0994DEB5" w14:textId="6481BC76" w:rsidR="00527BD4" w:rsidRPr="005819CE" w:rsidRDefault="006E7F3B" w:rsidP="001E6117">
          <w:pPr>
            <w:pStyle w:val="Huisstijl-Kopje"/>
          </w:pPr>
          <w:r>
            <w:rPr>
              <w:b w:val="0"/>
            </w:rPr>
            <w:t>DGA-DAD</w:t>
          </w:r>
          <w:r w:rsidRPr="00502512">
            <w:rPr>
              <w:b w:val="0"/>
            </w:rPr>
            <w:t xml:space="preserve"> /</w:t>
          </w:r>
          <w:r w:rsidR="0097732D">
            <w:rPr>
              <w:b w:val="0"/>
            </w:rPr>
            <w:t xml:space="preserve"> </w:t>
          </w:r>
          <w:r w:rsidR="0097732D" w:rsidRPr="0097732D">
            <w:rPr>
              <w:b w:val="0"/>
              <w:bCs/>
            </w:rPr>
            <w:t>102700912</w:t>
          </w:r>
          <w:r w:rsidRPr="0097732D">
            <w:rPr>
              <w:b w:val="0"/>
              <w:bCs/>
            </w:rPr>
            <w:t xml:space="preserve"> </w:t>
          </w:r>
          <w:sdt>
            <w:sdtPr>
              <w:rPr>
                <w:b w:val="0"/>
                <w:bCs/>
              </w:rPr>
              <w:alias w:val="documentId"/>
              <w:id w:val="-2120756062"/>
              <w:placeholder>
                <w:docPart w:val="DefaultPlaceholder_-1854013440"/>
              </w:placeholder>
            </w:sdtPr>
            <w:sdtEndPr>
              <w:rPr>
                <w:bCs w:val="0"/>
              </w:r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fldChar w:fldCharType="end"/>
              </w:r>
            </w:sdtContent>
          </w:sdt>
        </w:p>
      </w:tc>
    </w:tr>
  </w:tbl>
  <w:p w14:paraId="73230D08" w14:textId="77777777" w:rsidR="00527BD4" w:rsidRDefault="00527BD4" w:rsidP="008C356D"/>
  <w:p w14:paraId="22B7E4C5" w14:textId="77777777" w:rsidR="00527BD4" w:rsidRPr="00740712" w:rsidRDefault="00527BD4" w:rsidP="008C356D"/>
  <w:p w14:paraId="03D00C99" w14:textId="77777777" w:rsidR="00527BD4" w:rsidRPr="00217880" w:rsidRDefault="00527BD4" w:rsidP="008C356D">
    <w:pPr>
      <w:spacing w:line="0" w:lineRule="atLeast"/>
      <w:rPr>
        <w:sz w:val="2"/>
        <w:szCs w:val="2"/>
      </w:rPr>
    </w:pPr>
  </w:p>
  <w:p w14:paraId="5F7FF171" w14:textId="77777777" w:rsidR="00527BD4" w:rsidRDefault="00527BD4" w:rsidP="004F44C2">
    <w:pPr>
      <w:pStyle w:val="Koptekst"/>
      <w:rPr>
        <w:rFonts w:cs="Verdana-Bold"/>
        <w:b/>
        <w:bCs/>
        <w:smallCaps/>
        <w:szCs w:val="18"/>
      </w:rPr>
    </w:pPr>
  </w:p>
  <w:p w14:paraId="4A5E6E2B" w14:textId="77777777" w:rsidR="00527BD4" w:rsidRDefault="00527BD4" w:rsidP="004F44C2"/>
  <w:p w14:paraId="23B5339A" w14:textId="77777777" w:rsidR="00527BD4" w:rsidRPr="00740712" w:rsidRDefault="00527BD4" w:rsidP="004F44C2"/>
  <w:p w14:paraId="7989557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D542E" w14:paraId="54B1D465" w14:textId="77777777" w:rsidTr="00751A6A">
      <w:trPr>
        <w:trHeight w:val="2636"/>
      </w:trPr>
      <w:tc>
        <w:tcPr>
          <w:tcW w:w="737" w:type="dxa"/>
        </w:tcPr>
        <w:p w14:paraId="01389759" w14:textId="77777777" w:rsidR="00527BD4" w:rsidRDefault="00527BD4" w:rsidP="00D0609E">
          <w:pPr>
            <w:framePr w:w="6340" w:h="2750" w:hRule="exact" w:hSpace="180" w:wrap="around" w:vAnchor="page" w:hAnchor="text" w:x="3873" w:y="-140"/>
            <w:spacing w:line="240" w:lineRule="auto"/>
          </w:pPr>
        </w:p>
      </w:tc>
      <w:tc>
        <w:tcPr>
          <w:tcW w:w="5156" w:type="dxa"/>
        </w:tcPr>
        <w:p w14:paraId="7312D419" w14:textId="77777777" w:rsidR="00527BD4" w:rsidRDefault="006E7F3B"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5A8E6170" wp14:editId="233CEA2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45FA7B7" w14:textId="77777777" w:rsidR="003E0C4D" w:rsidRDefault="003E0C4D" w:rsidP="00D0609E">
          <w:pPr>
            <w:framePr w:w="6340" w:h="2750" w:hRule="exact" w:hSpace="180" w:wrap="around" w:vAnchor="page" w:hAnchor="text" w:x="3873" w:y="-140"/>
            <w:spacing w:line="240" w:lineRule="auto"/>
          </w:pPr>
        </w:p>
      </w:tc>
    </w:tr>
  </w:tbl>
  <w:p w14:paraId="452E1A61" w14:textId="77777777" w:rsidR="00527BD4" w:rsidRDefault="00527BD4" w:rsidP="00D0609E">
    <w:pPr>
      <w:framePr w:w="6340" w:h="2750" w:hRule="exact" w:hSpace="180" w:wrap="around" w:vAnchor="page" w:hAnchor="text" w:x="3873" w:y="-140"/>
    </w:pPr>
  </w:p>
  <w:p w14:paraId="14B6E67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D542E" w14:paraId="4CF3E719" w14:textId="77777777" w:rsidTr="001F0BF2">
      <w:trPr>
        <w:trHeight w:val="2977"/>
      </w:trPr>
      <w:tc>
        <w:tcPr>
          <w:tcW w:w="2160" w:type="dxa"/>
        </w:tcPr>
        <w:p w14:paraId="47B413EF" w14:textId="77777777" w:rsidR="00527BD4" w:rsidRPr="005819CE" w:rsidRDefault="006E7F3B" w:rsidP="00A50CF6">
          <w:pPr>
            <w:pStyle w:val="Huisstijl-Adres"/>
            <w:rPr>
              <w:b/>
            </w:rPr>
          </w:pPr>
          <w:r>
            <w:rPr>
              <w:b/>
            </w:rPr>
            <w:t>Directoraat-generaal Agro</w:t>
          </w:r>
          <w:r w:rsidRPr="005819CE">
            <w:rPr>
              <w:b/>
            </w:rPr>
            <w:br/>
          </w:r>
          <w:r>
            <w:t>Directie Dierlijke Agroketens en Dierenwelzijn</w:t>
          </w:r>
        </w:p>
        <w:p w14:paraId="626D9436" w14:textId="77777777" w:rsidR="00527BD4" w:rsidRPr="00BE5ED9" w:rsidRDefault="006E7F3B" w:rsidP="00A50CF6">
          <w:pPr>
            <w:pStyle w:val="Huisstijl-Adres"/>
          </w:pPr>
          <w:r>
            <w:rPr>
              <w:b/>
            </w:rPr>
            <w:t>Bezoekadres</w:t>
          </w:r>
          <w:r>
            <w:rPr>
              <w:b/>
            </w:rPr>
            <w:br/>
          </w:r>
          <w:r>
            <w:t>Bezuidenhoutseweg 73</w:t>
          </w:r>
          <w:r w:rsidRPr="005819CE">
            <w:br/>
          </w:r>
          <w:r>
            <w:t>2594 AC Den Haag</w:t>
          </w:r>
        </w:p>
        <w:p w14:paraId="20DBB409" w14:textId="77777777" w:rsidR="00EF495B" w:rsidRDefault="006E7F3B" w:rsidP="0098788A">
          <w:pPr>
            <w:pStyle w:val="Huisstijl-Adres"/>
          </w:pPr>
          <w:r>
            <w:rPr>
              <w:b/>
            </w:rPr>
            <w:t>Postadres</w:t>
          </w:r>
          <w:r>
            <w:rPr>
              <w:b/>
            </w:rPr>
            <w:br/>
          </w:r>
          <w:r>
            <w:t>Postbus 20401</w:t>
          </w:r>
          <w:r w:rsidRPr="005819CE">
            <w:br/>
            <w:t>2500 E</w:t>
          </w:r>
          <w:r>
            <w:t>K</w:t>
          </w:r>
          <w:r w:rsidRPr="005819CE">
            <w:t xml:space="preserve"> Den Haag</w:t>
          </w:r>
        </w:p>
        <w:p w14:paraId="27967DA2" w14:textId="77777777" w:rsidR="00556BEE" w:rsidRPr="005B3814" w:rsidRDefault="006E7F3B" w:rsidP="0098788A">
          <w:pPr>
            <w:pStyle w:val="Huisstijl-Adres"/>
          </w:pPr>
          <w:r>
            <w:rPr>
              <w:b/>
            </w:rPr>
            <w:t>Overheidsidentificatienr</w:t>
          </w:r>
          <w:r>
            <w:rPr>
              <w:b/>
            </w:rPr>
            <w:br/>
          </w:r>
          <w:r w:rsidR="00BA129E">
            <w:rPr>
              <w:rFonts w:cs="Agrofont"/>
              <w:iCs/>
            </w:rPr>
            <w:t>00000001858272854000</w:t>
          </w:r>
        </w:p>
        <w:p w14:paraId="3CE58A35" w14:textId="3B403859" w:rsidR="00527BD4" w:rsidRPr="0097732D" w:rsidRDefault="006E7F3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D542E" w14:paraId="3E4B5577" w14:textId="77777777" w:rsidTr="0097732D">
      <w:trPr>
        <w:trHeight w:hRule="exact" w:val="80"/>
      </w:trPr>
      <w:tc>
        <w:tcPr>
          <w:tcW w:w="2160" w:type="dxa"/>
        </w:tcPr>
        <w:p w14:paraId="43F58DBD" w14:textId="77777777" w:rsidR="00527BD4" w:rsidRPr="005819CE" w:rsidRDefault="00527BD4" w:rsidP="00A50CF6"/>
      </w:tc>
    </w:tr>
    <w:tr w:rsidR="00DD542E" w14:paraId="45449AEF" w14:textId="77777777" w:rsidTr="00A50CF6">
      <w:tc>
        <w:tcPr>
          <w:tcW w:w="2160" w:type="dxa"/>
        </w:tcPr>
        <w:p w14:paraId="6B1A8CD8" w14:textId="77777777" w:rsidR="000C0163" w:rsidRPr="005819CE" w:rsidRDefault="006E7F3B" w:rsidP="000C0163">
          <w:pPr>
            <w:pStyle w:val="Huisstijl-Kopje"/>
          </w:pPr>
          <w:r>
            <w:t>Ons kenmerk</w:t>
          </w:r>
          <w:r w:rsidRPr="005819CE">
            <w:t xml:space="preserve"> </w:t>
          </w:r>
        </w:p>
        <w:p w14:paraId="749A39C5" w14:textId="77777777" w:rsidR="000C0163" w:rsidRPr="005819CE" w:rsidRDefault="006E7F3B" w:rsidP="000C0163">
          <w:pPr>
            <w:pStyle w:val="Huisstijl-Gegeven"/>
          </w:pPr>
          <w:r>
            <w:t>DGA-DAD /</w:t>
          </w:r>
          <w:r w:rsidR="00CC7BA8">
            <w:t xml:space="preserve"> </w:t>
          </w:r>
          <w:r>
            <w:t>102700912</w:t>
          </w:r>
        </w:p>
        <w:p w14:paraId="5BA72BC8" w14:textId="77777777" w:rsidR="00527BD4" w:rsidRPr="005819CE" w:rsidRDefault="006E7F3B" w:rsidP="00A50CF6">
          <w:pPr>
            <w:pStyle w:val="Huisstijl-Kopje"/>
          </w:pPr>
          <w:r>
            <w:t>Uw kenmerk</w:t>
          </w:r>
        </w:p>
        <w:p w14:paraId="3747832E" w14:textId="77777777" w:rsidR="00527BD4" w:rsidRPr="005819CE" w:rsidRDefault="006E7F3B" w:rsidP="00A50CF6">
          <w:pPr>
            <w:pStyle w:val="Huisstijl-Gegeven"/>
          </w:pPr>
          <w:r>
            <w:t>2025Z20559</w:t>
          </w:r>
        </w:p>
        <w:p w14:paraId="4D620AC9" w14:textId="77777777" w:rsidR="00527BD4" w:rsidRPr="005819CE" w:rsidRDefault="00527BD4" w:rsidP="001F0BF2">
          <w:pPr>
            <w:pStyle w:val="Huisstijl-Kopje"/>
          </w:pPr>
        </w:p>
      </w:tc>
    </w:tr>
  </w:tbl>
  <w:p w14:paraId="73F89B7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D542E" w14:paraId="40207240" w14:textId="77777777" w:rsidTr="009E2051">
      <w:trPr>
        <w:trHeight w:val="400"/>
      </w:trPr>
      <w:tc>
        <w:tcPr>
          <w:tcW w:w="7520" w:type="dxa"/>
          <w:gridSpan w:val="2"/>
        </w:tcPr>
        <w:p w14:paraId="2370F980" w14:textId="77777777" w:rsidR="00527BD4" w:rsidRPr="00BC3B53" w:rsidRDefault="006E7F3B" w:rsidP="00A50CF6">
          <w:pPr>
            <w:pStyle w:val="Huisstijl-Retouradres"/>
          </w:pPr>
          <w:r>
            <w:t>&gt; Retouradres Postbus 20401 2500 EK Den Haag</w:t>
          </w:r>
        </w:p>
      </w:tc>
    </w:tr>
    <w:tr w:rsidR="00DD542E" w14:paraId="2213F95E" w14:textId="77777777" w:rsidTr="009E2051">
      <w:tc>
        <w:tcPr>
          <w:tcW w:w="7520" w:type="dxa"/>
          <w:gridSpan w:val="2"/>
        </w:tcPr>
        <w:p w14:paraId="37CBD76B" w14:textId="77777777" w:rsidR="00527BD4" w:rsidRPr="00983E8F" w:rsidRDefault="00527BD4" w:rsidP="00A50CF6">
          <w:pPr>
            <w:pStyle w:val="Huisstijl-Rubricering"/>
          </w:pPr>
        </w:p>
      </w:tc>
    </w:tr>
    <w:tr w:rsidR="00DD542E" w14:paraId="46FEBFD0" w14:textId="77777777" w:rsidTr="009E2051">
      <w:trPr>
        <w:trHeight w:hRule="exact" w:val="2440"/>
      </w:trPr>
      <w:tc>
        <w:tcPr>
          <w:tcW w:w="7520" w:type="dxa"/>
          <w:gridSpan w:val="2"/>
        </w:tcPr>
        <w:p w14:paraId="7352484A" w14:textId="77777777" w:rsidR="00527BD4" w:rsidRDefault="006E7F3B" w:rsidP="00A50CF6">
          <w:pPr>
            <w:pStyle w:val="Huisstijl-NAW"/>
          </w:pPr>
          <w:r>
            <w:t xml:space="preserve">De Voorzitter van de Tweede Kamer </w:t>
          </w:r>
        </w:p>
        <w:p w14:paraId="36AC211D" w14:textId="77777777" w:rsidR="00D87195" w:rsidRDefault="006E7F3B" w:rsidP="00D87195">
          <w:pPr>
            <w:pStyle w:val="Huisstijl-NAW"/>
          </w:pPr>
          <w:r>
            <w:t>der Staten-Generaal</w:t>
          </w:r>
        </w:p>
        <w:p w14:paraId="047F3479" w14:textId="77777777" w:rsidR="005C769E" w:rsidRDefault="006E7F3B" w:rsidP="005C769E">
          <w:pPr>
            <w:rPr>
              <w:szCs w:val="18"/>
            </w:rPr>
          </w:pPr>
          <w:r>
            <w:rPr>
              <w:szCs w:val="18"/>
            </w:rPr>
            <w:t>Prinses Irenestraat 6</w:t>
          </w:r>
        </w:p>
        <w:p w14:paraId="1F0CBEC1" w14:textId="77777777" w:rsidR="005C769E" w:rsidRDefault="006E7F3B" w:rsidP="005C769E">
          <w:pPr>
            <w:pStyle w:val="Huisstijl-NAW"/>
          </w:pPr>
          <w:r>
            <w:t>2595 BD  DEN HAAG</w:t>
          </w:r>
        </w:p>
      </w:tc>
    </w:tr>
    <w:tr w:rsidR="00DD542E" w14:paraId="56F2D12A" w14:textId="77777777" w:rsidTr="009E2051">
      <w:trPr>
        <w:trHeight w:hRule="exact" w:val="400"/>
      </w:trPr>
      <w:tc>
        <w:tcPr>
          <w:tcW w:w="7520" w:type="dxa"/>
          <w:gridSpan w:val="2"/>
        </w:tcPr>
        <w:p w14:paraId="3611764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D542E" w14:paraId="78279F0C" w14:textId="77777777" w:rsidTr="009E2051">
      <w:trPr>
        <w:trHeight w:val="240"/>
      </w:trPr>
      <w:tc>
        <w:tcPr>
          <w:tcW w:w="900" w:type="dxa"/>
        </w:tcPr>
        <w:p w14:paraId="3C4F1685" w14:textId="77777777" w:rsidR="00527BD4" w:rsidRPr="007709EF" w:rsidRDefault="006E7F3B" w:rsidP="00A50CF6">
          <w:pPr>
            <w:rPr>
              <w:szCs w:val="18"/>
            </w:rPr>
          </w:pPr>
          <w:r>
            <w:rPr>
              <w:szCs w:val="18"/>
            </w:rPr>
            <w:t>Datum</w:t>
          </w:r>
        </w:p>
      </w:tc>
      <w:tc>
        <w:tcPr>
          <w:tcW w:w="6620" w:type="dxa"/>
        </w:tcPr>
        <w:p w14:paraId="411FB320" w14:textId="75FC7B54" w:rsidR="00527BD4" w:rsidRPr="007709EF" w:rsidRDefault="008A55CC" w:rsidP="00A50CF6">
          <w:r>
            <w:t>1 december 2025</w:t>
          </w:r>
        </w:p>
      </w:tc>
    </w:tr>
    <w:tr w:rsidR="00DD542E" w14:paraId="196C5D81" w14:textId="77777777" w:rsidTr="009E2051">
      <w:trPr>
        <w:trHeight w:val="240"/>
      </w:trPr>
      <w:tc>
        <w:tcPr>
          <w:tcW w:w="900" w:type="dxa"/>
        </w:tcPr>
        <w:p w14:paraId="230D9A0E" w14:textId="77777777" w:rsidR="00527BD4" w:rsidRPr="007709EF" w:rsidRDefault="006E7F3B" w:rsidP="00A50CF6">
          <w:pPr>
            <w:rPr>
              <w:szCs w:val="18"/>
            </w:rPr>
          </w:pPr>
          <w:r>
            <w:rPr>
              <w:szCs w:val="18"/>
            </w:rPr>
            <w:t>Betreft</w:t>
          </w:r>
        </w:p>
      </w:tc>
      <w:tc>
        <w:tcPr>
          <w:tcW w:w="6620" w:type="dxa"/>
        </w:tcPr>
        <w:p w14:paraId="5BDBC6F4" w14:textId="49F3CBC6" w:rsidR="00527BD4" w:rsidRPr="007709EF" w:rsidRDefault="006E7F3B" w:rsidP="00A50CF6">
          <w:r>
            <w:t xml:space="preserve">Beantwoording </w:t>
          </w:r>
          <w:r w:rsidR="0097732D">
            <w:t>Kamer</w:t>
          </w:r>
          <w:r>
            <w:t>vragen over het uitblijven van een verbod op stroomstootapparatuur in de veehouderij</w:t>
          </w:r>
        </w:p>
      </w:tc>
    </w:tr>
  </w:tbl>
  <w:p w14:paraId="6D4BCFB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4405096">
      <w:start w:val="1"/>
      <w:numFmt w:val="bullet"/>
      <w:pStyle w:val="Lijstopsomteken"/>
      <w:lvlText w:val="•"/>
      <w:lvlJc w:val="left"/>
      <w:pPr>
        <w:tabs>
          <w:tab w:val="num" w:pos="227"/>
        </w:tabs>
        <w:ind w:left="227" w:hanging="227"/>
      </w:pPr>
      <w:rPr>
        <w:rFonts w:ascii="Verdana" w:hAnsi="Verdana" w:hint="default"/>
        <w:sz w:val="18"/>
        <w:szCs w:val="18"/>
      </w:rPr>
    </w:lvl>
    <w:lvl w:ilvl="1" w:tplc="1786AFB6" w:tentative="1">
      <w:start w:val="1"/>
      <w:numFmt w:val="bullet"/>
      <w:lvlText w:val="o"/>
      <w:lvlJc w:val="left"/>
      <w:pPr>
        <w:tabs>
          <w:tab w:val="num" w:pos="1440"/>
        </w:tabs>
        <w:ind w:left="1440" w:hanging="360"/>
      </w:pPr>
      <w:rPr>
        <w:rFonts w:ascii="Courier New" w:hAnsi="Courier New" w:cs="Courier New" w:hint="default"/>
      </w:rPr>
    </w:lvl>
    <w:lvl w:ilvl="2" w:tplc="6E4E44AC" w:tentative="1">
      <w:start w:val="1"/>
      <w:numFmt w:val="bullet"/>
      <w:lvlText w:val=""/>
      <w:lvlJc w:val="left"/>
      <w:pPr>
        <w:tabs>
          <w:tab w:val="num" w:pos="2160"/>
        </w:tabs>
        <w:ind w:left="2160" w:hanging="360"/>
      </w:pPr>
      <w:rPr>
        <w:rFonts w:ascii="Wingdings" w:hAnsi="Wingdings" w:hint="default"/>
      </w:rPr>
    </w:lvl>
    <w:lvl w:ilvl="3" w:tplc="F7DAF4E8" w:tentative="1">
      <w:start w:val="1"/>
      <w:numFmt w:val="bullet"/>
      <w:lvlText w:val=""/>
      <w:lvlJc w:val="left"/>
      <w:pPr>
        <w:tabs>
          <w:tab w:val="num" w:pos="2880"/>
        </w:tabs>
        <w:ind w:left="2880" w:hanging="360"/>
      </w:pPr>
      <w:rPr>
        <w:rFonts w:ascii="Symbol" w:hAnsi="Symbol" w:hint="default"/>
      </w:rPr>
    </w:lvl>
    <w:lvl w:ilvl="4" w:tplc="18608AEA" w:tentative="1">
      <w:start w:val="1"/>
      <w:numFmt w:val="bullet"/>
      <w:lvlText w:val="o"/>
      <w:lvlJc w:val="left"/>
      <w:pPr>
        <w:tabs>
          <w:tab w:val="num" w:pos="3600"/>
        </w:tabs>
        <w:ind w:left="3600" w:hanging="360"/>
      </w:pPr>
      <w:rPr>
        <w:rFonts w:ascii="Courier New" w:hAnsi="Courier New" w:cs="Courier New" w:hint="default"/>
      </w:rPr>
    </w:lvl>
    <w:lvl w:ilvl="5" w:tplc="AD9A9D14" w:tentative="1">
      <w:start w:val="1"/>
      <w:numFmt w:val="bullet"/>
      <w:lvlText w:val=""/>
      <w:lvlJc w:val="left"/>
      <w:pPr>
        <w:tabs>
          <w:tab w:val="num" w:pos="4320"/>
        </w:tabs>
        <w:ind w:left="4320" w:hanging="360"/>
      </w:pPr>
      <w:rPr>
        <w:rFonts w:ascii="Wingdings" w:hAnsi="Wingdings" w:hint="default"/>
      </w:rPr>
    </w:lvl>
    <w:lvl w:ilvl="6" w:tplc="99CA4ABE" w:tentative="1">
      <w:start w:val="1"/>
      <w:numFmt w:val="bullet"/>
      <w:lvlText w:val=""/>
      <w:lvlJc w:val="left"/>
      <w:pPr>
        <w:tabs>
          <w:tab w:val="num" w:pos="5040"/>
        </w:tabs>
        <w:ind w:left="5040" w:hanging="360"/>
      </w:pPr>
      <w:rPr>
        <w:rFonts w:ascii="Symbol" w:hAnsi="Symbol" w:hint="default"/>
      </w:rPr>
    </w:lvl>
    <w:lvl w:ilvl="7" w:tplc="BDA01B90" w:tentative="1">
      <w:start w:val="1"/>
      <w:numFmt w:val="bullet"/>
      <w:lvlText w:val="o"/>
      <w:lvlJc w:val="left"/>
      <w:pPr>
        <w:tabs>
          <w:tab w:val="num" w:pos="5760"/>
        </w:tabs>
        <w:ind w:left="5760" w:hanging="360"/>
      </w:pPr>
      <w:rPr>
        <w:rFonts w:ascii="Courier New" w:hAnsi="Courier New" w:cs="Courier New" w:hint="default"/>
      </w:rPr>
    </w:lvl>
    <w:lvl w:ilvl="8" w:tplc="BDF278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03E2958">
      <w:start w:val="1"/>
      <w:numFmt w:val="bullet"/>
      <w:pStyle w:val="Lijstopsomteken2"/>
      <w:lvlText w:val="–"/>
      <w:lvlJc w:val="left"/>
      <w:pPr>
        <w:tabs>
          <w:tab w:val="num" w:pos="227"/>
        </w:tabs>
        <w:ind w:left="227" w:firstLine="0"/>
      </w:pPr>
      <w:rPr>
        <w:rFonts w:ascii="Verdana" w:hAnsi="Verdana" w:hint="default"/>
      </w:rPr>
    </w:lvl>
    <w:lvl w:ilvl="1" w:tplc="8544EAE6" w:tentative="1">
      <w:start w:val="1"/>
      <w:numFmt w:val="bullet"/>
      <w:lvlText w:val="o"/>
      <w:lvlJc w:val="left"/>
      <w:pPr>
        <w:tabs>
          <w:tab w:val="num" w:pos="1440"/>
        </w:tabs>
        <w:ind w:left="1440" w:hanging="360"/>
      </w:pPr>
      <w:rPr>
        <w:rFonts w:ascii="Courier New" w:hAnsi="Courier New" w:cs="Courier New" w:hint="default"/>
      </w:rPr>
    </w:lvl>
    <w:lvl w:ilvl="2" w:tplc="1B02604A" w:tentative="1">
      <w:start w:val="1"/>
      <w:numFmt w:val="bullet"/>
      <w:lvlText w:val=""/>
      <w:lvlJc w:val="left"/>
      <w:pPr>
        <w:tabs>
          <w:tab w:val="num" w:pos="2160"/>
        </w:tabs>
        <w:ind w:left="2160" w:hanging="360"/>
      </w:pPr>
      <w:rPr>
        <w:rFonts w:ascii="Wingdings" w:hAnsi="Wingdings" w:hint="default"/>
      </w:rPr>
    </w:lvl>
    <w:lvl w:ilvl="3" w:tplc="7A94E00E" w:tentative="1">
      <w:start w:val="1"/>
      <w:numFmt w:val="bullet"/>
      <w:lvlText w:val=""/>
      <w:lvlJc w:val="left"/>
      <w:pPr>
        <w:tabs>
          <w:tab w:val="num" w:pos="2880"/>
        </w:tabs>
        <w:ind w:left="2880" w:hanging="360"/>
      </w:pPr>
      <w:rPr>
        <w:rFonts w:ascii="Symbol" w:hAnsi="Symbol" w:hint="default"/>
      </w:rPr>
    </w:lvl>
    <w:lvl w:ilvl="4" w:tplc="0B80832A" w:tentative="1">
      <w:start w:val="1"/>
      <w:numFmt w:val="bullet"/>
      <w:lvlText w:val="o"/>
      <w:lvlJc w:val="left"/>
      <w:pPr>
        <w:tabs>
          <w:tab w:val="num" w:pos="3600"/>
        </w:tabs>
        <w:ind w:left="3600" w:hanging="360"/>
      </w:pPr>
      <w:rPr>
        <w:rFonts w:ascii="Courier New" w:hAnsi="Courier New" w:cs="Courier New" w:hint="default"/>
      </w:rPr>
    </w:lvl>
    <w:lvl w:ilvl="5" w:tplc="85129192" w:tentative="1">
      <w:start w:val="1"/>
      <w:numFmt w:val="bullet"/>
      <w:lvlText w:val=""/>
      <w:lvlJc w:val="left"/>
      <w:pPr>
        <w:tabs>
          <w:tab w:val="num" w:pos="4320"/>
        </w:tabs>
        <w:ind w:left="4320" w:hanging="360"/>
      </w:pPr>
      <w:rPr>
        <w:rFonts w:ascii="Wingdings" w:hAnsi="Wingdings" w:hint="default"/>
      </w:rPr>
    </w:lvl>
    <w:lvl w:ilvl="6" w:tplc="138AF18A" w:tentative="1">
      <w:start w:val="1"/>
      <w:numFmt w:val="bullet"/>
      <w:lvlText w:val=""/>
      <w:lvlJc w:val="left"/>
      <w:pPr>
        <w:tabs>
          <w:tab w:val="num" w:pos="5040"/>
        </w:tabs>
        <w:ind w:left="5040" w:hanging="360"/>
      </w:pPr>
      <w:rPr>
        <w:rFonts w:ascii="Symbol" w:hAnsi="Symbol" w:hint="default"/>
      </w:rPr>
    </w:lvl>
    <w:lvl w:ilvl="7" w:tplc="FE0EFFD0" w:tentative="1">
      <w:start w:val="1"/>
      <w:numFmt w:val="bullet"/>
      <w:lvlText w:val="o"/>
      <w:lvlJc w:val="left"/>
      <w:pPr>
        <w:tabs>
          <w:tab w:val="num" w:pos="5760"/>
        </w:tabs>
        <w:ind w:left="5760" w:hanging="360"/>
      </w:pPr>
      <w:rPr>
        <w:rFonts w:ascii="Courier New" w:hAnsi="Courier New" w:cs="Courier New" w:hint="default"/>
      </w:rPr>
    </w:lvl>
    <w:lvl w:ilvl="8" w:tplc="666A75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31469767">
    <w:abstractNumId w:val="10"/>
  </w:num>
  <w:num w:numId="2" w16cid:durableId="937955498">
    <w:abstractNumId w:val="7"/>
  </w:num>
  <w:num w:numId="3" w16cid:durableId="1199515372">
    <w:abstractNumId w:val="6"/>
  </w:num>
  <w:num w:numId="4" w16cid:durableId="2140147056">
    <w:abstractNumId w:val="5"/>
  </w:num>
  <w:num w:numId="5" w16cid:durableId="1994136403">
    <w:abstractNumId w:val="4"/>
  </w:num>
  <w:num w:numId="6" w16cid:durableId="2034912443">
    <w:abstractNumId w:val="8"/>
  </w:num>
  <w:num w:numId="7" w16cid:durableId="2071532822">
    <w:abstractNumId w:val="3"/>
  </w:num>
  <w:num w:numId="8" w16cid:durableId="753624387">
    <w:abstractNumId w:val="2"/>
  </w:num>
  <w:num w:numId="9" w16cid:durableId="1493982395">
    <w:abstractNumId w:val="1"/>
  </w:num>
  <w:num w:numId="10" w16cid:durableId="1158498957">
    <w:abstractNumId w:val="0"/>
  </w:num>
  <w:num w:numId="11" w16cid:durableId="1381974215">
    <w:abstractNumId w:val="9"/>
  </w:num>
  <w:num w:numId="12" w16cid:durableId="992180706">
    <w:abstractNumId w:val="11"/>
  </w:num>
  <w:num w:numId="13" w16cid:durableId="38556173">
    <w:abstractNumId w:val="13"/>
  </w:num>
  <w:num w:numId="14" w16cid:durableId="35962778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291E"/>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15F4A"/>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0BF2"/>
    <w:rsid w:val="001F3C70"/>
    <w:rsid w:val="00200D88"/>
    <w:rsid w:val="00201916"/>
    <w:rsid w:val="00201F68"/>
    <w:rsid w:val="00202394"/>
    <w:rsid w:val="00212F2A"/>
    <w:rsid w:val="00214F2B"/>
    <w:rsid w:val="00217880"/>
    <w:rsid w:val="00222D66"/>
    <w:rsid w:val="00224A8A"/>
    <w:rsid w:val="002309A8"/>
    <w:rsid w:val="00236CFE"/>
    <w:rsid w:val="002428E3"/>
    <w:rsid w:val="00243031"/>
    <w:rsid w:val="00245E9D"/>
    <w:rsid w:val="00247343"/>
    <w:rsid w:val="00260BAF"/>
    <w:rsid w:val="002650F7"/>
    <w:rsid w:val="00273F3B"/>
    <w:rsid w:val="00274DB7"/>
    <w:rsid w:val="00275984"/>
    <w:rsid w:val="00280F74"/>
    <w:rsid w:val="00286998"/>
    <w:rsid w:val="00291AB7"/>
    <w:rsid w:val="0029422B"/>
    <w:rsid w:val="002A084F"/>
    <w:rsid w:val="002A5F17"/>
    <w:rsid w:val="002B153C"/>
    <w:rsid w:val="002B52FC"/>
    <w:rsid w:val="002C2830"/>
    <w:rsid w:val="002C6D34"/>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1B51"/>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D465A"/>
    <w:rsid w:val="003E0C4D"/>
    <w:rsid w:val="003E3DD5"/>
    <w:rsid w:val="003F07C6"/>
    <w:rsid w:val="003F1F6B"/>
    <w:rsid w:val="003F3757"/>
    <w:rsid w:val="003F38BD"/>
    <w:rsid w:val="003F44B7"/>
    <w:rsid w:val="004008E9"/>
    <w:rsid w:val="00413D48"/>
    <w:rsid w:val="004204A3"/>
    <w:rsid w:val="00423A19"/>
    <w:rsid w:val="00441AC2"/>
    <w:rsid w:val="0044249B"/>
    <w:rsid w:val="00443F9C"/>
    <w:rsid w:val="00444925"/>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348B6"/>
    <w:rsid w:val="005403C8"/>
    <w:rsid w:val="005429DC"/>
    <w:rsid w:val="00553454"/>
    <w:rsid w:val="005565F9"/>
    <w:rsid w:val="00556BEE"/>
    <w:rsid w:val="005654C3"/>
    <w:rsid w:val="00573041"/>
    <w:rsid w:val="00575B80"/>
    <w:rsid w:val="0057620F"/>
    <w:rsid w:val="005819CE"/>
    <w:rsid w:val="0058298D"/>
    <w:rsid w:val="00584510"/>
    <w:rsid w:val="00584BAC"/>
    <w:rsid w:val="00593C2B"/>
    <w:rsid w:val="00595231"/>
    <w:rsid w:val="00596166"/>
    <w:rsid w:val="00597F64"/>
    <w:rsid w:val="005A207F"/>
    <w:rsid w:val="005A2F35"/>
    <w:rsid w:val="005B3814"/>
    <w:rsid w:val="005B4162"/>
    <w:rsid w:val="005B463E"/>
    <w:rsid w:val="005C34E1"/>
    <w:rsid w:val="005C3FE0"/>
    <w:rsid w:val="005C740C"/>
    <w:rsid w:val="005C769E"/>
    <w:rsid w:val="005D4570"/>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9380F"/>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E7F3B"/>
    <w:rsid w:val="006F038F"/>
    <w:rsid w:val="006F0F93"/>
    <w:rsid w:val="006F31F2"/>
    <w:rsid w:val="006F7494"/>
    <w:rsid w:val="006F751F"/>
    <w:rsid w:val="00704E60"/>
    <w:rsid w:val="00714DC5"/>
    <w:rsid w:val="00715237"/>
    <w:rsid w:val="007239A1"/>
    <w:rsid w:val="007254A5"/>
    <w:rsid w:val="007255FC"/>
    <w:rsid w:val="00725748"/>
    <w:rsid w:val="007267BB"/>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A4A14"/>
    <w:rsid w:val="007B4503"/>
    <w:rsid w:val="007C406E"/>
    <w:rsid w:val="007C5183"/>
    <w:rsid w:val="007C7573"/>
    <w:rsid w:val="007E2B20"/>
    <w:rsid w:val="007F0404"/>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A55CC"/>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7732D"/>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D5360"/>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180"/>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33B39"/>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B1B53"/>
    <w:rsid w:val="00BB6E2A"/>
    <w:rsid w:val="00BC03BC"/>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4C9"/>
    <w:rsid w:val="00D33BF0"/>
    <w:rsid w:val="00D33DE0"/>
    <w:rsid w:val="00D36447"/>
    <w:rsid w:val="00D516BE"/>
    <w:rsid w:val="00D5423B"/>
    <w:rsid w:val="00D54F4E"/>
    <w:rsid w:val="00D55E10"/>
    <w:rsid w:val="00D604B3"/>
    <w:rsid w:val="00D60BA4"/>
    <w:rsid w:val="00D62419"/>
    <w:rsid w:val="00D63870"/>
    <w:rsid w:val="00D75078"/>
    <w:rsid w:val="00D77870"/>
    <w:rsid w:val="00D80977"/>
    <w:rsid w:val="00D80CCE"/>
    <w:rsid w:val="00D86EEA"/>
    <w:rsid w:val="00D87195"/>
    <w:rsid w:val="00D87D03"/>
    <w:rsid w:val="00D94306"/>
    <w:rsid w:val="00D95C88"/>
    <w:rsid w:val="00D97B2E"/>
    <w:rsid w:val="00DA241E"/>
    <w:rsid w:val="00DB36FE"/>
    <w:rsid w:val="00DB533A"/>
    <w:rsid w:val="00DB6307"/>
    <w:rsid w:val="00DD1DCD"/>
    <w:rsid w:val="00DD338F"/>
    <w:rsid w:val="00DD542E"/>
    <w:rsid w:val="00DD66F2"/>
    <w:rsid w:val="00DD7EB1"/>
    <w:rsid w:val="00DE3FE0"/>
    <w:rsid w:val="00DE578A"/>
    <w:rsid w:val="00DF2583"/>
    <w:rsid w:val="00DF54D9"/>
    <w:rsid w:val="00DF7283"/>
    <w:rsid w:val="00E01A59"/>
    <w:rsid w:val="00E10DC6"/>
    <w:rsid w:val="00E11F8E"/>
    <w:rsid w:val="00E15881"/>
    <w:rsid w:val="00E158DE"/>
    <w:rsid w:val="00E16A8F"/>
    <w:rsid w:val="00E21DE3"/>
    <w:rsid w:val="00E307D1"/>
    <w:rsid w:val="00E31177"/>
    <w:rsid w:val="00E3731D"/>
    <w:rsid w:val="00E47161"/>
    <w:rsid w:val="00E51469"/>
    <w:rsid w:val="00E634E3"/>
    <w:rsid w:val="00E717C4"/>
    <w:rsid w:val="00E77E18"/>
    <w:rsid w:val="00E77F89"/>
    <w:rsid w:val="00E80330"/>
    <w:rsid w:val="00E806C5"/>
    <w:rsid w:val="00E80E71"/>
    <w:rsid w:val="00E850D3"/>
    <w:rsid w:val="00E853D6"/>
    <w:rsid w:val="00E876B9"/>
    <w:rsid w:val="00EC0DFF"/>
    <w:rsid w:val="00EC237D"/>
    <w:rsid w:val="00EC317B"/>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756F"/>
    <w:rsid w:val="00F41A6F"/>
    <w:rsid w:val="00F41B49"/>
    <w:rsid w:val="00F45A25"/>
    <w:rsid w:val="00F45D0F"/>
    <w:rsid w:val="00F50F86"/>
    <w:rsid w:val="00F53F91"/>
    <w:rsid w:val="00F61569"/>
    <w:rsid w:val="00F61A72"/>
    <w:rsid w:val="00F62B67"/>
    <w:rsid w:val="00F66F13"/>
    <w:rsid w:val="00F71F9E"/>
    <w:rsid w:val="00F74073"/>
    <w:rsid w:val="00F75603"/>
    <w:rsid w:val="00F807BA"/>
    <w:rsid w:val="00F845B4"/>
    <w:rsid w:val="00F8713B"/>
    <w:rsid w:val="00F90A14"/>
    <w:rsid w:val="00F93F9E"/>
    <w:rsid w:val="00FA2CD7"/>
    <w:rsid w:val="00FB06ED"/>
    <w:rsid w:val="00FC1ACF"/>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E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uiPriority w:val="99"/>
    <w:semiHidden/>
    <w:unhideWhenUsed/>
    <w:rsid w:val="00E47161"/>
    <w:rPr>
      <w:vertAlign w:val="superscript"/>
    </w:rPr>
  </w:style>
  <w:style w:type="character" w:styleId="Verwijzingopmerking">
    <w:name w:val="annotation reference"/>
    <w:basedOn w:val="Standaardalinea-lettertype"/>
    <w:semiHidden/>
    <w:unhideWhenUsed/>
    <w:rsid w:val="00E47161"/>
    <w:rPr>
      <w:sz w:val="16"/>
      <w:szCs w:val="16"/>
    </w:rPr>
  </w:style>
  <w:style w:type="paragraph" w:styleId="Tekstopmerking">
    <w:name w:val="annotation text"/>
    <w:basedOn w:val="Standaard"/>
    <w:link w:val="TekstopmerkingChar"/>
    <w:unhideWhenUsed/>
    <w:rsid w:val="00E47161"/>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rsid w:val="00E47161"/>
    <w:rPr>
      <w:rFonts w:asciiTheme="minorHAnsi" w:eastAsiaTheme="minorHAnsi" w:hAnsiTheme="minorHAnsi" w:cstheme="minorBidi"/>
      <w:lang w:val="nl-NL"/>
    </w:rPr>
  </w:style>
  <w:style w:type="character" w:styleId="Onopgelostemelding">
    <w:name w:val="Unresolved Mention"/>
    <w:basedOn w:val="Standaardalinea-lettertype"/>
    <w:uiPriority w:val="99"/>
    <w:semiHidden/>
    <w:unhideWhenUsed/>
    <w:rsid w:val="005348B6"/>
    <w:rPr>
      <w:color w:val="605E5C"/>
      <w:shd w:val="clear" w:color="auto" w:fill="E1DFDD"/>
    </w:rPr>
  </w:style>
  <w:style w:type="paragraph" w:styleId="Revisie">
    <w:name w:val="Revision"/>
    <w:hidden/>
    <w:uiPriority w:val="99"/>
    <w:semiHidden/>
    <w:rsid w:val="006E7F3B"/>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6E7F3B"/>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6E7F3B"/>
    <w:rPr>
      <w:rFonts w:ascii="Verdana" w:eastAsiaTheme="minorHAnsi" w:hAnsi="Verdana" w:cstheme="minorBidi"/>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actueel/nieuws/2024/06/24/verbod-op-het-gebruik-van-stroomstootapparatuur-bij-dieren-in-de-veehouderij" TargetMode="External"/><Relationship Id="rId1" Type="http://schemas.openxmlformats.org/officeDocument/2006/relationships/hyperlink" Target="https://www.raadvanstate.nl/adviezen/@151473/w11-25-00131-i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E30D25">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235503"/>
    <w:rsid w:val="00371B51"/>
    <w:rsid w:val="003C3F25"/>
    <w:rsid w:val="003D465A"/>
    <w:rsid w:val="00443F9C"/>
    <w:rsid w:val="00444925"/>
    <w:rsid w:val="00553454"/>
    <w:rsid w:val="005B4162"/>
    <w:rsid w:val="005D4570"/>
    <w:rsid w:val="007A4A14"/>
    <w:rsid w:val="008975FE"/>
    <w:rsid w:val="00A71180"/>
    <w:rsid w:val="00B25209"/>
    <w:rsid w:val="00B33B39"/>
    <w:rsid w:val="00B475D5"/>
    <w:rsid w:val="00BE2AD0"/>
    <w:rsid w:val="00D334C9"/>
    <w:rsid w:val="00E30D25"/>
    <w:rsid w:val="00ED7E2D"/>
    <w:rsid w:val="00F41B49"/>
    <w:rsid w:val="00FC1A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962</ap:Words>
  <ap:Characters>5294</ap:Characters>
  <ap:DocSecurity>0</ap:DocSecurity>
  <ap:Lines>44</ap:Lines>
  <ap:Paragraphs>12</ap:Paragraphs>
  <ap:ScaleCrop>false</ap:ScaleCrop>
  <ap:LinksUpToDate>false</ap:LinksUpToDate>
  <ap:CharactersWithSpaces>6244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2025-12-01T15:39:00.0000000Z</dcterms:created>
  <dcterms:modified xsi:type="dcterms:W3CDTF">2025-12-01T15:39:00.0000000Z</dcterms:modified>
  <dc:description>------------------------</dc:description>
  <dc:subject/>
  <keywords/>
  <version/>
  <category/>
</coreProperties>
</file>