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4DEB" w:rsidRDefault="00D34DEB" w14:paraId="33D8BB33" w14:textId="77777777">
      <w:pPr>
        <w:rPr>
          <w:color w:val="auto"/>
        </w:rPr>
      </w:pPr>
    </w:p>
    <w:p w:rsidRPr="0098729A" w:rsidR="008E4A9C" w:rsidRDefault="00512A72" w14:paraId="76F3D9CA" w14:textId="7C6117BD">
      <w:pPr>
        <w:rPr>
          <w:color w:val="auto"/>
        </w:rPr>
      </w:pPr>
      <w:r w:rsidRPr="0098729A">
        <w:rPr>
          <w:color w:val="auto"/>
        </w:rPr>
        <w:t>Hierbij zend ik u, mede namens de staatssecretaris Jeugd, Preventie en Sport, de beantwoording van de schriftelijke vragen van het lid Ceder (CU) over het artikel ‘Pleegkinderen geslagen, aan oren getrokken en door hond gebeten.’</w:t>
      </w:r>
    </w:p>
    <w:p w:rsidRPr="0098729A" w:rsidR="008E4A9C" w:rsidRDefault="008E4A9C" w14:paraId="03F71651" w14:textId="77777777">
      <w:pPr>
        <w:rPr>
          <w:color w:val="auto"/>
        </w:rPr>
      </w:pPr>
    </w:p>
    <w:p w:rsidRPr="0098729A" w:rsidR="008E4A9C" w:rsidRDefault="008E4A9C" w14:paraId="391FE5B0" w14:textId="77777777">
      <w:pPr>
        <w:rPr>
          <w:color w:val="auto"/>
        </w:rPr>
      </w:pPr>
    </w:p>
    <w:p w:rsidRPr="0098729A" w:rsidR="00512A72" w:rsidRDefault="00512A72" w14:paraId="1427F55D" w14:textId="62A37216">
      <w:pPr>
        <w:rPr>
          <w:color w:val="auto"/>
        </w:rPr>
      </w:pPr>
      <w:r w:rsidRPr="0098729A">
        <w:rPr>
          <w:color w:val="auto"/>
        </w:rPr>
        <w:t>De Staatssecretaris van Justitie en Veiligheid,</w:t>
      </w:r>
    </w:p>
    <w:p w:rsidRPr="0098729A" w:rsidR="008E4A9C" w:rsidRDefault="008E4A9C" w14:paraId="17BB56A0" w14:textId="77777777">
      <w:pPr>
        <w:rPr>
          <w:color w:val="auto"/>
        </w:rPr>
      </w:pPr>
    </w:p>
    <w:p w:rsidR="008E4A9C" w:rsidRDefault="008E4A9C" w14:paraId="08F6E8C2" w14:textId="77777777">
      <w:pPr>
        <w:rPr>
          <w:color w:val="auto"/>
        </w:rPr>
      </w:pPr>
    </w:p>
    <w:p w:rsidR="00D34DEB" w:rsidRDefault="00D34DEB" w14:paraId="392CB8CE" w14:textId="77777777">
      <w:pPr>
        <w:rPr>
          <w:color w:val="auto"/>
        </w:rPr>
      </w:pPr>
    </w:p>
    <w:p w:rsidRPr="0098729A" w:rsidR="00D34DEB" w:rsidRDefault="00D34DEB" w14:paraId="23703B02" w14:textId="77777777">
      <w:pPr>
        <w:rPr>
          <w:color w:val="auto"/>
        </w:rPr>
      </w:pPr>
    </w:p>
    <w:p w:rsidRPr="0098729A" w:rsidR="008E4A9C" w:rsidRDefault="00455F4E" w14:paraId="034C0989" w14:textId="77777777">
      <w:pPr>
        <w:rPr>
          <w:color w:val="auto"/>
        </w:rPr>
      </w:pPr>
      <w:r w:rsidRPr="0098729A">
        <w:rPr>
          <w:color w:val="auto"/>
        </w:rPr>
        <w:t>A.C.L. Rutte</w:t>
      </w:r>
    </w:p>
    <w:p w:rsidRPr="0098729A" w:rsidR="008E4A9C" w:rsidRDefault="008E4A9C" w14:paraId="55AA3DE7" w14:textId="77777777">
      <w:pPr>
        <w:rPr>
          <w:color w:val="auto"/>
        </w:rPr>
      </w:pPr>
    </w:p>
    <w:p w:rsidRPr="0098729A" w:rsidR="008E4A9C" w:rsidRDefault="008E4A9C" w14:paraId="7F15BC67" w14:textId="77777777">
      <w:pPr>
        <w:rPr>
          <w:color w:val="auto"/>
        </w:rPr>
      </w:pPr>
    </w:p>
    <w:p w:rsidRPr="0098729A" w:rsidR="008E4A9C" w:rsidRDefault="008E4A9C" w14:paraId="7FE9B46C" w14:textId="77777777">
      <w:pPr>
        <w:rPr>
          <w:color w:val="auto"/>
        </w:rPr>
      </w:pPr>
    </w:p>
    <w:p w:rsidRPr="0098729A" w:rsidR="00512A72" w:rsidRDefault="00512A72" w14:paraId="7A6B800D" w14:textId="77777777">
      <w:pPr>
        <w:spacing w:line="240" w:lineRule="auto"/>
        <w:rPr>
          <w:color w:val="auto"/>
        </w:rPr>
      </w:pPr>
      <w:r w:rsidRPr="0098729A">
        <w:rPr>
          <w:color w:val="auto"/>
        </w:rPr>
        <w:br w:type="page"/>
      </w:r>
    </w:p>
    <w:p w:rsidR="00D34DEB" w:rsidP="00D34DEB" w:rsidRDefault="001B569B" w14:paraId="15E4713B" w14:textId="77D8A000">
      <w:pPr>
        <w:pBdr>
          <w:bottom w:val="single" w:color="auto" w:sz="4" w:space="1"/>
        </w:pBdr>
        <w:rPr>
          <w:b/>
          <w:bCs/>
          <w:color w:val="auto"/>
        </w:rPr>
      </w:pPr>
      <w:r w:rsidRPr="0098729A">
        <w:rPr>
          <w:b/>
          <w:bCs/>
          <w:color w:val="auto"/>
        </w:rPr>
        <w:t xml:space="preserve">Vragen van het lid Ceder (ChristenUnie) aan de staatssecretarissen van Justitie en Veiligheid en van Volksgezondheid, Welzijn en Sport over het artikel 'Pleegkinderen geslagen, aan oren getrokken en door hond gebeten'  </w:t>
      </w:r>
    </w:p>
    <w:p w:rsidRPr="0098729A" w:rsidR="001B569B" w:rsidP="00D34DEB" w:rsidRDefault="001B569B" w14:paraId="24FBF77C" w14:textId="4C7F0959">
      <w:pPr>
        <w:pBdr>
          <w:bottom w:val="single" w:color="auto" w:sz="4" w:space="1"/>
        </w:pBdr>
        <w:rPr>
          <w:b/>
          <w:bCs/>
          <w:color w:val="auto"/>
        </w:rPr>
      </w:pPr>
      <w:r w:rsidRPr="0098729A">
        <w:rPr>
          <w:b/>
          <w:bCs/>
          <w:color w:val="auto"/>
        </w:rPr>
        <w:t>(Ingezonden 20 november 2025, 2025Z20183)</w:t>
      </w:r>
    </w:p>
    <w:p w:rsidR="00D34DEB" w:rsidP="001B569B" w:rsidRDefault="00D34DEB" w14:paraId="6958D0CA" w14:textId="77777777">
      <w:pPr>
        <w:autoSpaceDN/>
        <w:spacing w:line="240" w:lineRule="auto"/>
        <w:textAlignment w:val="auto"/>
        <w:rPr>
          <w:b/>
          <w:bCs/>
          <w:color w:val="auto"/>
        </w:rPr>
      </w:pPr>
    </w:p>
    <w:p w:rsidR="00D34DEB" w:rsidP="001B569B" w:rsidRDefault="00D34DEB" w14:paraId="5B8A8E03" w14:textId="77777777">
      <w:pPr>
        <w:autoSpaceDN/>
        <w:spacing w:line="240" w:lineRule="auto"/>
        <w:textAlignment w:val="auto"/>
        <w:rPr>
          <w:b/>
          <w:bCs/>
          <w:color w:val="auto"/>
        </w:rPr>
      </w:pPr>
    </w:p>
    <w:p w:rsidRPr="0098729A" w:rsidR="001B569B" w:rsidP="001B569B" w:rsidRDefault="001B569B" w14:paraId="715224F0" w14:textId="0F4EC28E">
      <w:pPr>
        <w:autoSpaceDN/>
        <w:spacing w:line="240" w:lineRule="auto"/>
        <w:textAlignment w:val="auto"/>
        <w:rPr>
          <w:b/>
          <w:bCs/>
          <w:color w:val="auto"/>
        </w:rPr>
      </w:pPr>
      <w:r w:rsidRPr="0098729A">
        <w:rPr>
          <w:b/>
          <w:bCs/>
          <w:color w:val="auto"/>
        </w:rPr>
        <w:t>Vraag 1</w:t>
      </w:r>
    </w:p>
    <w:p w:rsidRPr="0098729A" w:rsidR="001B569B" w:rsidP="001B569B" w:rsidRDefault="001B569B" w14:paraId="776003AB" w14:textId="40551F8C">
      <w:pPr>
        <w:autoSpaceDN/>
        <w:spacing w:line="240" w:lineRule="auto"/>
        <w:textAlignment w:val="auto"/>
        <w:rPr>
          <w:b/>
          <w:bCs/>
          <w:color w:val="auto"/>
        </w:rPr>
      </w:pPr>
      <w:r w:rsidRPr="0098729A">
        <w:rPr>
          <w:b/>
          <w:bCs/>
          <w:color w:val="auto"/>
        </w:rPr>
        <w:t xml:space="preserve">Bent u bekend met het artikel 'Pleegkinderen geslagen, aan oren getrokken en door hond gebeten'? </w:t>
      </w:r>
    </w:p>
    <w:p w:rsidRPr="0098729A" w:rsidR="001B569B" w:rsidP="001B569B" w:rsidRDefault="001B569B" w14:paraId="3979BA52" w14:textId="77777777">
      <w:pPr>
        <w:rPr>
          <w:b/>
          <w:bCs/>
          <w:color w:val="auto"/>
        </w:rPr>
      </w:pPr>
    </w:p>
    <w:p w:rsidRPr="0098729A" w:rsidR="001B569B" w:rsidP="001B569B" w:rsidRDefault="001B569B" w14:paraId="0DEDB7BB" w14:textId="77777777">
      <w:pPr>
        <w:rPr>
          <w:b/>
          <w:bCs/>
          <w:color w:val="auto"/>
        </w:rPr>
      </w:pPr>
      <w:r w:rsidRPr="0098729A">
        <w:rPr>
          <w:b/>
          <w:bCs/>
          <w:color w:val="auto"/>
        </w:rPr>
        <w:t>Antwoord op vraag 1</w:t>
      </w:r>
    </w:p>
    <w:p w:rsidRPr="0098729A" w:rsidR="001B569B" w:rsidP="001B569B" w:rsidRDefault="001B569B" w14:paraId="73AE2F89" w14:textId="77777777">
      <w:pPr>
        <w:rPr>
          <w:color w:val="auto"/>
        </w:rPr>
      </w:pPr>
      <w:r w:rsidRPr="0098729A">
        <w:rPr>
          <w:color w:val="auto"/>
        </w:rPr>
        <w:t>Ja</w:t>
      </w:r>
      <w:r w:rsidRPr="0098729A">
        <w:rPr>
          <w:color w:val="auto"/>
        </w:rPr>
        <w:br/>
      </w:r>
    </w:p>
    <w:p w:rsidRPr="0098729A" w:rsidR="001B569B" w:rsidP="001B569B" w:rsidRDefault="001B569B" w14:paraId="7C629A38" w14:textId="77777777">
      <w:pPr>
        <w:autoSpaceDN/>
        <w:spacing w:line="240" w:lineRule="auto"/>
        <w:textAlignment w:val="auto"/>
        <w:rPr>
          <w:b/>
          <w:bCs/>
          <w:color w:val="auto"/>
        </w:rPr>
      </w:pPr>
      <w:r w:rsidRPr="0098729A">
        <w:rPr>
          <w:b/>
          <w:bCs/>
          <w:color w:val="auto"/>
        </w:rPr>
        <w:t>Vraag 2</w:t>
      </w:r>
    </w:p>
    <w:p w:rsidRPr="0098729A" w:rsidR="001B569B" w:rsidP="001B569B" w:rsidRDefault="001B569B" w14:paraId="6DC3557F" w14:textId="37ECC9CE">
      <w:pPr>
        <w:autoSpaceDN/>
        <w:spacing w:line="240" w:lineRule="auto"/>
        <w:textAlignment w:val="auto"/>
        <w:rPr>
          <w:b/>
          <w:bCs/>
          <w:color w:val="auto"/>
        </w:rPr>
      </w:pPr>
      <w:r w:rsidRPr="0098729A">
        <w:rPr>
          <w:b/>
          <w:bCs/>
          <w:color w:val="auto"/>
        </w:rPr>
        <w:t xml:space="preserve">Bent u bekend met de bij deze zaak behorende beschikkingen van de rechtbank Noord Nederland? </w:t>
      </w:r>
    </w:p>
    <w:p w:rsidRPr="0098729A" w:rsidR="001B569B" w:rsidP="001B569B" w:rsidRDefault="001B569B" w14:paraId="79B3CC6A" w14:textId="77777777">
      <w:pPr>
        <w:rPr>
          <w:b/>
          <w:bCs/>
          <w:color w:val="auto"/>
        </w:rPr>
      </w:pPr>
    </w:p>
    <w:p w:rsidRPr="0098729A" w:rsidR="001B569B" w:rsidP="001B569B" w:rsidRDefault="001B569B" w14:paraId="01B5F247" w14:textId="77777777">
      <w:pPr>
        <w:rPr>
          <w:b/>
          <w:bCs/>
          <w:color w:val="auto"/>
        </w:rPr>
      </w:pPr>
      <w:r w:rsidRPr="0098729A">
        <w:rPr>
          <w:b/>
          <w:bCs/>
          <w:color w:val="auto"/>
        </w:rPr>
        <w:t>Antwoord op vraag 2</w:t>
      </w:r>
    </w:p>
    <w:p w:rsidRPr="0098729A" w:rsidR="001B569B" w:rsidP="001B569B" w:rsidRDefault="001B569B" w14:paraId="3C1C3355" w14:textId="77777777">
      <w:pPr>
        <w:rPr>
          <w:color w:val="auto"/>
        </w:rPr>
      </w:pPr>
      <w:r w:rsidRPr="0098729A">
        <w:rPr>
          <w:color w:val="auto"/>
        </w:rPr>
        <w:t>Ja</w:t>
      </w:r>
      <w:r w:rsidRPr="0098729A">
        <w:rPr>
          <w:color w:val="auto"/>
        </w:rPr>
        <w:br/>
      </w:r>
    </w:p>
    <w:p w:rsidRPr="0098729A" w:rsidR="001B569B" w:rsidP="001B569B" w:rsidRDefault="001B569B" w14:paraId="20EA1DCC" w14:textId="77777777">
      <w:pPr>
        <w:autoSpaceDN/>
        <w:spacing w:line="240" w:lineRule="auto"/>
        <w:textAlignment w:val="auto"/>
        <w:rPr>
          <w:b/>
          <w:bCs/>
          <w:color w:val="auto"/>
        </w:rPr>
      </w:pPr>
      <w:r w:rsidRPr="0098729A">
        <w:rPr>
          <w:b/>
          <w:bCs/>
          <w:color w:val="auto"/>
        </w:rPr>
        <w:t>Vraag 3</w:t>
      </w:r>
    </w:p>
    <w:p w:rsidRPr="0098729A" w:rsidR="001B569B" w:rsidP="001B569B" w:rsidRDefault="001B569B" w14:paraId="5085E463" w14:textId="77777777">
      <w:pPr>
        <w:autoSpaceDN/>
        <w:spacing w:line="240" w:lineRule="auto"/>
        <w:textAlignment w:val="auto"/>
        <w:rPr>
          <w:b/>
          <w:bCs/>
          <w:color w:val="auto"/>
        </w:rPr>
      </w:pPr>
      <w:r w:rsidRPr="0098729A">
        <w:rPr>
          <w:b/>
          <w:bCs/>
          <w:color w:val="auto"/>
        </w:rPr>
        <w:t>Hoe kan het volgens u dat kinderen drie jaar lang ernstig fysiek zijn mishandeld, waaronder geslagen, aan de oren getrokken worden en door een hond gebeten worden, terwijl zij in dit gezinshuis geplaatst zijn door de Gecertificeerde Instelling (GI), deze GI de voogdij had en deze als gevolg hiervan ook toezicht diende te houden op het wel en wee en de veiligheid van de kinderen?  </w:t>
      </w:r>
    </w:p>
    <w:p w:rsidRPr="0098729A" w:rsidR="001B569B" w:rsidP="001B569B" w:rsidRDefault="001B569B" w14:paraId="3B979C88" w14:textId="77777777">
      <w:pPr>
        <w:rPr>
          <w:b/>
          <w:bCs/>
          <w:color w:val="auto"/>
        </w:rPr>
      </w:pPr>
    </w:p>
    <w:p w:rsidRPr="0098729A" w:rsidR="001B569B" w:rsidP="001B569B" w:rsidRDefault="001B569B" w14:paraId="425CDCD5" w14:textId="77777777">
      <w:pPr>
        <w:rPr>
          <w:b/>
          <w:bCs/>
          <w:color w:val="auto"/>
        </w:rPr>
      </w:pPr>
      <w:r w:rsidRPr="0098729A">
        <w:rPr>
          <w:b/>
          <w:bCs/>
          <w:color w:val="auto"/>
        </w:rPr>
        <w:t>Antwoord op vraag 3</w:t>
      </w:r>
    </w:p>
    <w:p w:rsidRPr="0098729A" w:rsidR="001B569B" w:rsidP="001B569B" w:rsidRDefault="001B569B" w14:paraId="7F909F88" w14:textId="22AAEC92">
      <w:pPr>
        <w:rPr>
          <w:color w:val="auto"/>
        </w:rPr>
      </w:pPr>
      <w:proofErr w:type="spellStart"/>
      <w:r w:rsidRPr="0098729A">
        <w:rPr>
          <w:color w:val="auto"/>
        </w:rPr>
        <w:t>GI</w:t>
      </w:r>
      <w:r w:rsidR="001A0459">
        <w:rPr>
          <w:color w:val="auto"/>
        </w:rPr>
        <w:t>’</w:t>
      </w:r>
      <w:r w:rsidRPr="0098729A">
        <w:rPr>
          <w:color w:val="auto"/>
        </w:rPr>
        <w:t>s</w:t>
      </w:r>
      <w:proofErr w:type="spellEnd"/>
      <w:r w:rsidRPr="0098729A">
        <w:rPr>
          <w:color w:val="auto"/>
        </w:rPr>
        <w:t xml:space="preserve"> </w:t>
      </w:r>
      <w:r w:rsidR="001A0459">
        <w:rPr>
          <w:color w:val="auto"/>
        </w:rPr>
        <w:t xml:space="preserve">zijn </w:t>
      </w:r>
      <w:r w:rsidRPr="0098729A">
        <w:rPr>
          <w:color w:val="auto"/>
        </w:rPr>
        <w:t xml:space="preserve">verantwoordelijk voor het uitvoeren van kinderbeschermingsmaatregelen en </w:t>
      </w:r>
      <w:r w:rsidR="001A0459">
        <w:rPr>
          <w:color w:val="auto"/>
        </w:rPr>
        <w:t xml:space="preserve">hebben </w:t>
      </w:r>
      <w:r w:rsidRPr="0098729A">
        <w:rPr>
          <w:color w:val="auto"/>
        </w:rPr>
        <w:t>daarmee een belangrijke taak in het bewaken van de veiligheid van kinderen. Dat houdt onder meer in dat zij risico’s moeten signale</w:t>
      </w:r>
      <w:r>
        <w:rPr>
          <w:color w:val="auto"/>
        </w:rPr>
        <w:t>re</w:t>
      </w:r>
      <w:r w:rsidRPr="0098729A">
        <w:rPr>
          <w:color w:val="auto"/>
        </w:rPr>
        <w:t xml:space="preserve">n, beoordelen en (waar nodig) passende stappen moeten zetten om de veiligheid te waarborgen. Hoe deze verantwoordelijkheid in deze specifieke casus is ingevuld, kunnen we op dit moment niet beoordelen. </w:t>
      </w:r>
      <w:r>
        <w:rPr>
          <w:color w:val="auto"/>
        </w:rPr>
        <w:t xml:space="preserve">Hiervoor zijn we in afwachting van het onderzoek </w:t>
      </w:r>
      <w:r w:rsidRPr="0098729A">
        <w:rPr>
          <w:color w:val="auto"/>
        </w:rPr>
        <w:t>dat de Inspectie Gezondheidszorg en Jeugd, in samenwerking met de Inspectie Justitie en Veiligheid</w:t>
      </w:r>
      <w:r>
        <w:rPr>
          <w:color w:val="auto"/>
        </w:rPr>
        <w:t xml:space="preserve"> en mogelijk met de Inspectie van het Onderwijs,</w:t>
      </w:r>
      <w:r w:rsidRPr="0098729A">
        <w:rPr>
          <w:color w:val="auto"/>
        </w:rPr>
        <w:t xml:space="preserve"> </w:t>
      </w:r>
      <w:r>
        <w:rPr>
          <w:color w:val="auto"/>
        </w:rPr>
        <w:t xml:space="preserve">gaat </w:t>
      </w:r>
      <w:r w:rsidRPr="0098729A">
        <w:rPr>
          <w:color w:val="auto"/>
        </w:rPr>
        <w:t xml:space="preserve">doen naar de feiten en omstandigheden in deze </w:t>
      </w:r>
      <w:r>
        <w:rPr>
          <w:color w:val="auto"/>
        </w:rPr>
        <w:t>casus</w:t>
      </w:r>
      <w:r w:rsidRPr="0098729A">
        <w:rPr>
          <w:color w:val="auto"/>
        </w:rPr>
        <w:t xml:space="preserve">. </w:t>
      </w:r>
      <w:r w:rsidRPr="0098729A">
        <w:rPr>
          <w:color w:val="auto"/>
        </w:rPr>
        <w:br/>
      </w:r>
    </w:p>
    <w:p w:rsidRPr="0098729A" w:rsidR="001B569B" w:rsidP="001B569B" w:rsidRDefault="001B569B" w14:paraId="6A452189" w14:textId="77777777">
      <w:pPr>
        <w:autoSpaceDN/>
        <w:spacing w:line="240" w:lineRule="auto"/>
        <w:textAlignment w:val="auto"/>
        <w:rPr>
          <w:b/>
          <w:bCs/>
          <w:color w:val="auto"/>
        </w:rPr>
      </w:pPr>
      <w:r w:rsidRPr="0098729A">
        <w:rPr>
          <w:b/>
          <w:bCs/>
          <w:color w:val="auto"/>
        </w:rPr>
        <w:t>Vraag 4</w:t>
      </w:r>
    </w:p>
    <w:p w:rsidRPr="0098729A" w:rsidR="001B569B" w:rsidP="001B569B" w:rsidRDefault="001B569B" w14:paraId="79246BCB" w14:textId="067F0408">
      <w:pPr>
        <w:autoSpaceDN/>
        <w:spacing w:line="240" w:lineRule="auto"/>
        <w:textAlignment w:val="auto"/>
        <w:rPr>
          <w:b/>
          <w:bCs/>
          <w:color w:val="auto"/>
        </w:rPr>
      </w:pPr>
      <w:r w:rsidRPr="0098729A">
        <w:rPr>
          <w:b/>
          <w:bCs/>
          <w:color w:val="auto"/>
        </w:rPr>
        <w:t xml:space="preserve">Bent u bekend met het persbericht van de GI waarin gesteld wordt dat de jeugdbeschermers al langere tijd zorgen hadden over het pedagogisch klimaat in het gezinshuis? </w:t>
      </w:r>
    </w:p>
    <w:p w:rsidRPr="0098729A" w:rsidR="001B569B" w:rsidP="001B569B" w:rsidRDefault="001B569B" w14:paraId="05484196" w14:textId="77777777">
      <w:pPr>
        <w:rPr>
          <w:b/>
          <w:bCs/>
          <w:color w:val="auto"/>
        </w:rPr>
      </w:pPr>
    </w:p>
    <w:p w:rsidRPr="0098729A" w:rsidR="001B569B" w:rsidP="001B569B" w:rsidRDefault="001B569B" w14:paraId="4008CE44" w14:textId="77777777">
      <w:pPr>
        <w:rPr>
          <w:b/>
          <w:bCs/>
          <w:color w:val="auto"/>
        </w:rPr>
      </w:pPr>
      <w:r w:rsidRPr="0098729A">
        <w:rPr>
          <w:b/>
          <w:bCs/>
          <w:color w:val="auto"/>
        </w:rPr>
        <w:t>Antwoord op vraag 4</w:t>
      </w:r>
    </w:p>
    <w:p w:rsidRPr="0098729A" w:rsidR="001B569B" w:rsidP="001B569B" w:rsidRDefault="001B569B" w14:paraId="2CDDD814" w14:textId="77777777">
      <w:pPr>
        <w:rPr>
          <w:color w:val="auto"/>
        </w:rPr>
      </w:pPr>
      <w:r w:rsidRPr="0098729A">
        <w:rPr>
          <w:color w:val="auto"/>
        </w:rPr>
        <w:t>Ja</w:t>
      </w:r>
      <w:r w:rsidRPr="0098729A">
        <w:rPr>
          <w:color w:val="auto"/>
        </w:rPr>
        <w:br/>
      </w:r>
    </w:p>
    <w:p w:rsidR="00D34DEB" w:rsidP="001B569B" w:rsidRDefault="00D34DEB" w14:paraId="284E2005" w14:textId="77777777">
      <w:pPr>
        <w:autoSpaceDN/>
        <w:spacing w:line="240" w:lineRule="auto"/>
        <w:textAlignment w:val="auto"/>
        <w:rPr>
          <w:b/>
          <w:bCs/>
          <w:color w:val="auto"/>
        </w:rPr>
      </w:pPr>
    </w:p>
    <w:p w:rsidR="00D34DEB" w:rsidP="001B569B" w:rsidRDefault="00D34DEB" w14:paraId="255F43BE" w14:textId="77777777">
      <w:pPr>
        <w:autoSpaceDN/>
        <w:spacing w:line="240" w:lineRule="auto"/>
        <w:textAlignment w:val="auto"/>
        <w:rPr>
          <w:b/>
          <w:bCs/>
          <w:color w:val="auto"/>
        </w:rPr>
      </w:pPr>
    </w:p>
    <w:p w:rsidR="00D34DEB" w:rsidP="001B569B" w:rsidRDefault="00D34DEB" w14:paraId="40A5C2BD" w14:textId="77777777">
      <w:pPr>
        <w:autoSpaceDN/>
        <w:spacing w:line="240" w:lineRule="auto"/>
        <w:textAlignment w:val="auto"/>
        <w:rPr>
          <w:b/>
          <w:bCs/>
          <w:color w:val="auto"/>
        </w:rPr>
      </w:pPr>
    </w:p>
    <w:p w:rsidR="00D34DEB" w:rsidP="001B569B" w:rsidRDefault="00D34DEB" w14:paraId="76134D22" w14:textId="77777777">
      <w:pPr>
        <w:autoSpaceDN/>
        <w:spacing w:line="240" w:lineRule="auto"/>
        <w:textAlignment w:val="auto"/>
        <w:rPr>
          <w:b/>
          <w:bCs/>
          <w:color w:val="auto"/>
        </w:rPr>
      </w:pPr>
    </w:p>
    <w:p w:rsidR="00D34DEB" w:rsidP="001B569B" w:rsidRDefault="00D34DEB" w14:paraId="0902FDCD" w14:textId="77777777">
      <w:pPr>
        <w:autoSpaceDN/>
        <w:spacing w:line="240" w:lineRule="auto"/>
        <w:textAlignment w:val="auto"/>
        <w:rPr>
          <w:b/>
          <w:bCs/>
          <w:color w:val="auto"/>
        </w:rPr>
      </w:pPr>
    </w:p>
    <w:p w:rsidR="00D34DEB" w:rsidP="001B569B" w:rsidRDefault="00D34DEB" w14:paraId="77709AA5" w14:textId="77777777">
      <w:pPr>
        <w:autoSpaceDN/>
        <w:spacing w:line="240" w:lineRule="auto"/>
        <w:textAlignment w:val="auto"/>
        <w:rPr>
          <w:b/>
          <w:bCs/>
          <w:color w:val="auto"/>
        </w:rPr>
      </w:pPr>
    </w:p>
    <w:p w:rsidR="00D34DEB" w:rsidP="001B569B" w:rsidRDefault="00D34DEB" w14:paraId="5E1994CF" w14:textId="77777777">
      <w:pPr>
        <w:autoSpaceDN/>
        <w:spacing w:line="240" w:lineRule="auto"/>
        <w:textAlignment w:val="auto"/>
        <w:rPr>
          <w:b/>
          <w:bCs/>
          <w:color w:val="auto"/>
        </w:rPr>
      </w:pPr>
    </w:p>
    <w:p w:rsidRPr="0098729A" w:rsidR="001B569B" w:rsidP="001B569B" w:rsidRDefault="001B569B" w14:paraId="55B734C8" w14:textId="35E99C2F">
      <w:pPr>
        <w:autoSpaceDN/>
        <w:spacing w:line="240" w:lineRule="auto"/>
        <w:textAlignment w:val="auto"/>
        <w:rPr>
          <w:b/>
          <w:bCs/>
          <w:color w:val="auto"/>
        </w:rPr>
      </w:pPr>
      <w:r w:rsidRPr="0098729A">
        <w:rPr>
          <w:b/>
          <w:bCs/>
          <w:color w:val="auto"/>
        </w:rPr>
        <w:t>Vraag 5</w:t>
      </w:r>
    </w:p>
    <w:p w:rsidRPr="0098729A" w:rsidR="001B569B" w:rsidP="001B569B" w:rsidRDefault="001B569B" w14:paraId="7070BB5D" w14:textId="77777777">
      <w:pPr>
        <w:autoSpaceDN/>
        <w:spacing w:line="240" w:lineRule="auto"/>
        <w:textAlignment w:val="auto"/>
        <w:rPr>
          <w:b/>
          <w:bCs/>
          <w:color w:val="auto"/>
        </w:rPr>
      </w:pPr>
      <w:r w:rsidRPr="0098729A">
        <w:rPr>
          <w:b/>
          <w:bCs/>
          <w:color w:val="auto"/>
        </w:rPr>
        <w:t>Wat zegt het u dat ondanks dat jeugdbeschermers al langere tijd zorgen hadden over het pedagogische klimaat in het gezinshuis, de kinderen er pas werden weggehaald na een specifieke melding? Hoe reflecteert u in dat licht op het functioneren en de daadkracht van de GI en de interne controlemechanismen, zeker gezien de duur, de herhaling en de ernst van de mishandelingen?</w:t>
      </w:r>
    </w:p>
    <w:p w:rsidRPr="0098729A" w:rsidR="001B569B" w:rsidP="001B569B" w:rsidRDefault="001B569B" w14:paraId="2FD0CF67" w14:textId="77777777">
      <w:pPr>
        <w:rPr>
          <w:b/>
          <w:bCs/>
          <w:color w:val="auto"/>
        </w:rPr>
      </w:pPr>
    </w:p>
    <w:p w:rsidRPr="0098729A" w:rsidR="001B569B" w:rsidP="001B569B" w:rsidRDefault="001B569B" w14:paraId="78B17C8E" w14:textId="77777777">
      <w:pPr>
        <w:rPr>
          <w:b/>
          <w:bCs/>
          <w:color w:val="auto"/>
        </w:rPr>
      </w:pPr>
      <w:r w:rsidRPr="0098729A">
        <w:rPr>
          <w:b/>
          <w:bCs/>
          <w:color w:val="auto"/>
        </w:rPr>
        <w:t>Antwoord op vraag 5</w:t>
      </w:r>
    </w:p>
    <w:p w:rsidRPr="0098729A" w:rsidR="001B569B" w:rsidP="001B569B" w:rsidRDefault="001B569B" w14:paraId="4C044121" w14:textId="10783E62">
      <w:pPr>
        <w:rPr>
          <w:color w:val="auto"/>
        </w:rPr>
      </w:pPr>
      <w:r w:rsidRPr="0098729A">
        <w:rPr>
          <w:color w:val="auto"/>
        </w:rPr>
        <w:t>Omdat er</w:t>
      </w:r>
      <w:r>
        <w:rPr>
          <w:color w:val="auto"/>
        </w:rPr>
        <w:t xml:space="preserve"> volgens de GI</w:t>
      </w:r>
      <w:r w:rsidRPr="0098729A">
        <w:rPr>
          <w:color w:val="auto"/>
        </w:rPr>
        <w:t xml:space="preserve"> sprake was van acute onveiligheid </w:t>
      </w:r>
      <w:r w:rsidR="001A0459">
        <w:rPr>
          <w:color w:val="auto"/>
        </w:rPr>
        <w:t>zijn</w:t>
      </w:r>
      <w:r>
        <w:rPr>
          <w:color w:val="auto"/>
        </w:rPr>
        <w:t xml:space="preserve"> </w:t>
      </w:r>
      <w:r w:rsidRPr="0098729A">
        <w:rPr>
          <w:color w:val="auto"/>
        </w:rPr>
        <w:t xml:space="preserve">de kinderen onmiddellijk overgeplaatst naar een ander gezinshuis en </w:t>
      </w:r>
      <w:r w:rsidR="001A0459">
        <w:rPr>
          <w:color w:val="auto"/>
        </w:rPr>
        <w:t xml:space="preserve">heeft de GI </w:t>
      </w:r>
      <w:r w:rsidRPr="0098729A">
        <w:rPr>
          <w:color w:val="auto"/>
        </w:rPr>
        <w:t xml:space="preserve">melding gedaan bij de IGJ. Er waren </w:t>
      </w:r>
      <w:r>
        <w:rPr>
          <w:color w:val="auto"/>
        </w:rPr>
        <w:t xml:space="preserve">volgens de GI </w:t>
      </w:r>
      <w:r w:rsidRPr="0098729A">
        <w:rPr>
          <w:color w:val="auto"/>
        </w:rPr>
        <w:t>eerder geen concrete signalen van (fysieke) mishandeling opgevangen, ondanks regelmatige gesprekken met de kinderen door de jeugdbeschermers. De vraag óf er wel signalen waren en zo ja, waarom deze dan zijn gemist, wordt onderzocht.</w:t>
      </w:r>
    </w:p>
    <w:p w:rsidRPr="0098729A" w:rsidR="001B569B" w:rsidP="001B569B" w:rsidRDefault="001B569B" w14:paraId="5A437E68" w14:textId="77777777">
      <w:pPr>
        <w:rPr>
          <w:color w:val="auto"/>
        </w:rPr>
      </w:pPr>
    </w:p>
    <w:p w:rsidRPr="0098729A" w:rsidR="001B569B" w:rsidP="001B569B" w:rsidRDefault="001B569B" w14:paraId="6A553970" w14:textId="6FFDFDD4">
      <w:pPr>
        <w:rPr>
          <w:color w:val="auto"/>
        </w:rPr>
      </w:pPr>
      <w:r>
        <w:rPr>
          <w:color w:val="auto"/>
        </w:rPr>
        <w:t>De GI heeft aangegeven dat er e</w:t>
      </w:r>
      <w:r w:rsidRPr="0098729A">
        <w:rPr>
          <w:color w:val="auto"/>
        </w:rPr>
        <w:t xml:space="preserve">erder wel zorgen </w:t>
      </w:r>
      <w:r>
        <w:rPr>
          <w:color w:val="auto"/>
        </w:rPr>
        <w:t xml:space="preserve">waren </w:t>
      </w:r>
      <w:r w:rsidRPr="0098729A">
        <w:rPr>
          <w:color w:val="auto"/>
        </w:rPr>
        <w:t xml:space="preserve">over de opvoedvaardigheden in het gezinshuis en de verzorging. Hier is destijds actie op ondernomen door de GI. De </w:t>
      </w:r>
      <w:r>
        <w:rPr>
          <w:color w:val="auto"/>
        </w:rPr>
        <w:t>hoofdaannemer</w:t>
      </w:r>
      <w:r w:rsidRPr="0098729A">
        <w:rPr>
          <w:color w:val="auto"/>
        </w:rPr>
        <w:t xml:space="preserve"> van het gezinshuis </w:t>
      </w:r>
      <w:r w:rsidR="009B4E9B">
        <w:rPr>
          <w:color w:val="auto"/>
        </w:rPr>
        <w:t>heeft daarop</w:t>
      </w:r>
      <w:r w:rsidRPr="0098729A">
        <w:rPr>
          <w:color w:val="auto"/>
        </w:rPr>
        <w:t xml:space="preserve"> een traject gestart </w:t>
      </w:r>
      <w:r>
        <w:rPr>
          <w:color w:val="auto"/>
        </w:rPr>
        <w:t>gericht op het verbeteren van</w:t>
      </w:r>
      <w:r w:rsidRPr="0098729A">
        <w:rPr>
          <w:color w:val="auto"/>
        </w:rPr>
        <w:t xml:space="preserve"> de </w:t>
      </w:r>
      <w:r>
        <w:rPr>
          <w:color w:val="auto"/>
        </w:rPr>
        <w:t xml:space="preserve">(pedagogische) </w:t>
      </w:r>
      <w:r w:rsidRPr="0098729A">
        <w:rPr>
          <w:color w:val="auto"/>
        </w:rPr>
        <w:t>vaardigheden van de gezinshuisouder. Pas nadat dit succesvol was afgerond, zijn deze kinderen in dit gezinshuis geplaatst.</w:t>
      </w:r>
      <w:r w:rsidRPr="0098729A">
        <w:rPr>
          <w:color w:val="auto"/>
        </w:rPr>
        <w:br/>
      </w:r>
    </w:p>
    <w:p w:rsidRPr="0098729A" w:rsidR="001B569B" w:rsidP="001B569B" w:rsidRDefault="001B569B" w14:paraId="62897FD6" w14:textId="77777777">
      <w:pPr>
        <w:autoSpaceDN/>
        <w:spacing w:line="240" w:lineRule="auto"/>
        <w:textAlignment w:val="auto"/>
        <w:rPr>
          <w:b/>
          <w:bCs/>
          <w:color w:val="auto"/>
        </w:rPr>
      </w:pPr>
      <w:r w:rsidRPr="0098729A">
        <w:rPr>
          <w:b/>
          <w:bCs/>
          <w:color w:val="auto"/>
        </w:rPr>
        <w:t>Vraag 6</w:t>
      </w:r>
    </w:p>
    <w:p w:rsidRPr="0098729A" w:rsidR="001B569B" w:rsidP="001B569B" w:rsidRDefault="001B569B" w14:paraId="4FFA2223" w14:textId="77777777">
      <w:pPr>
        <w:autoSpaceDN/>
        <w:spacing w:line="240" w:lineRule="auto"/>
        <w:textAlignment w:val="auto"/>
        <w:rPr>
          <w:b/>
          <w:bCs/>
          <w:color w:val="auto"/>
        </w:rPr>
      </w:pPr>
      <w:r w:rsidRPr="0098729A">
        <w:rPr>
          <w:b/>
          <w:bCs/>
          <w:color w:val="auto"/>
        </w:rPr>
        <w:t>Erkent u dat drie jaar mishandeling niet past bij het uitgangspunt dat een GI kinderen nauwlettend moet volgen en beschermen? Zo nee, hoe verklaart u dan dat dit toch is gebeurd?</w:t>
      </w:r>
    </w:p>
    <w:p w:rsidRPr="0098729A" w:rsidR="001B569B" w:rsidP="001B569B" w:rsidRDefault="001B569B" w14:paraId="49FC7A0C" w14:textId="77777777">
      <w:pPr>
        <w:rPr>
          <w:b/>
          <w:bCs/>
          <w:color w:val="auto"/>
        </w:rPr>
      </w:pPr>
    </w:p>
    <w:p w:rsidRPr="0098729A" w:rsidR="001B569B" w:rsidP="001B569B" w:rsidRDefault="001B569B" w14:paraId="75E2F652" w14:textId="77777777">
      <w:pPr>
        <w:rPr>
          <w:b/>
          <w:bCs/>
          <w:color w:val="auto"/>
        </w:rPr>
      </w:pPr>
      <w:r w:rsidRPr="0098729A">
        <w:rPr>
          <w:b/>
          <w:bCs/>
          <w:color w:val="auto"/>
        </w:rPr>
        <w:t>Antwoord op vraag 6</w:t>
      </w:r>
    </w:p>
    <w:p w:rsidRPr="0098729A" w:rsidR="001B569B" w:rsidP="001B569B" w:rsidRDefault="001D326C" w14:paraId="1F10B16F" w14:textId="0BFF9332">
      <w:pPr>
        <w:rPr>
          <w:color w:val="auto"/>
        </w:rPr>
      </w:pPr>
      <w:r>
        <w:rPr>
          <w:color w:val="auto"/>
        </w:rPr>
        <w:t xml:space="preserve">Zoals ook bij vraag 3 is aangegeven, zijn we in afwachting van het onderzoek van de inspecties over de feiten en omstandigheden. </w:t>
      </w:r>
      <w:r w:rsidRPr="0098729A" w:rsidR="001B569B">
        <w:rPr>
          <w:color w:val="auto"/>
        </w:rPr>
        <w:t xml:space="preserve">Hoewel jeugdbeschermers kinderen regelmatig zien, blijft het herkennen van signalen van mishandeling bijzonder complex. Ieder contactmoment geeft slechts een beperkte inkijk in het dagelijks leven. Hierdoor blijft altijd een risico bestaan dat zorgwekkende situaties niet volledig zichtbaar zijn. Zoals ook bij vraag 5 is aangegeven, onderzoekt de GI </w:t>
      </w:r>
      <w:r>
        <w:rPr>
          <w:color w:val="auto"/>
        </w:rPr>
        <w:t xml:space="preserve">óf </w:t>
      </w:r>
      <w:r w:rsidRPr="0098729A" w:rsidR="001B569B">
        <w:rPr>
          <w:color w:val="auto"/>
        </w:rPr>
        <w:t xml:space="preserve">er </w:t>
      </w:r>
      <w:r w:rsidR="001B569B">
        <w:rPr>
          <w:color w:val="auto"/>
        </w:rPr>
        <w:t xml:space="preserve">eerder </w:t>
      </w:r>
      <w:r w:rsidRPr="0098729A" w:rsidR="001B569B">
        <w:rPr>
          <w:color w:val="auto"/>
        </w:rPr>
        <w:t xml:space="preserve">wel signalen waren die zij hebben gemist. De GI zal de uitkomsten </w:t>
      </w:r>
      <w:r w:rsidR="009B4E9B">
        <w:rPr>
          <w:color w:val="auto"/>
        </w:rPr>
        <w:t xml:space="preserve">van dit intern onderzoek </w:t>
      </w:r>
      <w:r w:rsidRPr="0098729A" w:rsidR="001B569B">
        <w:rPr>
          <w:color w:val="auto"/>
        </w:rPr>
        <w:t>ook met de inspecties delen.</w:t>
      </w:r>
      <w:r w:rsidR="00E844E4">
        <w:rPr>
          <w:color w:val="auto"/>
        </w:rPr>
        <w:t xml:space="preserve"> </w:t>
      </w:r>
    </w:p>
    <w:p w:rsidRPr="0098729A" w:rsidR="001B569B" w:rsidP="001B569B" w:rsidRDefault="001B569B" w14:paraId="5E73BCB9" w14:textId="77777777">
      <w:pPr>
        <w:autoSpaceDN/>
        <w:spacing w:line="240" w:lineRule="auto"/>
        <w:textAlignment w:val="auto"/>
        <w:rPr>
          <w:b/>
          <w:bCs/>
          <w:color w:val="auto"/>
        </w:rPr>
      </w:pPr>
      <w:r w:rsidRPr="0098729A">
        <w:rPr>
          <w:b/>
          <w:bCs/>
          <w:color w:val="auto"/>
        </w:rPr>
        <w:t>Vraag 7</w:t>
      </w:r>
    </w:p>
    <w:p w:rsidRPr="0098729A" w:rsidR="001B569B" w:rsidP="001B569B" w:rsidRDefault="001B569B" w14:paraId="191BF767" w14:textId="77777777">
      <w:pPr>
        <w:autoSpaceDN/>
        <w:spacing w:line="240" w:lineRule="auto"/>
        <w:textAlignment w:val="auto"/>
        <w:rPr>
          <w:b/>
          <w:bCs/>
          <w:color w:val="auto"/>
        </w:rPr>
      </w:pPr>
      <w:r w:rsidRPr="0098729A">
        <w:rPr>
          <w:b/>
          <w:bCs/>
          <w:color w:val="auto"/>
        </w:rPr>
        <w:t>Hoe kan het dat nu blijkt dat er kinderen in een gezinshuis al jaren werden behandeld, terwijl de betrokken GI, die ook in de Vlaardingen-zaak betrokken was, heeft verklaard dat alle dossiers waren nagekeken en getoetst?</w:t>
      </w:r>
      <w:r w:rsidRPr="0098729A">
        <w:rPr>
          <w:b/>
          <w:bCs/>
          <w:color w:val="auto"/>
        </w:rPr>
        <w:br/>
      </w:r>
    </w:p>
    <w:p w:rsidRPr="0098729A" w:rsidR="001B569B" w:rsidP="001B569B" w:rsidRDefault="001B569B" w14:paraId="60EED700" w14:textId="77777777">
      <w:pPr>
        <w:rPr>
          <w:b/>
          <w:bCs/>
          <w:color w:val="auto"/>
        </w:rPr>
      </w:pPr>
      <w:r w:rsidRPr="0098729A">
        <w:rPr>
          <w:b/>
          <w:bCs/>
          <w:color w:val="auto"/>
        </w:rPr>
        <w:t>Antwoord op vraag 7</w:t>
      </w:r>
    </w:p>
    <w:p w:rsidRPr="0098729A" w:rsidR="001B569B" w:rsidP="001B569B" w:rsidRDefault="001B569B" w14:paraId="45BAF7C3" w14:textId="77777777">
      <w:pPr>
        <w:rPr>
          <w:color w:val="auto"/>
        </w:rPr>
      </w:pPr>
      <w:r w:rsidRPr="0098729A">
        <w:rPr>
          <w:color w:val="auto"/>
        </w:rPr>
        <w:t xml:space="preserve">De </w:t>
      </w:r>
      <w:r>
        <w:rPr>
          <w:color w:val="auto"/>
        </w:rPr>
        <w:t>GI</w:t>
      </w:r>
      <w:r w:rsidRPr="0098729A">
        <w:rPr>
          <w:color w:val="auto"/>
        </w:rPr>
        <w:t xml:space="preserve"> heeft naar aanleiding van casus Vlaardingen alle dossiers getoetst op </w:t>
      </w:r>
    </w:p>
    <w:p w:rsidRPr="0098729A" w:rsidR="001B569B" w:rsidP="001B569B" w:rsidRDefault="001B569B" w14:paraId="30BFC8BC" w14:textId="41150C3A">
      <w:pPr>
        <w:rPr>
          <w:color w:val="auto"/>
        </w:rPr>
      </w:pPr>
      <w:r w:rsidRPr="0098729A">
        <w:rPr>
          <w:color w:val="auto"/>
        </w:rPr>
        <w:t>risicofactoren. Op basis hiervan is de</w:t>
      </w:r>
      <w:r>
        <w:rPr>
          <w:color w:val="auto"/>
        </w:rPr>
        <w:t xml:space="preserve"> situatie in dit</w:t>
      </w:r>
      <w:r w:rsidRPr="0098729A">
        <w:rPr>
          <w:color w:val="auto"/>
        </w:rPr>
        <w:t xml:space="preserve"> gezinshuis ook opnieuw multidisciplinair besproken. Daar</w:t>
      </w:r>
      <w:r>
        <w:rPr>
          <w:color w:val="auto"/>
        </w:rPr>
        <w:t>uit</w:t>
      </w:r>
      <w:r w:rsidRPr="0098729A">
        <w:rPr>
          <w:color w:val="auto"/>
        </w:rPr>
        <w:t xml:space="preserve"> kwam naar voren dat er op dat moment geen signalen </w:t>
      </w:r>
      <w:r>
        <w:rPr>
          <w:color w:val="auto"/>
        </w:rPr>
        <w:t xml:space="preserve">van </w:t>
      </w:r>
      <w:r w:rsidRPr="0098729A">
        <w:rPr>
          <w:color w:val="auto"/>
        </w:rPr>
        <w:t>acute onveiligheid w</w:t>
      </w:r>
      <w:r>
        <w:rPr>
          <w:color w:val="auto"/>
        </w:rPr>
        <w:t>aren</w:t>
      </w:r>
      <w:r w:rsidR="008C5B2A">
        <w:rPr>
          <w:color w:val="auto"/>
        </w:rPr>
        <w:t xml:space="preserve">. </w:t>
      </w:r>
    </w:p>
    <w:p w:rsidRPr="0098729A" w:rsidR="001B569B" w:rsidP="001B569B" w:rsidRDefault="001B569B" w14:paraId="4884A66B" w14:textId="77777777">
      <w:pPr>
        <w:rPr>
          <w:color w:val="auto"/>
        </w:rPr>
      </w:pPr>
    </w:p>
    <w:p w:rsidR="00D34DEB" w:rsidP="001B569B" w:rsidRDefault="00D34DEB" w14:paraId="2EC798EB" w14:textId="77777777">
      <w:pPr>
        <w:autoSpaceDN/>
        <w:spacing w:line="240" w:lineRule="auto"/>
        <w:textAlignment w:val="auto"/>
        <w:rPr>
          <w:b/>
          <w:bCs/>
          <w:color w:val="auto"/>
        </w:rPr>
      </w:pPr>
    </w:p>
    <w:p w:rsidR="00D34DEB" w:rsidP="001B569B" w:rsidRDefault="00D34DEB" w14:paraId="176D82ED" w14:textId="77777777">
      <w:pPr>
        <w:autoSpaceDN/>
        <w:spacing w:line="240" w:lineRule="auto"/>
        <w:textAlignment w:val="auto"/>
        <w:rPr>
          <w:b/>
          <w:bCs/>
          <w:color w:val="auto"/>
        </w:rPr>
      </w:pPr>
    </w:p>
    <w:p w:rsidR="00D34DEB" w:rsidP="001B569B" w:rsidRDefault="00D34DEB" w14:paraId="63D95721" w14:textId="77777777">
      <w:pPr>
        <w:autoSpaceDN/>
        <w:spacing w:line="240" w:lineRule="auto"/>
        <w:textAlignment w:val="auto"/>
        <w:rPr>
          <w:b/>
          <w:bCs/>
          <w:color w:val="auto"/>
        </w:rPr>
      </w:pPr>
    </w:p>
    <w:p w:rsidR="00D34DEB" w:rsidP="001B569B" w:rsidRDefault="00D34DEB" w14:paraId="589D0513" w14:textId="77777777">
      <w:pPr>
        <w:autoSpaceDN/>
        <w:spacing w:line="240" w:lineRule="auto"/>
        <w:textAlignment w:val="auto"/>
        <w:rPr>
          <w:b/>
          <w:bCs/>
          <w:color w:val="auto"/>
        </w:rPr>
      </w:pPr>
    </w:p>
    <w:p w:rsidR="00D34DEB" w:rsidP="001B569B" w:rsidRDefault="00D34DEB" w14:paraId="010BED23" w14:textId="77777777">
      <w:pPr>
        <w:autoSpaceDN/>
        <w:spacing w:line="240" w:lineRule="auto"/>
        <w:textAlignment w:val="auto"/>
        <w:rPr>
          <w:b/>
          <w:bCs/>
          <w:color w:val="auto"/>
        </w:rPr>
      </w:pPr>
    </w:p>
    <w:p w:rsidRPr="0098729A" w:rsidR="001B569B" w:rsidP="001B569B" w:rsidRDefault="001B569B" w14:paraId="23F133B6" w14:textId="1AD88FA8">
      <w:pPr>
        <w:autoSpaceDN/>
        <w:spacing w:line="240" w:lineRule="auto"/>
        <w:textAlignment w:val="auto"/>
        <w:rPr>
          <w:b/>
          <w:bCs/>
          <w:color w:val="auto"/>
        </w:rPr>
      </w:pPr>
      <w:r w:rsidRPr="0098729A">
        <w:rPr>
          <w:b/>
          <w:bCs/>
          <w:color w:val="auto"/>
        </w:rPr>
        <w:t>Vraag 8</w:t>
      </w:r>
    </w:p>
    <w:p w:rsidRPr="0098729A" w:rsidR="001B569B" w:rsidP="001B569B" w:rsidRDefault="001B569B" w14:paraId="7759829D" w14:textId="77777777">
      <w:pPr>
        <w:autoSpaceDN/>
        <w:spacing w:line="240" w:lineRule="auto"/>
        <w:textAlignment w:val="auto"/>
        <w:rPr>
          <w:b/>
          <w:bCs/>
          <w:color w:val="auto"/>
        </w:rPr>
      </w:pPr>
      <w:r w:rsidRPr="0098729A">
        <w:rPr>
          <w:b/>
          <w:bCs/>
          <w:color w:val="auto"/>
        </w:rPr>
        <w:t>Deelt u de analyse dat er in deze casus zowel sprake is van het verwijtbaar gedrag van de gezinshuisouders, als falen van de GI die signalen had moeten opmerken, controleren en melden?</w:t>
      </w:r>
    </w:p>
    <w:p w:rsidRPr="0098729A" w:rsidR="001B569B" w:rsidP="001B569B" w:rsidRDefault="001B569B" w14:paraId="3FF4B566" w14:textId="77777777">
      <w:pPr>
        <w:rPr>
          <w:b/>
          <w:bCs/>
          <w:color w:val="auto"/>
        </w:rPr>
      </w:pPr>
    </w:p>
    <w:p w:rsidRPr="0098729A" w:rsidR="001B569B" w:rsidP="001B569B" w:rsidRDefault="001B569B" w14:paraId="29DFE758" w14:textId="77777777">
      <w:pPr>
        <w:rPr>
          <w:b/>
          <w:bCs/>
          <w:color w:val="auto"/>
        </w:rPr>
      </w:pPr>
      <w:r w:rsidRPr="0098729A">
        <w:rPr>
          <w:b/>
          <w:bCs/>
          <w:color w:val="auto"/>
        </w:rPr>
        <w:t>Antwoord op vraag 8</w:t>
      </w:r>
    </w:p>
    <w:p w:rsidRPr="0098729A" w:rsidR="001B569B" w:rsidP="001B569B" w:rsidRDefault="001B569B" w14:paraId="0DBAD3EB" w14:textId="4A688BB3">
      <w:pPr>
        <w:rPr>
          <w:color w:val="auto"/>
        </w:rPr>
      </w:pPr>
      <w:r w:rsidRPr="0098729A">
        <w:rPr>
          <w:color w:val="auto"/>
        </w:rPr>
        <w:t xml:space="preserve">Op dit moment kunnen we geen </w:t>
      </w:r>
      <w:r w:rsidR="00AE3699">
        <w:rPr>
          <w:color w:val="auto"/>
        </w:rPr>
        <w:t>conclusies trekken</w:t>
      </w:r>
      <w:r w:rsidRPr="0098729A">
        <w:rPr>
          <w:color w:val="auto"/>
        </w:rPr>
        <w:t xml:space="preserve"> over eventuele verwijtbaarheid of tekortkomingen van betrokken partijen. De inspecties voeren </w:t>
      </w:r>
      <w:r>
        <w:rPr>
          <w:color w:val="auto"/>
        </w:rPr>
        <w:t>een calamiteiten</w:t>
      </w:r>
      <w:r w:rsidRPr="0098729A">
        <w:rPr>
          <w:color w:val="auto"/>
        </w:rPr>
        <w:t xml:space="preserve">onderzoek uit om de feiten en omstandigheden vast te stellen en conclusies te trekken over het handelen van de betrokken organisaties. </w:t>
      </w:r>
    </w:p>
    <w:p w:rsidRPr="0098729A" w:rsidR="001B569B" w:rsidP="001B569B" w:rsidRDefault="001B569B" w14:paraId="3B0D0067" w14:textId="77777777">
      <w:pPr>
        <w:autoSpaceDN/>
        <w:spacing w:line="240" w:lineRule="auto"/>
        <w:textAlignment w:val="auto"/>
        <w:rPr>
          <w:color w:val="auto"/>
        </w:rPr>
      </w:pPr>
    </w:p>
    <w:p w:rsidRPr="0098729A" w:rsidR="001B569B" w:rsidP="001B569B" w:rsidRDefault="001B569B" w14:paraId="7CD532A0" w14:textId="77777777">
      <w:pPr>
        <w:autoSpaceDN/>
        <w:spacing w:line="240" w:lineRule="auto"/>
        <w:textAlignment w:val="auto"/>
        <w:rPr>
          <w:b/>
          <w:bCs/>
          <w:color w:val="auto"/>
        </w:rPr>
      </w:pPr>
      <w:r w:rsidRPr="0098729A">
        <w:rPr>
          <w:b/>
          <w:bCs/>
          <w:color w:val="auto"/>
        </w:rPr>
        <w:t>Vraag 9</w:t>
      </w:r>
    </w:p>
    <w:p w:rsidRPr="0098729A" w:rsidR="001B569B" w:rsidP="001B569B" w:rsidRDefault="001B569B" w14:paraId="1A0421B5" w14:textId="77777777">
      <w:pPr>
        <w:autoSpaceDN/>
        <w:spacing w:line="240" w:lineRule="auto"/>
        <w:textAlignment w:val="auto"/>
        <w:rPr>
          <w:b/>
          <w:bCs/>
          <w:color w:val="auto"/>
        </w:rPr>
      </w:pPr>
      <w:r w:rsidRPr="0098729A">
        <w:rPr>
          <w:b/>
          <w:bCs/>
          <w:color w:val="auto"/>
        </w:rPr>
        <w:t>Hoe is het toezicht op gezinshuizen georganiseerd? Welke formele rechtspositie hebben de gezinshuisouders in het stelsel?</w:t>
      </w:r>
    </w:p>
    <w:p w:rsidRPr="0098729A" w:rsidR="001B569B" w:rsidP="001B569B" w:rsidRDefault="001B569B" w14:paraId="2B8DE0B7" w14:textId="77777777">
      <w:pPr>
        <w:rPr>
          <w:b/>
          <w:bCs/>
          <w:color w:val="auto"/>
        </w:rPr>
      </w:pPr>
    </w:p>
    <w:p w:rsidRPr="0098729A" w:rsidR="001B569B" w:rsidP="001B569B" w:rsidRDefault="001B569B" w14:paraId="7CF29CA6" w14:textId="77777777">
      <w:pPr>
        <w:rPr>
          <w:b/>
          <w:bCs/>
          <w:color w:val="auto"/>
        </w:rPr>
      </w:pPr>
      <w:r w:rsidRPr="0098729A">
        <w:rPr>
          <w:b/>
          <w:bCs/>
          <w:color w:val="auto"/>
        </w:rPr>
        <w:t>Antwoord op vraag 9</w:t>
      </w:r>
    </w:p>
    <w:p w:rsidRPr="00627FDA" w:rsidR="001B569B" w:rsidP="001B569B" w:rsidRDefault="001B569B" w14:paraId="02709A26" w14:textId="66BE98B6">
      <w:pPr>
        <w:rPr>
          <w:color w:val="auto"/>
        </w:rPr>
      </w:pPr>
      <w:r w:rsidRPr="00627FDA">
        <w:rPr>
          <w:color w:val="auto"/>
        </w:rPr>
        <w:t xml:space="preserve">Bij gezinshuizen krijgen kinderen professionele jeugdhulp wanneer zij – om verschillende redenen – (tijdelijk) niet thuis kunnen wonen. De gezinshuisouders bieden 24 uur per dag professionele begeleiding, structuur en </w:t>
      </w:r>
      <w:proofErr w:type="spellStart"/>
      <w:r w:rsidRPr="00627FDA">
        <w:rPr>
          <w:color w:val="auto"/>
        </w:rPr>
        <w:t>zor</w:t>
      </w:r>
      <w:proofErr w:type="spellEnd"/>
      <w:r w:rsidRPr="00627FDA">
        <w:rPr>
          <w:color w:val="auto"/>
        </w:rPr>
        <w:t xml:space="preserve"> in een huiselijke setting. De gezinshuiskinderen maken daarbij deel uit van het gezin van de gezinshuisouder(s). De gezinshuisouders zijn hiervoor opgeleid en werken als jeugdhulpverleners. </w:t>
      </w:r>
    </w:p>
    <w:p w:rsidRPr="00627FDA" w:rsidR="001B569B" w:rsidP="001B569B" w:rsidRDefault="001B569B" w14:paraId="34D65170" w14:textId="77777777">
      <w:pPr>
        <w:rPr>
          <w:color w:val="auto"/>
        </w:rPr>
      </w:pPr>
    </w:p>
    <w:p w:rsidRPr="00627FDA" w:rsidR="001B569B" w:rsidP="001B569B" w:rsidRDefault="001B569B" w14:paraId="1CFF00EC" w14:textId="77777777">
      <w:pPr>
        <w:rPr>
          <w:color w:val="auto"/>
        </w:rPr>
      </w:pPr>
      <w:r w:rsidRPr="00627FDA">
        <w:rPr>
          <w:color w:val="auto"/>
        </w:rPr>
        <w:t xml:space="preserve">Gezinshuisouders werken nauw samen met andere professionals zoals jeugdzorgwerkers, voogden van gecertificeerde instellingen en de leerkrachten op de school van de (gezinshuis)kinderen. Meestal zijn er vanuit de betrokken zorgorganisatie ook gedragsdeskundigen betrokken waaraan de gezinshuisouders bijzonderheden over de kinderen kunnen rapporteren en die meedenken over een zorgplan en de inschakeling van jeugdhulp of b.v. traumatherapie kunnen voorstellen. </w:t>
      </w:r>
    </w:p>
    <w:p w:rsidRPr="00627FDA" w:rsidR="001B569B" w:rsidP="001B569B" w:rsidRDefault="001B569B" w14:paraId="7DD30FEF" w14:textId="77777777">
      <w:pPr>
        <w:rPr>
          <w:color w:val="auto"/>
        </w:rPr>
      </w:pPr>
    </w:p>
    <w:p w:rsidRPr="00627FDA" w:rsidR="001B569B" w:rsidP="001B569B" w:rsidRDefault="001B569B" w14:paraId="2517387D" w14:textId="38F57D1F">
      <w:pPr>
        <w:rPr>
          <w:color w:val="auto"/>
        </w:rPr>
      </w:pPr>
      <w:r w:rsidRPr="00627FDA">
        <w:rPr>
          <w:color w:val="auto"/>
        </w:rPr>
        <w:t>Gezinshuisouders moeten voldoen aan de norm van de verantwoorde werktoedeling. Deze norm stelt dat aanbieders van jeugdhulp en jeugdbescherming er zorg voor dragen d</w:t>
      </w:r>
      <w:r w:rsidR="00FA409B">
        <w:rPr>
          <w:color w:val="auto"/>
        </w:rPr>
        <w:t>a</w:t>
      </w:r>
      <w:r w:rsidRPr="00627FDA">
        <w:rPr>
          <w:color w:val="auto"/>
        </w:rPr>
        <w:t>t de taken worden uitgevoerd door of onder verantwoordelijkheid van een SKJ</w:t>
      </w:r>
      <w:r w:rsidR="00C142DB">
        <w:rPr>
          <w:color w:val="auto"/>
        </w:rPr>
        <w:t>-</w:t>
      </w:r>
      <w:r w:rsidRPr="00627FDA">
        <w:rPr>
          <w:color w:val="auto"/>
        </w:rPr>
        <w:t>(kwaliteitsregister Jeugd) of BIG</w:t>
      </w:r>
      <w:r w:rsidR="00C142DB">
        <w:rPr>
          <w:color w:val="auto"/>
        </w:rPr>
        <w:t>-</w:t>
      </w:r>
      <w:r w:rsidRPr="00627FDA">
        <w:rPr>
          <w:color w:val="auto"/>
        </w:rPr>
        <w:t xml:space="preserve"> geregistreerde professional. Een SKJ-registratie toont aan dat voldaan wordt aan de eisen van vakbekwaamheid (o.a. relevante </w:t>
      </w:r>
      <w:proofErr w:type="spellStart"/>
      <w:r w:rsidRPr="00627FDA">
        <w:rPr>
          <w:color w:val="auto"/>
        </w:rPr>
        <w:t>HBO-opleiding</w:t>
      </w:r>
      <w:proofErr w:type="spellEnd"/>
      <w:r w:rsidRPr="00627FDA">
        <w:rPr>
          <w:color w:val="auto"/>
        </w:rPr>
        <w:t>) en dat gewerkt wordt volgens de professionele standaarden van de beroepsgroep. Belanghebbenden kunnen een klacht indienen bij het SKJ en het register kan maatregelen opleggen en publiceren</w:t>
      </w:r>
      <w:r w:rsidR="00AE3699">
        <w:rPr>
          <w:color w:val="auto"/>
        </w:rPr>
        <w:t>.</w:t>
      </w:r>
    </w:p>
    <w:p w:rsidRPr="00627FDA" w:rsidR="001B569B" w:rsidP="001B569B" w:rsidRDefault="001B569B" w14:paraId="06DEE636" w14:textId="77777777">
      <w:pPr>
        <w:rPr>
          <w:color w:val="auto"/>
        </w:rPr>
      </w:pPr>
    </w:p>
    <w:p w:rsidRPr="00627FDA" w:rsidR="001B569B" w:rsidP="001B569B" w:rsidRDefault="001B569B" w14:paraId="30324E14" w14:textId="1FC5F7BE">
      <w:pPr>
        <w:rPr>
          <w:color w:val="auto"/>
        </w:rPr>
      </w:pPr>
      <w:r w:rsidRPr="00627FDA">
        <w:rPr>
          <w:color w:val="auto"/>
        </w:rPr>
        <w:t xml:space="preserve">Gezinshuizen zijn aanbieders van jeugdhulp. Daarom vallen zij onder de Jeugdwet en onder het toezicht van de IGJ en </w:t>
      </w:r>
      <w:proofErr w:type="spellStart"/>
      <w:r w:rsidRPr="00627FDA">
        <w:rPr>
          <w:color w:val="auto"/>
        </w:rPr>
        <w:t>IJ</w:t>
      </w:r>
      <w:r w:rsidR="00AE3699">
        <w:rPr>
          <w:color w:val="auto"/>
        </w:rPr>
        <w:t>en</w:t>
      </w:r>
      <w:r w:rsidRPr="00627FDA">
        <w:rPr>
          <w:color w:val="auto"/>
        </w:rPr>
        <w:t>V</w:t>
      </w:r>
      <w:proofErr w:type="spellEnd"/>
      <w:r w:rsidRPr="00627FDA">
        <w:rPr>
          <w:color w:val="auto"/>
        </w:rPr>
        <w:t xml:space="preserve">. Ook gemeenten spelen een grote rol </w:t>
      </w:r>
      <w:r w:rsidR="00C142DB">
        <w:rPr>
          <w:color w:val="auto"/>
        </w:rPr>
        <w:t>onder andere door</w:t>
      </w:r>
      <w:r w:rsidRPr="00627FDA">
        <w:rPr>
          <w:color w:val="auto"/>
        </w:rPr>
        <w:t xml:space="preserve"> inkopen van kwalitatief goede jeugdhulp. Zij kopen jeugdhulp in bij gezinshuizen, rechtstreeks of via een organisatie. Gemeenten bepalen vooraf aan welke eisen de jeugdhulp moet voldoen</w:t>
      </w:r>
      <w:r w:rsidR="00C142DB">
        <w:rPr>
          <w:color w:val="auto"/>
        </w:rPr>
        <w:t>.</w:t>
      </w:r>
      <w:r w:rsidRPr="00627FDA">
        <w:rPr>
          <w:color w:val="auto"/>
        </w:rPr>
        <w:t xml:space="preserve"> </w:t>
      </w:r>
      <w:r w:rsidR="00C142DB">
        <w:rPr>
          <w:color w:val="auto"/>
        </w:rPr>
        <w:t>Z</w:t>
      </w:r>
      <w:r w:rsidRPr="00627FDA">
        <w:rPr>
          <w:color w:val="auto"/>
        </w:rPr>
        <w:t>ij betalen voor deze jeugdhulp. Gemeenten moeten zich er bij de inkoop</w:t>
      </w:r>
      <w:r w:rsidR="00C142DB">
        <w:rPr>
          <w:color w:val="auto"/>
        </w:rPr>
        <w:t xml:space="preserve"> en betaling</w:t>
      </w:r>
      <w:r w:rsidRPr="00627FDA">
        <w:rPr>
          <w:color w:val="auto"/>
        </w:rPr>
        <w:t xml:space="preserve"> van vergewissen dat de aanbieder passende en kwalitatief goede en veilige hulp biedt</w:t>
      </w:r>
      <w:r w:rsidR="00AE3699">
        <w:rPr>
          <w:color w:val="auto"/>
        </w:rPr>
        <w:t>.</w:t>
      </w:r>
    </w:p>
    <w:p w:rsidRPr="00627FDA" w:rsidR="001B569B" w:rsidP="001B569B" w:rsidRDefault="001B569B" w14:paraId="14EA3268" w14:textId="77777777">
      <w:pPr>
        <w:rPr>
          <w:color w:val="auto"/>
        </w:rPr>
      </w:pPr>
    </w:p>
    <w:p w:rsidR="00D34DEB" w:rsidP="001B569B" w:rsidRDefault="00D34DEB" w14:paraId="0D540E8E" w14:textId="77777777">
      <w:pPr>
        <w:rPr>
          <w:color w:val="auto"/>
        </w:rPr>
      </w:pPr>
    </w:p>
    <w:p w:rsidR="00D34DEB" w:rsidP="001B569B" w:rsidRDefault="00D34DEB" w14:paraId="7AECCE3D" w14:textId="77777777">
      <w:pPr>
        <w:rPr>
          <w:color w:val="auto"/>
        </w:rPr>
      </w:pPr>
    </w:p>
    <w:p w:rsidR="00D34DEB" w:rsidP="001B569B" w:rsidRDefault="00D34DEB" w14:paraId="42B8B39B" w14:textId="77777777">
      <w:pPr>
        <w:rPr>
          <w:color w:val="auto"/>
        </w:rPr>
      </w:pPr>
    </w:p>
    <w:p w:rsidRPr="002E299E" w:rsidR="001B569B" w:rsidP="001B569B" w:rsidRDefault="001B569B" w14:paraId="779C6AC9" w14:textId="69B0E7C7">
      <w:pPr>
        <w:rPr>
          <w:color w:val="auto"/>
        </w:rPr>
      </w:pPr>
      <w:r w:rsidRPr="00627FDA">
        <w:rPr>
          <w:color w:val="auto"/>
        </w:rPr>
        <w:t xml:space="preserve">Meldingen en klachten over incidenten, misstanden en terugkerende tekortkomingen zijn voor de IGJ een belangrijke bron van informatie. Iedereen kan een signaal afgeven bij het Landelijk Meldpunt Zorg. Daarnaast moeten zorg- en jeugdhulpaanbieders, waaronder ook gezinshuizen, bepaalde incidenten (zoals calamiteiten en geweld) verplicht bij de inspecties melden. Signalen en meldingen worden bekeken en beoordeeld. Op basis van deze signalen en meldingen voert de inspectie </w:t>
      </w:r>
      <w:proofErr w:type="spellStart"/>
      <w:r w:rsidRPr="00627FDA">
        <w:rPr>
          <w:color w:val="auto"/>
        </w:rPr>
        <w:t>risicogestuurd</w:t>
      </w:r>
      <w:proofErr w:type="spellEnd"/>
      <w:r w:rsidRPr="00627FDA">
        <w:rPr>
          <w:color w:val="auto"/>
        </w:rPr>
        <w:t xml:space="preserve"> toezicht uit. </w:t>
      </w:r>
    </w:p>
    <w:p w:rsidRPr="002E299E" w:rsidR="001B569B" w:rsidP="001B569B" w:rsidRDefault="001B569B" w14:paraId="46B9AB43" w14:textId="77777777">
      <w:pPr>
        <w:autoSpaceDN/>
        <w:spacing w:line="240" w:lineRule="auto"/>
        <w:textAlignment w:val="auto"/>
        <w:rPr>
          <w:color w:val="auto"/>
        </w:rPr>
      </w:pPr>
    </w:p>
    <w:p w:rsidRPr="002E299E" w:rsidR="001B569B" w:rsidP="001B569B" w:rsidRDefault="001B569B" w14:paraId="5BEC081F" w14:textId="77777777">
      <w:pPr>
        <w:autoSpaceDN/>
        <w:spacing w:line="240" w:lineRule="auto"/>
        <w:textAlignment w:val="auto"/>
        <w:rPr>
          <w:b/>
          <w:bCs/>
          <w:color w:val="auto"/>
        </w:rPr>
      </w:pPr>
      <w:r w:rsidRPr="002E299E">
        <w:rPr>
          <w:b/>
          <w:bCs/>
          <w:color w:val="auto"/>
        </w:rPr>
        <w:t>Vraag 10</w:t>
      </w:r>
    </w:p>
    <w:p w:rsidRPr="002E299E" w:rsidR="001B569B" w:rsidP="001B569B" w:rsidRDefault="001B569B" w14:paraId="090084DA" w14:textId="77777777">
      <w:pPr>
        <w:autoSpaceDN/>
        <w:spacing w:line="240" w:lineRule="auto"/>
        <w:textAlignment w:val="auto"/>
        <w:rPr>
          <w:b/>
          <w:bCs/>
          <w:color w:val="auto"/>
        </w:rPr>
      </w:pPr>
      <w:r w:rsidRPr="002E299E">
        <w:rPr>
          <w:b/>
          <w:bCs/>
          <w:color w:val="auto"/>
        </w:rPr>
        <w:t>Zijn bij inspecties, meldpunten of vertrouwenspersonen meer meldingen bekend over structurele onveiligheid, geweld, misstanden of gebrek aan kwaliteit in gezinshuizen? Hoeveel sinds 2020?</w:t>
      </w:r>
    </w:p>
    <w:p w:rsidRPr="002E299E" w:rsidR="001B569B" w:rsidP="001B569B" w:rsidRDefault="001B569B" w14:paraId="73F54EC6" w14:textId="77777777">
      <w:pPr>
        <w:rPr>
          <w:b/>
          <w:bCs/>
          <w:color w:val="auto"/>
        </w:rPr>
      </w:pPr>
    </w:p>
    <w:p w:rsidRPr="002E299E" w:rsidR="001B569B" w:rsidP="001B569B" w:rsidRDefault="001B569B" w14:paraId="24DBE8E2" w14:textId="77777777">
      <w:pPr>
        <w:rPr>
          <w:color w:val="auto"/>
        </w:rPr>
      </w:pPr>
      <w:r w:rsidRPr="002E299E">
        <w:rPr>
          <w:b/>
          <w:bCs/>
          <w:color w:val="auto"/>
        </w:rPr>
        <w:t>Antwoord op vraag 10</w:t>
      </w:r>
    </w:p>
    <w:p w:rsidRPr="00627FDA" w:rsidR="001B569B" w:rsidP="001B569B" w:rsidRDefault="001B569B" w14:paraId="2381EFC2" w14:textId="77777777">
      <w:pPr>
        <w:rPr>
          <w:color w:val="auto"/>
        </w:rPr>
      </w:pPr>
      <w:r w:rsidRPr="00627FDA">
        <w:rPr>
          <w:color w:val="auto"/>
        </w:rPr>
        <w:t xml:space="preserve">De IGJ registreert meldingen die ze ontvangen op naam van de jeugdhulpaanbieder. Meldingen specifiek over het type jeugdhulpaanbieder 'gezinshuis' hebben zij niet voorhanden. </w:t>
      </w:r>
    </w:p>
    <w:p w:rsidRPr="00627FDA" w:rsidR="001B569B" w:rsidP="001B569B" w:rsidRDefault="001B569B" w14:paraId="4AD7AE28" w14:textId="77777777">
      <w:pPr>
        <w:rPr>
          <w:color w:val="auto"/>
        </w:rPr>
      </w:pPr>
    </w:p>
    <w:p w:rsidRPr="00627FDA" w:rsidR="001B569B" w:rsidP="001B569B" w:rsidRDefault="001B569B" w14:paraId="4F4115B6" w14:textId="77777777">
      <w:pPr>
        <w:rPr>
          <w:color w:val="auto"/>
        </w:rPr>
      </w:pPr>
      <w:r w:rsidRPr="00627FDA">
        <w:rPr>
          <w:color w:val="auto"/>
        </w:rPr>
        <w:t>In maart 2025 heeft de inspectie een overkoepelend rapport gepubliceerd over het toezicht naar de kwaliteit en veiligheid van de jeugdhulp in gezinshuizen</w:t>
      </w:r>
      <w:r>
        <w:rPr>
          <w:rStyle w:val="Voetnootmarkering"/>
          <w:color w:val="auto"/>
        </w:rPr>
        <w:footnoteReference w:id="1"/>
      </w:r>
      <w:r w:rsidRPr="00627FDA">
        <w:rPr>
          <w:color w:val="auto"/>
        </w:rPr>
        <w:t xml:space="preserve">.  Hiervoor analyseerde de inspectie handmatig 139 signalen en meldingen over gezinshuizen in 2023 en 2024. </w:t>
      </w:r>
    </w:p>
    <w:p w:rsidRPr="0098729A" w:rsidR="001B569B" w:rsidP="001B569B" w:rsidRDefault="001B569B" w14:paraId="0EEAD783" w14:textId="77777777">
      <w:pPr>
        <w:rPr>
          <w:color w:val="auto"/>
        </w:rPr>
      </w:pPr>
    </w:p>
    <w:p w:rsidRPr="0098729A" w:rsidR="001B569B" w:rsidP="001B569B" w:rsidRDefault="001B569B" w14:paraId="625A81BF" w14:textId="77777777">
      <w:pPr>
        <w:autoSpaceDN/>
        <w:spacing w:line="240" w:lineRule="auto"/>
        <w:textAlignment w:val="auto"/>
        <w:rPr>
          <w:b/>
          <w:bCs/>
          <w:color w:val="auto"/>
        </w:rPr>
      </w:pPr>
      <w:r w:rsidRPr="0098729A">
        <w:rPr>
          <w:b/>
          <w:bCs/>
          <w:color w:val="auto"/>
        </w:rPr>
        <w:t>Vraag 11</w:t>
      </w:r>
    </w:p>
    <w:p w:rsidRPr="0098729A" w:rsidR="001B569B" w:rsidP="001B569B" w:rsidRDefault="001B569B" w14:paraId="45306F54" w14:textId="77777777">
      <w:pPr>
        <w:autoSpaceDN/>
        <w:spacing w:line="240" w:lineRule="auto"/>
        <w:textAlignment w:val="auto"/>
        <w:rPr>
          <w:b/>
          <w:bCs/>
          <w:color w:val="auto"/>
        </w:rPr>
      </w:pPr>
      <w:r w:rsidRPr="0098729A">
        <w:rPr>
          <w:b/>
          <w:bCs/>
          <w:color w:val="auto"/>
        </w:rPr>
        <w:t>Hoe staat het met de uitvoering van de motie Ceder c.s. over onderzoeken in hoeverre de bestaande bestuurdersaansprakelijkheid beter onder de aandacht gebracht kan worden bij slachtoffers (Kamerstuk 31015, nr. 289)?</w:t>
      </w:r>
    </w:p>
    <w:p w:rsidRPr="0098729A" w:rsidR="001B569B" w:rsidP="001B569B" w:rsidRDefault="001B569B" w14:paraId="6E2BB56A" w14:textId="77777777">
      <w:pPr>
        <w:rPr>
          <w:b/>
          <w:bCs/>
          <w:color w:val="auto"/>
        </w:rPr>
      </w:pPr>
    </w:p>
    <w:p w:rsidRPr="0098729A" w:rsidR="001B569B" w:rsidP="001B569B" w:rsidRDefault="001B569B" w14:paraId="1DDBA3CA" w14:textId="77777777">
      <w:pPr>
        <w:rPr>
          <w:b/>
          <w:bCs/>
          <w:color w:val="auto"/>
        </w:rPr>
      </w:pPr>
      <w:r w:rsidRPr="0098729A">
        <w:rPr>
          <w:b/>
          <w:bCs/>
          <w:color w:val="auto"/>
        </w:rPr>
        <w:t>Antwoord op vraag 11</w:t>
      </w:r>
    </w:p>
    <w:p w:rsidRPr="0098729A" w:rsidR="001B569B" w:rsidP="001B569B" w:rsidRDefault="001B569B" w14:paraId="0E272EAA" w14:textId="061DBB75">
      <w:pPr>
        <w:rPr>
          <w:i/>
          <w:iCs/>
          <w:color w:val="auto"/>
        </w:rPr>
      </w:pPr>
      <w:r w:rsidRPr="0098729A">
        <w:rPr>
          <w:color w:val="auto"/>
        </w:rPr>
        <w:t>Iedereen die te maken heeft met jeugdzorg kan bij een onafhankelijke vertrouwenspersoon van Jeugdstem terecht voor informatie, advies of ondersteuning. Jeugdstem kan advies geven over de mogelijke stappen die gezet kunnen worden, bijvoorbeeld bij het indienen van een klacht. In deze communicatie nemen zij ook de mogelijkheden voor bestuurdersaansprakelijkheid mee. Jeugdstem draagt bij aan de bekendheid van de procedure door de cliënt erop te wijzen de mogelijkheden te bespreken met een advocaat vanwege de complexe juridische aard. Gezien de complexiteit van de</w:t>
      </w:r>
      <w:r w:rsidR="00AE3699">
        <w:rPr>
          <w:color w:val="auto"/>
        </w:rPr>
        <w:t>ze</w:t>
      </w:r>
      <w:r w:rsidRPr="0098729A">
        <w:rPr>
          <w:color w:val="auto"/>
        </w:rPr>
        <w:t xml:space="preserve"> trajecten, zie</w:t>
      </w:r>
      <w:r w:rsidR="0077439C">
        <w:rPr>
          <w:color w:val="auto"/>
        </w:rPr>
        <w:t>n we</w:t>
      </w:r>
      <w:r w:rsidRPr="0098729A">
        <w:rPr>
          <w:color w:val="auto"/>
        </w:rPr>
        <w:t xml:space="preserve"> op dit moment geen </w:t>
      </w:r>
      <w:r w:rsidR="006D0908">
        <w:rPr>
          <w:color w:val="auto"/>
        </w:rPr>
        <w:t>andere realistische mogelijkheid</w:t>
      </w:r>
      <w:r w:rsidRPr="0098729A">
        <w:rPr>
          <w:color w:val="auto"/>
        </w:rPr>
        <w:t xml:space="preserve"> om </w:t>
      </w:r>
      <w:r w:rsidR="007A2725">
        <w:rPr>
          <w:color w:val="auto"/>
        </w:rPr>
        <w:t xml:space="preserve">dit </w:t>
      </w:r>
      <w:r w:rsidR="00AE3699">
        <w:rPr>
          <w:color w:val="auto"/>
        </w:rPr>
        <w:t>ook nog op andere manieren</w:t>
      </w:r>
      <w:r>
        <w:rPr>
          <w:color w:val="auto"/>
        </w:rPr>
        <w:t xml:space="preserve"> </w:t>
      </w:r>
      <w:r w:rsidRPr="0098729A">
        <w:rPr>
          <w:color w:val="auto"/>
        </w:rPr>
        <w:t>verder onder de aandacht te brengen van slachtoffers.</w:t>
      </w:r>
    </w:p>
    <w:p w:rsidRPr="0098729A" w:rsidR="001B569B" w:rsidP="001B569B" w:rsidRDefault="001B569B" w14:paraId="1035DEAB" w14:textId="77777777">
      <w:pPr>
        <w:rPr>
          <w:color w:val="auto"/>
        </w:rPr>
      </w:pPr>
    </w:p>
    <w:p w:rsidRPr="0098729A" w:rsidR="001B569B" w:rsidP="001B569B" w:rsidRDefault="001B569B" w14:paraId="7DABEE5B" w14:textId="77777777">
      <w:pPr>
        <w:autoSpaceDN/>
        <w:spacing w:line="240" w:lineRule="auto"/>
        <w:textAlignment w:val="auto"/>
        <w:rPr>
          <w:b/>
          <w:bCs/>
          <w:color w:val="auto"/>
        </w:rPr>
      </w:pPr>
      <w:r w:rsidRPr="0098729A">
        <w:rPr>
          <w:b/>
          <w:bCs/>
          <w:color w:val="auto"/>
        </w:rPr>
        <w:t>Vraag 12</w:t>
      </w:r>
    </w:p>
    <w:p w:rsidRPr="0098729A" w:rsidR="001B569B" w:rsidP="001B569B" w:rsidRDefault="001B569B" w14:paraId="47E407A7" w14:textId="77777777">
      <w:pPr>
        <w:autoSpaceDN/>
        <w:spacing w:line="240" w:lineRule="auto"/>
        <w:textAlignment w:val="auto"/>
        <w:rPr>
          <w:b/>
          <w:bCs/>
          <w:color w:val="auto"/>
        </w:rPr>
      </w:pPr>
      <w:r w:rsidRPr="0098729A">
        <w:rPr>
          <w:b/>
          <w:bCs/>
          <w:color w:val="auto"/>
        </w:rPr>
        <w:t>Klopt het dat kinderen waarvan het gezag bij ouders is weggenomen, als gevolg van een besluit op basis van artikel 1:266 lid 1 BW, door de uitwerking van de maatregel en de uitvoering door de GI, vaak volledig aan het zicht onttrokken worden van de rechtbank? Klopt het en vindt u het wenselijk dat ouders vrijwel niet worden geïnformeerd of betrokken bij het toezicht op hun kind?</w:t>
      </w:r>
    </w:p>
    <w:p w:rsidRPr="0098729A" w:rsidR="001B569B" w:rsidP="001B569B" w:rsidRDefault="001B569B" w14:paraId="12066F68" w14:textId="77777777">
      <w:pPr>
        <w:rPr>
          <w:b/>
          <w:bCs/>
          <w:color w:val="auto"/>
        </w:rPr>
      </w:pPr>
    </w:p>
    <w:p w:rsidR="00D34DEB" w:rsidP="001B569B" w:rsidRDefault="00D34DEB" w14:paraId="1D3A7F06" w14:textId="77777777">
      <w:pPr>
        <w:rPr>
          <w:b/>
          <w:bCs/>
          <w:color w:val="auto"/>
        </w:rPr>
      </w:pPr>
    </w:p>
    <w:p w:rsidR="00D34DEB" w:rsidP="001B569B" w:rsidRDefault="00D34DEB" w14:paraId="59D60FAC" w14:textId="77777777">
      <w:pPr>
        <w:rPr>
          <w:b/>
          <w:bCs/>
          <w:color w:val="auto"/>
        </w:rPr>
      </w:pPr>
    </w:p>
    <w:p w:rsidRPr="0098729A" w:rsidR="001B569B" w:rsidP="001B569B" w:rsidRDefault="001B569B" w14:paraId="1BECA52D" w14:textId="6827CC50">
      <w:pPr>
        <w:rPr>
          <w:b/>
          <w:bCs/>
          <w:color w:val="auto"/>
        </w:rPr>
      </w:pPr>
      <w:r w:rsidRPr="0098729A">
        <w:rPr>
          <w:b/>
          <w:bCs/>
          <w:color w:val="auto"/>
        </w:rPr>
        <w:t>Antwoord op vraag 12</w:t>
      </w:r>
    </w:p>
    <w:p w:rsidRPr="0098729A" w:rsidR="001B569B" w:rsidP="001B569B" w:rsidRDefault="007A2725" w14:paraId="60897242" w14:textId="5C84F153">
      <w:pPr>
        <w:rPr>
          <w:color w:val="auto"/>
        </w:rPr>
      </w:pPr>
      <w:r>
        <w:rPr>
          <w:color w:val="auto"/>
        </w:rPr>
        <w:t>B</w:t>
      </w:r>
      <w:r w:rsidRPr="0098729A" w:rsidR="001B569B">
        <w:rPr>
          <w:color w:val="auto"/>
        </w:rPr>
        <w:t xml:space="preserve">ij een uithuisplaatsing in het kader van een ondertoezichtstelling </w:t>
      </w:r>
      <w:r>
        <w:rPr>
          <w:color w:val="auto"/>
        </w:rPr>
        <w:t xml:space="preserve">blijft </w:t>
      </w:r>
      <w:r w:rsidRPr="0098729A" w:rsidR="001B569B">
        <w:rPr>
          <w:color w:val="auto"/>
        </w:rPr>
        <w:t xml:space="preserve">de kinderrechter op vaste momenten betrokken, omdat de maatregel periodiek moet worden verlengd. Bij een voogdijmaatregel is dat </w:t>
      </w:r>
      <w:r>
        <w:rPr>
          <w:color w:val="auto"/>
        </w:rPr>
        <w:t xml:space="preserve">inderdaad </w:t>
      </w:r>
      <w:r w:rsidRPr="0098729A" w:rsidR="001B569B">
        <w:rPr>
          <w:color w:val="auto"/>
        </w:rPr>
        <w:t>anders: deze loopt in beginsel door tot de meerderjarigheid van het kind en wordt niet periodiek door de kinderrechter getoetst.</w:t>
      </w:r>
    </w:p>
    <w:p w:rsidRPr="0098729A" w:rsidR="001B569B" w:rsidP="001B569B" w:rsidRDefault="001B569B" w14:paraId="13F12FB0" w14:textId="77777777">
      <w:pPr>
        <w:rPr>
          <w:color w:val="auto"/>
        </w:rPr>
      </w:pPr>
    </w:p>
    <w:p w:rsidRPr="00D34DEB" w:rsidR="001B569B" w:rsidP="001B569B" w:rsidRDefault="001B569B" w14:paraId="26BF2105" w14:textId="47AEE16C">
      <w:pPr>
        <w:rPr>
          <w:color w:val="auto"/>
        </w:rPr>
      </w:pPr>
      <w:r w:rsidRPr="00D34DEB">
        <w:rPr>
          <w:color w:val="auto"/>
        </w:rPr>
        <w:t xml:space="preserve">De GI is </w:t>
      </w:r>
      <w:r w:rsidRPr="00D34DEB" w:rsidR="00C142DB">
        <w:rPr>
          <w:color w:val="auto"/>
        </w:rPr>
        <w:t xml:space="preserve">(wettelijk) </w:t>
      </w:r>
      <w:r w:rsidRPr="00D34DEB">
        <w:rPr>
          <w:color w:val="auto"/>
        </w:rPr>
        <w:t xml:space="preserve">verantwoordelijk voor zicht op de </w:t>
      </w:r>
      <w:r w:rsidRPr="00D34DEB" w:rsidR="00C142DB">
        <w:rPr>
          <w:color w:val="auto"/>
        </w:rPr>
        <w:t xml:space="preserve">veiligheid en ontwikkeling van een </w:t>
      </w:r>
      <w:r w:rsidRPr="00D34DEB">
        <w:rPr>
          <w:color w:val="auto"/>
        </w:rPr>
        <w:t xml:space="preserve">minderjarige onder voogdij. Daarnaast hebben ouders, ook na </w:t>
      </w:r>
      <w:proofErr w:type="spellStart"/>
      <w:r w:rsidRPr="00D34DEB">
        <w:rPr>
          <w:color w:val="auto"/>
        </w:rPr>
        <w:t>gezagsbeëindiging</w:t>
      </w:r>
      <w:proofErr w:type="spellEnd"/>
      <w:r w:rsidRPr="00D34DEB">
        <w:rPr>
          <w:color w:val="auto"/>
        </w:rPr>
        <w:t xml:space="preserve">, op grond van artikel 377c BW recht op informatie over hun kind. </w:t>
      </w:r>
    </w:p>
    <w:p w:rsidRPr="00D34DEB" w:rsidR="001B569B" w:rsidP="001B569B" w:rsidRDefault="001B569B" w14:paraId="0D628B7F" w14:textId="77777777">
      <w:pPr>
        <w:rPr>
          <w:color w:val="auto"/>
        </w:rPr>
      </w:pPr>
    </w:p>
    <w:p w:rsidRPr="0098729A" w:rsidR="001B569B" w:rsidP="001B569B" w:rsidRDefault="0077439C" w14:paraId="188E2FFA" w14:textId="7F472CB0">
      <w:pPr>
        <w:rPr>
          <w:color w:val="auto"/>
        </w:rPr>
      </w:pPr>
      <w:r w:rsidRPr="00D34DEB">
        <w:rPr>
          <w:color w:val="auto"/>
        </w:rPr>
        <w:t xml:space="preserve">We </w:t>
      </w:r>
      <w:r w:rsidRPr="00D34DEB" w:rsidR="001B569B">
        <w:rPr>
          <w:color w:val="auto"/>
        </w:rPr>
        <w:t>herken</w:t>
      </w:r>
      <w:r w:rsidRPr="00D34DEB">
        <w:rPr>
          <w:color w:val="auto"/>
        </w:rPr>
        <w:t>nen</w:t>
      </w:r>
      <w:r w:rsidRPr="00D34DEB" w:rsidR="001B569B">
        <w:rPr>
          <w:color w:val="auto"/>
        </w:rPr>
        <w:t xml:space="preserve"> dat het ontbreken van onafhankelijk toezicht op het welzijn en de positie van minderjarigen onder voogdij als een tekortkoming. Daarom wordt in het wetsvoorstel </w:t>
      </w:r>
      <w:r w:rsidRPr="00D34DEB" w:rsidR="00A362B0">
        <w:rPr>
          <w:color w:val="auto"/>
        </w:rPr>
        <w:t>‘</w:t>
      </w:r>
      <w:r w:rsidRPr="00D34DEB" w:rsidR="001B569B">
        <w:rPr>
          <w:color w:val="auto"/>
        </w:rPr>
        <w:t>Wet ter versterking van de rechtsbescherming in de jeugdbescherming</w:t>
      </w:r>
      <w:r w:rsidRPr="00D34DEB" w:rsidR="00A362B0">
        <w:rPr>
          <w:color w:val="auto"/>
        </w:rPr>
        <w:t>’</w:t>
      </w:r>
      <w:r w:rsidRPr="00D34DEB" w:rsidR="001B569B">
        <w:rPr>
          <w:color w:val="auto"/>
        </w:rPr>
        <w:t xml:space="preserve"> de Raad voor de Kinderbescherming belast met een jaarlijkse evaluatie van het welzijn en de veiligheid van deze kinderen. De </w:t>
      </w:r>
      <w:proofErr w:type="spellStart"/>
      <w:r w:rsidRPr="00D34DEB" w:rsidR="001B569B">
        <w:rPr>
          <w:color w:val="auto"/>
        </w:rPr>
        <w:t>RvdK</w:t>
      </w:r>
      <w:proofErr w:type="spellEnd"/>
      <w:r w:rsidRPr="00D34DEB" w:rsidR="001B569B">
        <w:rPr>
          <w:color w:val="auto"/>
        </w:rPr>
        <w:t xml:space="preserve"> spreekt daarbij met de minderjarige, de ouders, de eventuele pleegouders en degene die een vertrouwensband met de minderjarige heeft.</w:t>
      </w:r>
      <w:r w:rsidRPr="0098729A" w:rsidR="001B569B">
        <w:rPr>
          <w:i/>
          <w:iCs/>
          <w:color w:val="auto"/>
        </w:rPr>
        <w:br/>
      </w:r>
    </w:p>
    <w:p w:rsidRPr="0098729A" w:rsidR="001B569B" w:rsidP="001B569B" w:rsidRDefault="001B569B" w14:paraId="21D33D13" w14:textId="77777777">
      <w:pPr>
        <w:autoSpaceDN/>
        <w:spacing w:line="240" w:lineRule="auto"/>
        <w:textAlignment w:val="auto"/>
        <w:rPr>
          <w:b/>
          <w:bCs/>
          <w:color w:val="auto"/>
        </w:rPr>
      </w:pPr>
      <w:r w:rsidRPr="0098729A">
        <w:rPr>
          <w:b/>
          <w:bCs/>
          <w:color w:val="auto"/>
        </w:rPr>
        <w:t>Vraag 13</w:t>
      </w:r>
    </w:p>
    <w:p w:rsidRPr="0098729A" w:rsidR="001B569B" w:rsidP="001B569B" w:rsidRDefault="001B569B" w14:paraId="3FDABEAB" w14:textId="77777777">
      <w:pPr>
        <w:autoSpaceDN/>
        <w:spacing w:line="240" w:lineRule="auto"/>
        <w:textAlignment w:val="auto"/>
        <w:rPr>
          <w:b/>
          <w:bCs/>
          <w:color w:val="auto"/>
        </w:rPr>
      </w:pPr>
      <w:r w:rsidRPr="0098729A">
        <w:rPr>
          <w:b/>
          <w:bCs/>
          <w:color w:val="auto"/>
        </w:rPr>
        <w:t xml:space="preserve">Erkent u dat ouders na een </w:t>
      </w:r>
      <w:proofErr w:type="spellStart"/>
      <w:r w:rsidRPr="0098729A">
        <w:rPr>
          <w:b/>
          <w:bCs/>
          <w:color w:val="auto"/>
        </w:rPr>
        <w:t>gezagsbeëindiging</w:t>
      </w:r>
      <w:proofErr w:type="spellEnd"/>
      <w:r w:rsidRPr="0098729A">
        <w:rPr>
          <w:b/>
          <w:bCs/>
          <w:color w:val="auto"/>
        </w:rPr>
        <w:t xml:space="preserve"> nauwelijks meer zicht hebben op hun kinderen en dat dit ertoe kan leiden dat zij als enige in staat zijn misstanden te signaleren maar juridisch niet gehoord worden? Hoe beoordeelt u dat in zowel de Vlaardingen-zaak als deze zaak de ouders de enige waren die de misstanden zagen, maar door hun rechtspositie genegeerd werden?</w:t>
      </w:r>
    </w:p>
    <w:p w:rsidRPr="0098729A" w:rsidR="001B569B" w:rsidP="001B569B" w:rsidRDefault="001B569B" w14:paraId="45D18BE0" w14:textId="77777777">
      <w:pPr>
        <w:autoSpaceDN/>
        <w:spacing w:line="240" w:lineRule="auto"/>
        <w:textAlignment w:val="auto"/>
        <w:rPr>
          <w:b/>
          <w:bCs/>
          <w:color w:val="auto"/>
        </w:rPr>
      </w:pPr>
    </w:p>
    <w:p w:rsidRPr="0098729A" w:rsidR="001B569B" w:rsidP="001B569B" w:rsidRDefault="001B569B" w14:paraId="12EFDD7B" w14:textId="77777777">
      <w:pPr>
        <w:autoSpaceDN/>
        <w:spacing w:line="240" w:lineRule="auto"/>
        <w:textAlignment w:val="auto"/>
        <w:rPr>
          <w:b/>
          <w:bCs/>
          <w:color w:val="auto"/>
        </w:rPr>
      </w:pPr>
      <w:r w:rsidRPr="0098729A">
        <w:rPr>
          <w:b/>
          <w:bCs/>
          <w:color w:val="auto"/>
        </w:rPr>
        <w:t>Antwoord op vraag 13</w:t>
      </w:r>
    </w:p>
    <w:p w:rsidRPr="0098729A" w:rsidR="001B569B" w:rsidP="001B569B" w:rsidRDefault="0077439C" w14:paraId="171067A4" w14:textId="732AF4A9">
      <w:pPr>
        <w:rPr>
          <w:color w:val="auto"/>
        </w:rPr>
      </w:pPr>
      <w:r>
        <w:rPr>
          <w:color w:val="auto"/>
        </w:rPr>
        <w:t xml:space="preserve">We </w:t>
      </w:r>
      <w:r w:rsidRPr="0098729A" w:rsidR="001B569B">
        <w:rPr>
          <w:color w:val="auto"/>
        </w:rPr>
        <w:t>erken</w:t>
      </w:r>
      <w:r>
        <w:rPr>
          <w:color w:val="auto"/>
        </w:rPr>
        <w:t>nen</w:t>
      </w:r>
      <w:r w:rsidRPr="0098729A" w:rsidR="001B569B">
        <w:rPr>
          <w:color w:val="auto"/>
        </w:rPr>
        <w:t xml:space="preserve"> dat ouders na een </w:t>
      </w:r>
      <w:proofErr w:type="spellStart"/>
      <w:r w:rsidRPr="0098729A" w:rsidR="001B569B">
        <w:rPr>
          <w:color w:val="auto"/>
        </w:rPr>
        <w:t>gezagsbeëindiging</w:t>
      </w:r>
      <w:proofErr w:type="spellEnd"/>
      <w:r w:rsidRPr="0098729A" w:rsidR="001B569B">
        <w:rPr>
          <w:color w:val="auto"/>
        </w:rPr>
        <w:t xml:space="preserve"> een beperkte formele positie hebben en dat dit kan betekenen dat zij minder zicht hebben op de dagelijkse situatie van hun kind. Tegelijk blijven ouders ook na </w:t>
      </w:r>
      <w:proofErr w:type="spellStart"/>
      <w:r w:rsidRPr="0098729A" w:rsidR="001B569B">
        <w:rPr>
          <w:color w:val="auto"/>
        </w:rPr>
        <w:t>gezagsbeëindiging</w:t>
      </w:r>
      <w:proofErr w:type="spellEnd"/>
      <w:r w:rsidRPr="0098729A" w:rsidR="001B569B">
        <w:rPr>
          <w:color w:val="auto"/>
        </w:rPr>
        <w:t xml:space="preserve"> op grond van artikel 377c BW recht houden op informatie over hun kind. In de praktijk wordt echter ervaren dat dit recht niet altijd voldoende invulling krijgt, waardoor ouders zich onvoldoende gehoord kunnen voelen wanneer zij zorgen hebben.</w:t>
      </w:r>
    </w:p>
    <w:p w:rsidRPr="0098729A" w:rsidR="001B569B" w:rsidP="001B569B" w:rsidRDefault="001B569B" w14:paraId="6B64BBA4" w14:textId="1B0AC6C0">
      <w:pPr>
        <w:rPr>
          <w:color w:val="auto"/>
        </w:rPr>
      </w:pPr>
      <w:r w:rsidRPr="0098729A">
        <w:rPr>
          <w:color w:val="auto"/>
        </w:rPr>
        <w:t>De</w:t>
      </w:r>
      <w:r w:rsidR="008C5B2A">
        <w:rPr>
          <w:color w:val="auto"/>
        </w:rPr>
        <w:t xml:space="preserve"> </w:t>
      </w:r>
      <w:r w:rsidR="00C142DB">
        <w:rPr>
          <w:color w:val="auto"/>
        </w:rPr>
        <w:t xml:space="preserve">gebeurtenis </w:t>
      </w:r>
      <w:r w:rsidR="008C5B2A">
        <w:rPr>
          <w:color w:val="auto"/>
        </w:rPr>
        <w:t>in Vlaardingen laat zien</w:t>
      </w:r>
      <w:r w:rsidR="00023261">
        <w:rPr>
          <w:color w:val="auto"/>
        </w:rPr>
        <w:t xml:space="preserve"> </w:t>
      </w:r>
      <w:r w:rsidRPr="0098729A">
        <w:rPr>
          <w:color w:val="auto"/>
        </w:rPr>
        <w:t xml:space="preserve">dat signalen over mogelijke misstanden altijd serieus moeten worden genomen, ongeacht van wie deze afkomstig zijn. Het is onwenselijk als zorgen van ouders – of van anderen die dicht bij het kind staan – niet worden opgepakt. </w:t>
      </w:r>
      <w:r w:rsidRPr="00D34DEB">
        <w:rPr>
          <w:color w:val="auto"/>
        </w:rPr>
        <w:t xml:space="preserve">Daarom wordt in het wetsvoorstel </w:t>
      </w:r>
      <w:r w:rsidRPr="00D34DEB" w:rsidR="008F51D7">
        <w:rPr>
          <w:color w:val="auto"/>
        </w:rPr>
        <w:t>‘</w:t>
      </w:r>
      <w:r w:rsidRPr="00D34DEB">
        <w:rPr>
          <w:color w:val="auto"/>
        </w:rPr>
        <w:t>Wet ter versterking van de rechtsbescherming in de jeugdbescherming</w:t>
      </w:r>
      <w:r w:rsidRPr="00D34DEB" w:rsidR="008F51D7">
        <w:rPr>
          <w:color w:val="auto"/>
        </w:rPr>
        <w:t>’</w:t>
      </w:r>
      <w:r w:rsidRPr="00D34DEB">
        <w:rPr>
          <w:color w:val="auto"/>
        </w:rPr>
        <w:t xml:space="preserve"> voorzien in onafhankelijk toezicht op kinderen onder voogdij door de Raad voor de Kinderbescherming. Dit toezicht omvat onder meer een</w:t>
      </w:r>
      <w:r w:rsidRPr="00D34DEB" w:rsidR="00C142DB">
        <w:rPr>
          <w:color w:val="auto"/>
        </w:rPr>
        <w:t xml:space="preserve"> periodiek</w:t>
      </w:r>
      <w:r w:rsidRPr="00D34DEB">
        <w:rPr>
          <w:color w:val="auto"/>
        </w:rPr>
        <w:t xml:space="preserve"> gesprek met de ouders, zodat hun signalen jaarlijks worden meegenomen. Hiermee wordt gewaarborgd dat ook na </w:t>
      </w:r>
      <w:proofErr w:type="spellStart"/>
      <w:r w:rsidRPr="00D34DEB">
        <w:rPr>
          <w:color w:val="auto"/>
        </w:rPr>
        <w:t>gezagsbeëindiging</w:t>
      </w:r>
      <w:proofErr w:type="spellEnd"/>
      <w:r w:rsidRPr="00D34DEB">
        <w:rPr>
          <w:color w:val="auto"/>
        </w:rPr>
        <w:t xml:space="preserve"> signalen van ouders kunnen leiden tot onderzoek en eventuele vervolgstappen wanneer daar aanleiding toe is.</w:t>
      </w:r>
    </w:p>
    <w:p w:rsidRPr="0098729A" w:rsidR="001B569B" w:rsidP="001B569B" w:rsidRDefault="001B569B" w14:paraId="127F8435" w14:textId="77777777">
      <w:pPr>
        <w:rPr>
          <w:color w:val="auto"/>
        </w:rPr>
      </w:pPr>
    </w:p>
    <w:p w:rsidRPr="0098729A" w:rsidR="001B569B" w:rsidP="001B569B" w:rsidRDefault="001B569B" w14:paraId="40FFA205" w14:textId="77777777">
      <w:pPr>
        <w:autoSpaceDN/>
        <w:spacing w:line="240" w:lineRule="auto"/>
        <w:textAlignment w:val="auto"/>
        <w:rPr>
          <w:b/>
          <w:bCs/>
          <w:color w:val="auto"/>
        </w:rPr>
      </w:pPr>
      <w:r w:rsidRPr="0098729A">
        <w:rPr>
          <w:b/>
          <w:bCs/>
          <w:color w:val="auto"/>
        </w:rPr>
        <w:t>Vraag 14</w:t>
      </w:r>
    </w:p>
    <w:p w:rsidRPr="0098729A" w:rsidR="001B569B" w:rsidP="001B569B" w:rsidRDefault="001B569B" w14:paraId="29F77F92" w14:textId="77777777">
      <w:pPr>
        <w:autoSpaceDN/>
        <w:spacing w:line="240" w:lineRule="auto"/>
        <w:textAlignment w:val="auto"/>
        <w:rPr>
          <w:b/>
          <w:bCs/>
          <w:color w:val="auto"/>
        </w:rPr>
      </w:pPr>
      <w:r w:rsidRPr="0098729A">
        <w:rPr>
          <w:b/>
          <w:bCs/>
          <w:color w:val="auto"/>
        </w:rPr>
        <w:t xml:space="preserve">Klopt het dat door het inzetten van de </w:t>
      </w:r>
      <w:proofErr w:type="spellStart"/>
      <w:r w:rsidRPr="0098729A">
        <w:rPr>
          <w:b/>
          <w:bCs/>
          <w:color w:val="auto"/>
        </w:rPr>
        <w:t>gezagsbeëindigende</w:t>
      </w:r>
      <w:proofErr w:type="spellEnd"/>
      <w:r w:rsidRPr="0098729A">
        <w:rPr>
          <w:b/>
          <w:bCs/>
          <w:color w:val="auto"/>
        </w:rPr>
        <w:t xml:space="preserve"> maatregel deze kinderen ook buiten beeld komen van de rechter, waardoor een toetsing of het goed gaat met het kind in de nieuwe setting niet meer plaatsvindt? Vindt u dat wenselijk?</w:t>
      </w:r>
    </w:p>
    <w:p w:rsidRPr="0098729A" w:rsidR="001B569B" w:rsidP="001B569B" w:rsidRDefault="001B569B" w14:paraId="16E5D125" w14:textId="77777777">
      <w:pPr>
        <w:rPr>
          <w:b/>
          <w:bCs/>
          <w:color w:val="auto"/>
        </w:rPr>
      </w:pPr>
    </w:p>
    <w:p w:rsidR="00D34DEB" w:rsidP="001B569B" w:rsidRDefault="00D34DEB" w14:paraId="432A3D2E" w14:textId="77777777">
      <w:pPr>
        <w:rPr>
          <w:b/>
          <w:bCs/>
          <w:color w:val="auto"/>
        </w:rPr>
      </w:pPr>
    </w:p>
    <w:p w:rsidR="00D34DEB" w:rsidP="001B569B" w:rsidRDefault="00D34DEB" w14:paraId="4DB4DDE5" w14:textId="77777777">
      <w:pPr>
        <w:rPr>
          <w:b/>
          <w:bCs/>
          <w:color w:val="auto"/>
        </w:rPr>
      </w:pPr>
    </w:p>
    <w:p w:rsidRPr="0098729A" w:rsidR="001B569B" w:rsidP="001B569B" w:rsidRDefault="001B569B" w14:paraId="09952866" w14:textId="4679E78D">
      <w:pPr>
        <w:rPr>
          <w:b/>
          <w:bCs/>
          <w:color w:val="auto"/>
        </w:rPr>
      </w:pPr>
      <w:r w:rsidRPr="0098729A">
        <w:rPr>
          <w:b/>
          <w:bCs/>
          <w:color w:val="auto"/>
        </w:rPr>
        <w:t>Antwoord op vraag 14</w:t>
      </w:r>
    </w:p>
    <w:p w:rsidRPr="0098729A" w:rsidR="001B569B" w:rsidP="001B569B" w:rsidRDefault="001B569B" w14:paraId="3A3B8E1F" w14:textId="51F8ECBB">
      <w:pPr>
        <w:rPr>
          <w:color w:val="auto"/>
        </w:rPr>
      </w:pPr>
      <w:r w:rsidRPr="0098729A">
        <w:rPr>
          <w:color w:val="auto"/>
        </w:rPr>
        <w:t xml:space="preserve">Zie </w:t>
      </w:r>
      <w:r w:rsidR="007A2725">
        <w:rPr>
          <w:color w:val="auto"/>
        </w:rPr>
        <w:t>het antwoord op</w:t>
      </w:r>
      <w:r w:rsidRPr="0098729A">
        <w:rPr>
          <w:color w:val="auto"/>
        </w:rPr>
        <w:t xml:space="preserve"> vraag 12.</w:t>
      </w:r>
      <w:r w:rsidRPr="0098729A">
        <w:rPr>
          <w:color w:val="auto"/>
        </w:rPr>
        <w:br/>
      </w:r>
    </w:p>
    <w:p w:rsidRPr="0098729A" w:rsidR="001B569B" w:rsidP="001B569B" w:rsidRDefault="001B569B" w14:paraId="19C81687" w14:textId="77777777">
      <w:pPr>
        <w:autoSpaceDN/>
        <w:spacing w:line="240" w:lineRule="auto"/>
        <w:textAlignment w:val="auto"/>
        <w:rPr>
          <w:b/>
          <w:bCs/>
          <w:color w:val="auto"/>
        </w:rPr>
      </w:pPr>
      <w:r w:rsidRPr="0098729A">
        <w:rPr>
          <w:b/>
          <w:bCs/>
          <w:color w:val="auto"/>
        </w:rPr>
        <w:t>Vraag 15</w:t>
      </w:r>
    </w:p>
    <w:p w:rsidRPr="0098729A" w:rsidR="001B569B" w:rsidP="001B569B" w:rsidRDefault="001B569B" w14:paraId="2C14F5A9" w14:textId="77777777">
      <w:pPr>
        <w:autoSpaceDN/>
        <w:spacing w:line="240" w:lineRule="auto"/>
        <w:textAlignment w:val="auto"/>
        <w:rPr>
          <w:b/>
          <w:bCs/>
          <w:color w:val="auto"/>
        </w:rPr>
      </w:pPr>
      <w:r w:rsidRPr="0098729A">
        <w:rPr>
          <w:b/>
          <w:bCs/>
          <w:color w:val="auto"/>
        </w:rPr>
        <w:t>Wat vindt u van het feit het dat ouders, bij wie problemen zijn met het opvoeden van hun kinderen, het gezag ontnomen kan worden? Wat vindt u van het creëren van een tussenliggende maatregel waarbij de beslissingsbevoegdheid, al dan niet tijdelijk, ontnomen wordt?</w:t>
      </w:r>
    </w:p>
    <w:p w:rsidRPr="0098729A" w:rsidR="001B569B" w:rsidP="001B569B" w:rsidRDefault="001B569B" w14:paraId="3B212C36" w14:textId="77777777">
      <w:pPr>
        <w:rPr>
          <w:b/>
          <w:bCs/>
          <w:color w:val="auto"/>
        </w:rPr>
      </w:pPr>
    </w:p>
    <w:p w:rsidRPr="0098729A" w:rsidR="001B569B" w:rsidP="001B569B" w:rsidRDefault="001B569B" w14:paraId="02A9E8F7" w14:textId="77777777">
      <w:pPr>
        <w:rPr>
          <w:b/>
          <w:bCs/>
          <w:color w:val="auto"/>
        </w:rPr>
      </w:pPr>
      <w:r w:rsidRPr="0098729A">
        <w:rPr>
          <w:b/>
          <w:bCs/>
          <w:color w:val="auto"/>
        </w:rPr>
        <w:t>Antwoord op vraag 15</w:t>
      </w:r>
    </w:p>
    <w:p w:rsidRPr="0098729A" w:rsidR="001B569B" w:rsidP="001B569B" w:rsidRDefault="001B569B" w14:paraId="4B5AFAEF" w14:textId="77777777">
      <w:pPr>
        <w:rPr>
          <w:color w:val="auto"/>
        </w:rPr>
      </w:pPr>
      <w:r w:rsidRPr="0098729A">
        <w:rPr>
          <w:color w:val="auto"/>
        </w:rPr>
        <w:t xml:space="preserve">Het beëindigen van het ouderlijk gezag is een zeer ingrijpende maatregel. Soms is het helaas noodzakelijk voor de veiligheid en ontwikkeling van een kind. Volgens het Europees Hof voor de Rechten van de Mens mag </w:t>
      </w:r>
      <w:proofErr w:type="spellStart"/>
      <w:r w:rsidRPr="0098729A">
        <w:rPr>
          <w:color w:val="auto"/>
        </w:rPr>
        <w:t>gezagsbeëindiging</w:t>
      </w:r>
      <w:proofErr w:type="spellEnd"/>
      <w:r w:rsidRPr="0098729A">
        <w:rPr>
          <w:color w:val="auto"/>
        </w:rPr>
        <w:t xml:space="preserve"> alleen plaatsvinden als duidelijk is dat voortzetting van het gezag schadelijk is voor het kind.</w:t>
      </w:r>
    </w:p>
    <w:p w:rsidRPr="0098729A" w:rsidR="001B569B" w:rsidP="001B569B" w:rsidRDefault="001B569B" w14:paraId="7C598D4C" w14:textId="77777777">
      <w:pPr>
        <w:ind w:left="360"/>
        <w:rPr>
          <w:color w:val="auto"/>
        </w:rPr>
      </w:pPr>
    </w:p>
    <w:p w:rsidRPr="00D34DEB" w:rsidR="001B569B" w:rsidP="001B569B" w:rsidRDefault="001B569B" w14:paraId="128E91BA" w14:textId="623E851C">
      <w:pPr>
        <w:rPr>
          <w:color w:val="auto"/>
        </w:rPr>
      </w:pPr>
      <w:r w:rsidRPr="00D34DEB">
        <w:rPr>
          <w:color w:val="auto"/>
        </w:rPr>
        <w:t xml:space="preserve">Om hierbij beter aan te sluiten, wordt in het wetsvoorstel </w:t>
      </w:r>
      <w:r w:rsidRPr="00D34DEB" w:rsidR="008F51D7">
        <w:rPr>
          <w:color w:val="auto"/>
        </w:rPr>
        <w:t xml:space="preserve">‘Wet ter versterking van de rechtsbescherming in de jeugdbescherming’ </w:t>
      </w:r>
      <w:r w:rsidRPr="00D34DEB">
        <w:rPr>
          <w:color w:val="auto"/>
        </w:rPr>
        <w:t xml:space="preserve">het noodzakelijkheidscriterium toegevoegd: </w:t>
      </w:r>
      <w:proofErr w:type="spellStart"/>
      <w:r w:rsidRPr="00D34DEB">
        <w:rPr>
          <w:color w:val="auto"/>
        </w:rPr>
        <w:t>gezagsbeëindiging</w:t>
      </w:r>
      <w:proofErr w:type="spellEnd"/>
      <w:r w:rsidRPr="00D34DEB">
        <w:rPr>
          <w:color w:val="auto"/>
        </w:rPr>
        <w:t xml:space="preserve"> kan alleen als dit écht onvermijdelijk is. Daarnaast introduceert het wetsvoorstel, via het wettelijk vastleggen van het perspectiefbesluit, een minder vergaande maatregel. Een ondertoezichtstelling en een machtiging tot uithuisplaatsing kunnen voor onbepaalde tijd worden voortgezet wanneer dat in het belang van het kind is. Daarmee ontstaat een alternatief voor </w:t>
      </w:r>
      <w:proofErr w:type="spellStart"/>
      <w:r w:rsidRPr="00D34DEB">
        <w:rPr>
          <w:color w:val="auto"/>
        </w:rPr>
        <w:t>gezagsbeëindiging</w:t>
      </w:r>
      <w:proofErr w:type="spellEnd"/>
      <w:r w:rsidRPr="00D34DEB">
        <w:rPr>
          <w:color w:val="auto"/>
        </w:rPr>
        <w:t>, waarbij ouders niet volledig hun beslissingsbevoegdheid verliezen.</w:t>
      </w:r>
    </w:p>
    <w:p w:rsidRPr="00D34DEB" w:rsidR="001B569B" w:rsidP="001B569B" w:rsidRDefault="001B569B" w14:paraId="02793C74" w14:textId="77777777">
      <w:pPr>
        <w:rPr>
          <w:color w:val="auto"/>
        </w:rPr>
      </w:pPr>
    </w:p>
    <w:p w:rsidRPr="00D34DEB" w:rsidR="001B569B" w:rsidP="001B569B" w:rsidRDefault="001B569B" w14:paraId="0010E43E" w14:textId="77777777">
      <w:pPr>
        <w:rPr>
          <w:b/>
          <w:bCs/>
          <w:color w:val="auto"/>
        </w:rPr>
      </w:pPr>
      <w:r w:rsidRPr="00D34DEB">
        <w:rPr>
          <w:b/>
          <w:bCs/>
          <w:color w:val="auto"/>
        </w:rPr>
        <w:t>Vraag 16</w:t>
      </w:r>
    </w:p>
    <w:p w:rsidRPr="00D34DEB" w:rsidR="001B569B" w:rsidP="001B569B" w:rsidRDefault="001B569B" w14:paraId="2310D78C" w14:textId="77777777">
      <w:pPr>
        <w:autoSpaceDN/>
        <w:spacing w:line="240" w:lineRule="auto"/>
        <w:textAlignment w:val="auto"/>
        <w:rPr>
          <w:b/>
          <w:bCs/>
          <w:color w:val="auto"/>
        </w:rPr>
      </w:pPr>
      <w:r w:rsidRPr="00D34DEB">
        <w:rPr>
          <w:b/>
          <w:bCs/>
          <w:color w:val="auto"/>
        </w:rPr>
        <w:t xml:space="preserve">Bent u bereid te onderzoeken of de rechtspositie van ouders na </w:t>
      </w:r>
      <w:proofErr w:type="spellStart"/>
      <w:r w:rsidRPr="00D34DEB">
        <w:rPr>
          <w:b/>
          <w:bCs/>
          <w:color w:val="auto"/>
        </w:rPr>
        <w:t>gezagsbeëindiging</w:t>
      </w:r>
      <w:proofErr w:type="spellEnd"/>
      <w:r w:rsidRPr="00D34DEB">
        <w:rPr>
          <w:b/>
          <w:bCs/>
          <w:color w:val="auto"/>
        </w:rPr>
        <w:t xml:space="preserve"> moet worden herzien, zodat hun signalen over mishandeling van hun eigen kinderen in situaties van pleegzorg, gezinshuizen of instellingen niet langer structureel kunnen worden genegeerd, mede gezien het risico dat kinderen van de radar verdwijnen binnen deze vormen van jeugdzorg?</w:t>
      </w:r>
    </w:p>
    <w:p w:rsidRPr="00D34DEB" w:rsidR="001B569B" w:rsidP="001B569B" w:rsidRDefault="001B569B" w14:paraId="5829E919" w14:textId="77777777">
      <w:pPr>
        <w:rPr>
          <w:color w:val="auto"/>
        </w:rPr>
      </w:pPr>
    </w:p>
    <w:p w:rsidRPr="00D34DEB" w:rsidR="001B569B" w:rsidP="001B569B" w:rsidRDefault="001B569B" w14:paraId="5AE04BBE" w14:textId="77777777">
      <w:pPr>
        <w:rPr>
          <w:b/>
          <w:bCs/>
          <w:color w:val="auto"/>
        </w:rPr>
      </w:pPr>
      <w:r w:rsidRPr="00D34DEB">
        <w:rPr>
          <w:b/>
          <w:bCs/>
          <w:color w:val="auto"/>
        </w:rPr>
        <w:t>Antwoord op vraag 16</w:t>
      </w:r>
    </w:p>
    <w:p w:rsidRPr="00D34DEB" w:rsidR="001B569B" w:rsidP="001B569B" w:rsidRDefault="0077439C" w14:paraId="69C6B082" w14:textId="370E1EC5">
      <w:pPr>
        <w:rPr>
          <w:color w:val="auto"/>
        </w:rPr>
      </w:pPr>
      <w:r w:rsidRPr="00D34DEB">
        <w:rPr>
          <w:color w:val="auto"/>
        </w:rPr>
        <w:t>We</w:t>
      </w:r>
      <w:r w:rsidRPr="00D34DEB" w:rsidR="001B569B">
        <w:rPr>
          <w:color w:val="auto"/>
        </w:rPr>
        <w:t xml:space="preserve"> herken</w:t>
      </w:r>
      <w:r w:rsidRPr="00D34DEB">
        <w:rPr>
          <w:color w:val="auto"/>
        </w:rPr>
        <w:t>nen</w:t>
      </w:r>
      <w:r w:rsidRPr="00D34DEB" w:rsidR="001B569B">
        <w:rPr>
          <w:color w:val="auto"/>
        </w:rPr>
        <w:t xml:space="preserve"> de zorg dat signalen over het welzijn van minderjarigen onder voogdij serieus moeten worden genomen. Het ontbreken van onafhankelijk toezicht op deze groep is inderdaad een tekortkoming in de huidige praktijk. Daarom wordt in het wetsvoorstel onafhankelijk toezicht op minderjarigen onder voogdij wettelijk geborgd, zodat problemen in bijvoorbeeld een pleeggezin of gezinshuis niet buiten beeld kunnen blijven en kinderen niet van de radar verdwijnen. Met de ouder(s) wordt door de </w:t>
      </w:r>
      <w:proofErr w:type="spellStart"/>
      <w:r w:rsidRPr="00D34DEB" w:rsidR="001B569B">
        <w:rPr>
          <w:color w:val="auto"/>
        </w:rPr>
        <w:t>RvdK</w:t>
      </w:r>
      <w:proofErr w:type="spellEnd"/>
      <w:r w:rsidRPr="00D34DEB" w:rsidR="001B569B">
        <w:rPr>
          <w:color w:val="auto"/>
        </w:rPr>
        <w:t xml:space="preserve"> – in het kader van de evaluatie – een gesprek gevoerd. In dit gesprek kunnen zij hun mening en ideeën over het welzijn en de veiligheid van de minderjarige kenbaar maken. Als er gegronde zorgen uit dit gesprek blijken dan kan de </w:t>
      </w:r>
      <w:proofErr w:type="spellStart"/>
      <w:r w:rsidRPr="00D34DEB" w:rsidR="001B569B">
        <w:rPr>
          <w:color w:val="auto"/>
        </w:rPr>
        <w:t>RvdK</w:t>
      </w:r>
      <w:proofErr w:type="spellEnd"/>
      <w:r w:rsidRPr="00D34DEB" w:rsidR="001B569B">
        <w:rPr>
          <w:color w:val="auto"/>
        </w:rPr>
        <w:t xml:space="preserve">, als GI en </w:t>
      </w:r>
      <w:proofErr w:type="spellStart"/>
      <w:r w:rsidRPr="00D34DEB" w:rsidR="001B569B">
        <w:rPr>
          <w:color w:val="auto"/>
        </w:rPr>
        <w:t>RvdK</w:t>
      </w:r>
      <w:proofErr w:type="spellEnd"/>
      <w:r w:rsidRPr="00D34DEB" w:rsidR="001B569B">
        <w:rPr>
          <w:color w:val="auto"/>
        </w:rPr>
        <w:t xml:space="preserve"> een verschil van visie hebben en hier onderling niet uitkomen, het visieverschil voorleggen aan de kinderrechter</w:t>
      </w:r>
    </w:p>
    <w:p w:rsidRPr="00D34DEB" w:rsidR="001B569B" w:rsidP="001B569B" w:rsidRDefault="001B569B" w14:paraId="066E4811" w14:textId="77777777">
      <w:pPr>
        <w:rPr>
          <w:color w:val="auto"/>
        </w:rPr>
      </w:pPr>
    </w:p>
    <w:p w:rsidR="00D34DEB" w:rsidP="001B569B" w:rsidRDefault="00D34DEB" w14:paraId="68ABE95A" w14:textId="77777777">
      <w:pPr>
        <w:autoSpaceDN/>
        <w:spacing w:line="240" w:lineRule="auto"/>
        <w:textAlignment w:val="auto"/>
        <w:rPr>
          <w:b/>
          <w:bCs/>
          <w:color w:val="auto"/>
        </w:rPr>
      </w:pPr>
    </w:p>
    <w:p w:rsidR="00D34DEB" w:rsidP="001B569B" w:rsidRDefault="00D34DEB" w14:paraId="5118DE8A" w14:textId="77777777">
      <w:pPr>
        <w:autoSpaceDN/>
        <w:spacing w:line="240" w:lineRule="auto"/>
        <w:textAlignment w:val="auto"/>
        <w:rPr>
          <w:b/>
          <w:bCs/>
          <w:color w:val="auto"/>
        </w:rPr>
      </w:pPr>
    </w:p>
    <w:p w:rsidR="00D34DEB" w:rsidP="001B569B" w:rsidRDefault="00D34DEB" w14:paraId="1BE4AEFA" w14:textId="77777777">
      <w:pPr>
        <w:autoSpaceDN/>
        <w:spacing w:line="240" w:lineRule="auto"/>
        <w:textAlignment w:val="auto"/>
        <w:rPr>
          <w:b/>
          <w:bCs/>
          <w:color w:val="auto"/>
        </w:rPr>
      </w:pPr>
    </w:p>
    <w:p w:rsidR="00D34DEB" w:rsidP="001B569B" w:rsidRDefault="00D34DEB" w14:paraId="7AEF1C85" w14:textId="77777777">
      <w:pPr>
        <w:autoSpaceDN/>
        <w:spacing w:line="240" w:lineRule="auto"/>
        <w:textAlignment w:val="auto"/>
        <w:rPr>
          <w:b/>
          <w:bCs/>
          <w:color w:val="auto"/>
        </w:rPr>
      </w:pPr>
    </w:p>
    <w:p w:rsidR="00D34DEB" w:rsidP="001B569B" w:rsidRDefault="00D34DEB" w14:paraId="4AD9F1CE" w14:textId="77777777">
      <w:pPr>
        <w:autoSpaceDN/>
        <w:spacing w:line="240" w:lineRule="auto"/>
        <w:textAlignment w:val="auto"/>
        <w:rPr>
          <w:b/>
          <w:bCs/>
          <w:color w:val="auto"/>
        </w:rPr>
      </w:pPr>
    </w:p>
    <w:p w:rsidR="00D34DEB" w:rsidP="001B569B" w:rsidRDefault="00D34DEB" w14:paraId="7221B27E" w14:textId="77777777">
      <w:pPr>
        <w:autoSpaceDN/>
        <w:spacing w:line="240" w:lineRule="auto"/>
        <w:textAlignment w:val="auto"/>
        <w:rPr>
          <w:b/>
          <w:bCs/>
          <w:color w:val="auto"/>
        </w:rPr>
      </w:pPr>
    </w:p>
    <w:p w:rsidRPr="00D34DEB" w:rsidR="001B569B" w:rsidP="001B569B" w:rsidRDefault="001B569B" w14:paraId="4FCF69AD" w14:textId="261E43F4">
      <w:pPr>
        <w:autoSpaceDN/>
        <w:spacing w:line="240" w:lineRule="auto"/>
        <w:textAlignment w:val="auto"/>
        <w:rPr>
          <w:b/>
          <w:bCs/>
          <w:color w:val="auto"/>
        </w:rPr>
      </w:pPr>
      <w:r w:rsidRPr="00D34DEB">
        <w:rPr>
          <w:b/>
          <w:bCs/>
          <w:color w:val="auto"/>
        </w:rPr>
        <w:t>Vraag 17</w:t>
      </w:r>
    </w:p>
    <w:p w:rsidRPr="00D34DEB" w:rsidR="001B569B" w:rsidP="001B569B" w:rsidRDefault="001B569B" w14:paraId="6315DFD9" w14:textId="73551DBB">
      <w:pPr>
        <w:autoSpaceDN/>
        <w:spacing w:line="240" w:lineRule="auto"/>
        <w:textAlignment w:val="auto"/>
        <w:rPr>
          <w:b/>
          <w:bCs/>
          <w:color w:val="auto"/>
        </w:rPr>
      </w:pPr>
      <w:r w:rsidRPr="00D34DEB">
        <w:rPr>
          <w:b/>
          <w:bCs/>
          <w:color w:val="auto"/>
        </w:rPr>
        <w:t>Wilt u deze vragen beantwoorden voor het debat over de rapporten ‘Kwetsbare kinderen, kwetsbaar stelsel’ van de Inspectie Gezon</w:t>
      </w:r>
      <w:r w:rsidRPr="00D34DEB" w:rsidR="00FA409B">
        <w:rPr>
          <w:b/>
          <w:bCs/>
          <w:color w:val="auto"/>
        </w:rPr>
        <w:t>d</w:t>
      </w:r>
      <w:r w:rsidRPr="00D34DEB">
        <w:rPr>
          <w:b/>
          <w:bCs/>
          <w:color w:val="auto"/>
        </w:rPr>
        <w:t>heidszorg en Jeugd en ‘Als zelfs overheidsingrijpen kinderen geen bescherming biedt’ van de Inspectie Justitie en Veiligheid?</w:t>
      </w:r>
    </w:p>
    <w:p w:rsidRPr="00D34DEB" w:rsidR="001B569B" w:rsidP="001B569B" w:rsidRDefault="001B569B" w14:paraId="5939650B" w14:textId="77777777">
      <w:pPr>
        <w:rPr>
          <w:color w:val="auto"/>
        </w:rPr>
      </w:pPr>
    </w:p>
    <w:p w:rsidRPr="00D34DEB" w:rsidR="001B569B" w:rsidP="001B569B" w:rsidRDefault="001B569B" w14:paraId="09E62F57" w14:textId="77777777">
      <w:pPr>
        <w:rPr>
          <w:b/>
          <w:bCs/>
          <w:color w:val="auto"/>
        </w:rPr>
      </w:pPr>
      <w:r w:rsidRPr="00D34DEB">
        <w:rPr>
          <w:b/>
          <w:bCs/>
          <w:color w:val="auto"/>
        </w:rPr>
        <w:t>Antwoord op vraag 17</w:t>
      </w:r>
    </w:p>
    <w:p w:rsidRPr="00D34DEB" w:rsidR="001B569B" w:rsidP="001B569B" w:rsidRDefault="001B569B" w14:paraId="5EB2D600" w14:textId="77777777">
      <w:pPr>
        <w:rPr>
          <w:color w:val="auto"/>
        </w:rPr>
      </w:pPr>
      <w:r w:rsidRPr="00D34DEB">
        <w:rPr>
          <w:color w:val="auto"/>
        </w:rPr>
        <w:t xml:space="preserve">Ja </w:t>
      </w:r>
      <w:r w:rsidRPr="00D34DEB">
        <w:rPr>
          <w:color w:val="auto"/>
        </w:rPr>
        <w:br/>
      </w:r>
    </w:p>
    <w:p w:rsidRPr="00D34DEB" w:rsidR="001B569B" w:rsidP="001B569B" w:rsidRDefault="001B569B" w14:paraId="0DC89D16" w14:textId="77777777">
      <w:pPr>
        <w:rPr>
          <w:color w:val="auto"/>
        </w:rPr>
      </w:pPr>
      <w:r w:rsidRPr="00D34DEB">
        <w:rPr>
          <w:color w:val="auto"/>
        </w:rPr>
        <w:t> </w:t>
      </w:r>
      <w:r w:rsidRPr="00D34DEB">
        <w:rPr>
          <w:color w:val="auto"/>
        </w:rPr>
        <w:br/>
      </w:r>
    </w:p>
    <w:p w:rsidRPr="00D34DEB" w:rsidR="001B569B" w:rsidP="001B569B" w:rsidRDefault="001B569B" w14:paraId="643F1BB9" w14:textId="77777777">
      <w:pPr>
        <w:rPr>
          <w:color w:val="auto"/>
        </w:rPr>
      </w:pPr>
      <w:r w:rsidRPr="00D34DEB">
        <w:rPr>
          <w:color w:val="auto"/>
        </w:rPr>
        <w:t>1) AD, 18 november 2025, 'Kinderen in gezinshuis geslagen, aan oren getrokken en door hond gebeten', https://www.ad.nl/binnenland/pleegkinderen-geslagen-aan-oren-getrokken-en-door-hond-gebeten~a6009c8b/</w:t>
      </w:r>
      <w:r w:rsidRPr="00D34DEB">
        <w:rPr>
          <w:color w:val="auto"/>
        </w:rPr>
        <w:br/>
      </w:r>
    </w:p>
    <w:p w:rsidRPr="00D34DEB" w:rsidR="001B569B" w:rsidP="001B569B" w:rsidRDefault="001B569B" w14:paraId="64177407" w14:textId="77777777">
      <w:pPr>
        <w:rPr>
          <w:color w:val="auto"/>
        </w:rPr>
      </w:pPr>
      <w:r w:rsidRPr="00D34DEB">
        <w:rPr>
          <w:color w:val="auto"/>
        </w:rPr>
        <w:t>2) ECLI:NL:RBNNE:2025:4600, https://uitspraken.rechtspraak.nl/details?id=ECLI:NL:RBNNE:2025:4600</w:t>
      </w:r>
      <w:r w:rsidRPr="00D34DEB">
        <w:rPr>
          <w:color w:val="auto"/>
        </w:rPr>
        <w:br/>
      </w:r>
    </w:p>
    <w:p w:rsidRPr="00D34DEB" w:rsidR="001B569B" w:rsidP="001B569B" w:rsidRDefault="001B569B" w14:paraId="72CB18FD" w14:textId="77777777">
      <w:pPr>
        <w:rPr>
          <w:color w:val="auto"/>
        </w:rPr>
      </w:pPr>
      <w:r w:rsidRPr="00D34DEB">
        <w:rPr>
          <w:color w:val="auto"/>
        </w:rPr>
        <w:t>3) ECLI:NL:RBNNE:2025:4716, https://uitspraken.rechtspraak.nl/details?id=ECLI:NL:RBNNE:2025:4716</w:t>
      </w:r>
      <w:r w:rsidRPr="00D34DEB">
        <w:rPr>
          <w:color w:val="auto"/>
        </w:rPr>
        <w:br/>
      </w:r>
    </w:p>
    <w:p w:rsidRPr="0098729A" w:rsidR="001B569B" w:rsidP="001B569B" w:rsidRDefault="001B569B" w14:paraId="748AAA0D" w14:textId="77777777">
      <w:pPr>
        <w:rPr>
          <w:color w:val="auto"/>
        </w:rPr>
      </w:pPr>
      <w:r w:rsidRPr="00D34DEB">
        <w:rPr>
          <w:color w:val="auto"/>
        </w:rPr>
        <w:t xml:space="preserve">4) William </w:t>
      </w:r>
      <w:proofErr w:type="spellStart"/>
      <w:r w:rsidRPr="00D34DEB">
        <w:rPr>
          <w:color w:val="auto"/>
        </w:rPr>
        <w:t>Schrikker</w:t>
      </w:r>
      <w:proofErr w:type="spellEnd"/>
      <w:r w:rsidRPr="00D34DEB">
        <w:rPr>
          <w:color w:val="auto"/>
        </w:rPr>
        <w:t xml:space="preserve"> Jeugdbescherming en Jeugdreclassering, 18 november 2025, 'Reactie berichtgeving uitplaatsing gezinshuiskinderen Noord-Nederland', https://williamschrikker.nl/nieuws/statement-uithuisplaatsing-noord-nederland/</w:t>
      </w:r>
      <w:r w:rsidRPr="0098729A">
        <w:rPr>
          <w:color w:val="auto"/>
        </w:rPr>
        <w:br/>
      </w:r>
    </w:p>
    <w:p w:rsidRPr="0098729A" w:rsidR="008E4A9C" w:rsidP="001B569B" w:rsidRDefault="001B569B" w14:paraId="02B01CEA" w14:textId="06AAB694">
      <w:pPr>
        <w:rPr>
          <w:color w:val="auto"/>
        </w:rPr>
      </w:pPr>
      <w:r w:rsidRPr="0098729A">
        <w:rPr>
          <w:color w:val="auto"/>
        </w:rPr>
        <w:t> </w:t>
      </w:r>
      <w:r w:rsidRPr="0098729A">
        <w:rPr>
          <w:color w:val="auto"/>
        </w:rPr>
        <w:br/>
      </w:r>
    </w:p>
    <w:sectPr w:rsidRPr="0098729A" w:rsidR="008E4A9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4E84" w14:textId="77777777" w:rsidR="00455F4E" w:rsidRDefault="00455F4E">
      <w:pPr>
        <w:spacing w:line="240" w:lineRule="auto"/>
      </w:pPr>
      <w:r>
        <w:separator/>
      </w:r>
    </w:p>
  </w:endnote>
  <w:endnote w:type="continuationSeparator" w:id="0">
    <w:p w14:paraId="24585AE1" w14:textId="77777777" w:rsidR="00455F4E" w:rsidRDefault="00455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FB5C" w14:textId="77777777" w:rsidR="008E4A9C" w:rsidRDefault="008E4A9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4975" w14:textId="77777777" w:rsidR="00455F4E" w:rsidRDefault="00455F4E">
      <w:pPr>
        <w:spacing w:line="240" w:lineRule="auto"/>
      </w:pPr>
      <w:r>
        <w:separator/>
      </w:r>
    </w:p>
  </w:footnote>
  <w:footnote w:type="continuationSeparator" w:id="0">
    <w:p w14:paraId="228CDD54" w14:textId="77777777" w:rsidR="00455F4E" w:rsidRDefault="00455F4E">
      <w:pPr>
        <w:spacing w:line="240" w:lineRule="auto"/>
      </w:pPr>
      <w:r>
        <w:continuationSeparator/>
      </w:r>
    </w:p>
  </w:footnote>
  <w:footnote w:id="1">
    <w:p w14:paraId="5E2AF6FF" w14:textId="77777777" w:rsidR="001B569B" w:rsidRDefault="001B569B" w:rsidP="001B569B">
      <w:pPr>
        <w:pStyle w:val="Voetnoottekst"/>
      </w:pPr>
      <w:r>
        <w:rPr>
          <w:rStyle w:val="Voetnootmarkering"/>
        </w:rPr>
        <w:footnoteRef/>
      </w:r>
      <w:r>
        <w:t xml:space="preserve"> </w:t>
      </w:r>
      <w:hyperlink r:id="rId1" w:history="1">
        <w:r w:rsidRPr="00627FDA">
          <w:rPr>
            <w:rStyle w:val="Hyperlink"/>
            <w:sz w:val="16"/>
            <w:szCs w:val="16"/>
          </w:rPr>
          <w:t>Zo thuis mogelijk opgroeien: aanbevelingen voor verbetering kwaliteit jeugdhulp in gezinshuizen | Inspectie Gezondheidszorg en Jeugd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755A" w14:textId="77777777" w:rsidR="008E4A9C" w:rsidRDefault="00455F4E">
    <w:r>
      <w:rPr>
        <w:noProof/>
      </w:rPr>
      <mc:AlternateContent>
        <mc:Choice Requires="wps">
          <w:drawing>
            <wp:anchor distT="0" distB="0" distL="0" distR="0" simplePos="0" relativeHeight="251652608" behindDoc="0" locked="1" layoutInCell="1" allowOverlap="1" wp14:anchorId="04A8676F" wp14:editId="4B94BCA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D93D6F" w14:textId="77777777" w:rsidR="008E4A9C" w:rsidRDefault="00455F4E">
                          <w:pPr>
                            <w:pStyle w:val="Referentiegegevensbold"/>
                          </w:pPr>
                          <w:r>
                            <w:t>Directoraat-Generaal Straffen en Beschermen</w:t>
                          </w:r>
                        </w:p>
                        <w:p w14:paraId="1E16B8DF" w14:textId="77777777" w:rsidR="008E4A9C" w:rsidRDefault="00455F4E">
                          <w:pPr>
                            <w:pStyle w:val="Referentiegegevens"/>
                          </w:pPr>
                          <w:r>
                            <w:t>Directie Jeugd, Familie en aanpak Criminaliteitsfenomenen</w:t>
                          </w:r>
                        </w:p>
                        <w:p w14:paraId="68BF0C11" w14:textId="77777777" w:rsidR="008E4A9C" w:rsidRDefault="008E4A9C">
                          <w:pPr>
                            <w:pStyle w:val="WitregelW2"/>
                          </w:pPr>
                        </w:p>
                        <w:p w14:paraId="043EC5D7" w14:textId="77777777" w:rsidR="008E4A9C" w:rsidRDefault="00455F4E">
                          <w:pPr>
                            <w:pStyle w:val="Referentiegegevensbold"/>
                          </w:pPr>
                          <w:r>
                            <w:t>Datum</w:t>
                          </w:r>
                        </w:p>
                        <w:p w14:paraId="77387E87" w14:textId="0BF129F7" w:rsidR="008E4A9C" w:rsidRDefault="00455F4E">
                          <w:pPr>
                            <w:pStyle w:val="Referentiegegevens"/>
                          </w:pPr>
                          <w:sdt>
                            <w:sdtPr>
                              <w:id w:val="1136071508"/>
                              <w:date w:fullDate="2025-12-02T00:00:00Z">
                                <w:dateFormat w:val="d MMMM yyyy"/>
                                <w:lid w:val="nl"/>
                                <w:storeMappedDataAs w:val="dateTime"/>
                                <w:calendar w:val="gregorian"/>
                              </w:date>
                            </w:sdtPr>
                            <w:sdtEndPr/>
                            <w:sdtContent>
                              <w:r w:rsidR="00D34DEB">
                                <w:rPr>
                                  <w:lang w:val="nl"/>
                                </w:rPr>
                                <w:t>2 december 2025</w:t>
                              </w:r>
                            </w:sdtContent>
                          </w:sdt>
                        </w:p>
                        <w:p w14:paraId="4D5AEE70" w14:textId="77777777" w:rsidR="008E4A9C" w:rsidRDefault="008E4A9C">
                          <w:pPr>
                            <w:pStyle w:val="WitregelW1"/>
                          </w:pPr>
                        </w:p>
                        <w:p w14:paraId="347A2005" w14:textId="77777777" w:rsidR="008E4A9C" w:rsidRDefault="00455F4E">
                          <w:pPr>
                            <w:pStyle w:val="Referentiegegevensbold"/>
                          </w:pPr>
                          <w:r>
                            <w:t>Onze referentie</w:t>
                          </w:r>
                        </w:p>
                        <w:p w14:paraId="4C2B37C8" w14:textId="77777777" w:rsidR="008E4A9C" w:rsidRDefault="00455F4E">
                          <w:pPr>
                            <w:pStyle w:val="Referentiegegevens"/>
                          </w:pPr>
                          <w:r>
                            <w:t>6926555</w:t>
                          </w:r>
                        </w:p>
                      </w:txbxContent>
                    </wps:txbx>
                    <wps:bodyPr vert="horz" wrap="square" lIns="0" tIns="0" rIns="0" bIns="0" anchor="t" anchorCtr="0"/>
                  </wps:wsp>
                </a:graphicData>
              </a:graphic>
            </wp:anchor>
          </w:drawing>
        </mc:Choice>
        <mc:Fallback>
          <w:pict>
            <v:shapetype w14:anchorId="04A8676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9D93D6F" w14:textId="77777777" w:rsidR="008E4A9C" w:rsidRDefault="00455F4E">
                    <w:pPr>
                      <w:pStyle w:val="Referentiegegevensbold"/>
                    </w:pPr>
                    <w:r>
                      <w:t>Directoraat-Generaal Straffen en Beschermen</w:t>
                    </w:r>
                  </w:p>
                  <w:p w14:paraId="1E16B8DF" w14:textId="77777777" w:rsidR="008E4A9C" w:rsidRDefault="00455F4E">
                    <w:pPr>
                      <w:pStyle w:val="Referentiegegevens"/>
                    </w:pPr>
                    <w:r>
                      <w:t>Directie Jeugd, Familie en aanpak Criminaliteitsfenomenen</w:t>
                    </w:r>
                  </w:p>
                  <w:p w14:paraId="68BF0C11" w14:textId="77777777" w:rsidR="008E4A9C" w:rsidRDefault="008E4A9C">
                    <w:pPr>
                      <w:pStyle w:val="WitregelW2"/>
                    </w:pPr>
                  </w:p>
                  <w:p w14:paraId="043EC5D7" w14:textId="77777777" w:rsidR="008E4A9C" w:rsidRDefault="00455F4E">
                    <w:pPr>
                      <w:pStyle w:val="Referentiegegevensbold"/>
                    </w:pPr>
                    <w:r>
                      <w:t>Datum</w:t>
                    </w:r>
                  </w:p>
                  <w:p w14:paraId="77387E87" w14:textId="0BF129F7" w:rsidR="008E4A9C" w:rsidRDefault="00455F4E">
                    <w:pPr>
                      <w:pStyle w:val="Referentiegegevens"/>
                    </w:pPr>
                    <w:sdt>
                      <w:sdtPr>
                        <w:id w:val="1136071508"/>
                        <w:date w:fullDate="2025-12-02T00:00:00Z">
                          <w:dateFormat w:val="d MMMM yyyy"/>
                          <w:lid w:val="nl"/>
                          <w:storeMappedDataAs w:val="dateTime"/>
                          <w:calendar w:val="gregorian"/>
                        </w:date>
                      </w:sdtPr>
                      <w:sdtEndPr/>
                      <w:sdtContent>
                        <w:r w:rsidR="00D34DEB">
                          <w:rPr>
                            <w:lang w:val="nl"/>
                          </w:rPr>
                          <w:t>2 december 2025</w:t>
                        </w:r>
                      </w:sdtContent>
                    </w:sdt>
                  </w:p>
                  <w:p w14:paraId="4D5AEE70" w14:textId="77777777" w:rsidR="008E4A9C" w:rsidRDefault="008E4A9C">
                    <w:pPr>
                      <w:pStyle w:val="WitregelW1"/>
                    </w:pPr>
                  </w:p>
                  <w:p w14:paraId="347A2005" w14:textId="77777777" w:rsidR="008E4A9C" w:rsidRDefault="00455F4E">
                    <w:pPr>
                      <w:pStyle w:val="Referentiegegevensbold"/>
                    </w:pPr>
                    <w:r>
                      <w:t>Onze referentie</w:t>
                    </w:r>
                  </w:p>
                  <w:p w14:paraId="4C2B37C8" w14:textId="77777777" w:rsidR="008E4A9C" w:rsidRDefault="00455F4E">
                    <w:pPr>
                      <w:pStyle w:val="Referentiegegevens"/>
                    </w:pPr>
                    <w:r>
                      <w:t>6926555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4173142" wp14:editId="28C986D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4CD8284" w14:textId="77777777" w:rsidR="006761B2" w:rsidRDefault="006761B2"/>
                      </w:txbxContent>
                    </wps:txbx>
                    <wps:bodyPr vert="horz" wrap="square" lIns="0" tIns="0" rIns="0" bIns="0" anchor="t" anchorCtr="0"/>
                  </wps:wsp>
                </a:graphicData>
              </a:graphic>
            </wp:anchor>
          </w:drawing>
        </mc:Choice>
        <mc:Fallback>
          <w:pict>
            <v:shape w14:anchorId="2417314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4CD8284" w14:textId="77777777" w:rsidR="006761B2" w:rsidRDefault="006761B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646EC73" wp14:editId="79E9EBC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1BF0A1" w14:textId="3951F3EE" w:rsidR="008E4A9C" w:rsidRDefault="00455F4E">
                          <w:pPr>
                            <w:pStyle w:val="Referentiegegevens"/>
                          </w:pPr>
                          <w:r>
                            <w:t xml:space="preserve">Pagina </w:t>
                          </w:r>
                          <w:r>
                            <w:fldChar w:fldCharType="begin"/>
                          </w:r>
                          <w:r>
                            <w:instrText>PAGE</w:instrText>
                          </w:r>
                          <w:r>
                            <w:fldChar w:fldCharType="separate"/>
                          </w:r>
                          <w:r w:rsidR="00512A72">
                            <w:rPr>
                              <w:noProof/>
                            </w:rPr>
                            <w:t>2</w:t>
                          </w:r>
                          <w:r>
                            <w:fldChar w:fldCharType="end"/>
                          </w:r>
                          <w:r>
                            <w:t xml:space="preserve"> van </w:t>
                          </w:r>
                          <w:r>
                            <w:fldChar w:fldCharType="begin"/>
                          </w:r>
                          <w:r>
                            <w:instrText>NUMPAGES</w:instrText>
                          </w:r>
                          <w:r>
                            <w:fldChar w:fldCharType="separate"/>
                          </w:r>
                          <w:r w:rsidR="00512A72">
                            <w:rPr>
                              <w:noProof/>
                            </w:rPr>
                            <w:t>1</w:t>
                          </w:r>
                          <w:r>
                            <w:fldChar w:fldCharType="end"/>
                          </w:r>
                        </w:p>
                      </w:txbxContent>
                    </wps:txbx>
                    <wps:bodyPr vert="horz" wrap="square" lIns="0" tIns="0" rIns="0" bIns="0" anchor="t" anchorCtr="0"/>
                  </wps:wsp>
                </a:graphicData>
              </a:graphic>
            </wp:anchor>
          </w:drawing>
        </mc:Choice>
        <mc:Fallback>
          <w:pict>
            <v:shape w14:anchorId="5646EC7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1BF0A1" w14:textId="3951F3EE" w:rsidR="008E4A9C" w:rsidRDefault="00455F4E">
                    <w:pPr>
                      <w:pStyle w:val="Referentiegegevens"/>
                    </w:pPr>
                    <w:r>
                      <w:t xml:space="preserve">Pagina </w:t>
                    </w:r>
                    <w:r>
                      <w:fldChar w:fldCharType="begin"/>
                    </w:r>
                    <w:r>
                      <w:instrText>PAGE</w:instrText>
                    </w:r>
                    <w:r>
                      <w:fldChar w:fldCharType="separate"/>
                    </w:r>
                    <w:r w:rsidR="00512A72">
                      <w:rPr>
                        <w:noProof/>
                      </w:rPr>
                      <w:t>2</w:t>
                    </w:r>
                    <w:r>
                      <w:fldChar w:fldCharType="end"/>
                    </w:r>
                    <w:r>
                      <w:t xml:space="preserve"> van </w:t>
                    </w:r>
                    <w:r>
                      <w:fldChar w:fldCharType="begin"/>
                    </w:r>
                    <w:r>
                      <w:instrText>NUMPAGES</w:instrText>
                    </w:r>
                    <w:r>
                      <w:fldChar w:fldCharType="separate"/>
                    </w:r>
                    <w:r w:rsidR="00512A7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5CCB" w14:textId="77777777" w:rsidR="008E4A9C" w:rsidRDefault="00455F4E">
    <w:pPr>
      <w:spacing w:after="6377" w:line="14" w:lineRule="exact"/>
    </w:pPr>
    <w:r>
      <w:rPr>
        <w:noProof/>
      </w:rPr>
      <mc:AlternateContent>
        <mc:Choice Requires="wps">
          <w:drawing>
            <wp:anchor distT="0" distB="0" distL="0" distR="0" simplePos="0" relativeHeight="251655680" behindDoc="0" locked="1" layoutInCell="1" allowOverlap="1" wp14:anchorId="1E069EF0" wp14:editId="7F0C23D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ACF8EBD" w14:textId="77777777" w:rsidR="00D34DEB" w:rsidRDefault="00455F4E">
                          <w:r>
                            <w:t xml:space="preserve">Aan de Voorzitter van de Tweede Kamer </w:t>
                          </w:r>
                        </w:p>
                        <w:p w14:paraId="0A2565CB" w14:textId="71E5753D" w:rsidR="008E4A9C" w:rsidRDefault="00455F4E">
                          <w:r>
                            <w:t xml:space="preserve">der </w:t>
                          </w:r>
                          <w:r>
                            <w:t>Staten-Generaal</w:t>
                          </w:r>
                        </w:p>
                        <w:p w14:paraId="57BEDD1C" w14:textId="77777777" w:rsidR="008E4A9C" w:rsidRDefault="00455F4E">
                          <w:r>
                            <w:t xml:space="preserve">Postbus 20018 </w:t>
                          </w:r>
                        </w:p>
                        <w:p w14:paraId="50355622" w14:textId="77777777" w:rsidR="008E4A9C" w:rsidRDefault="00455F4E">
                          <w:r>
                            <w:t>2500 EA  DEN HAAG</w:t>
                          </w:r>
                        </w:p>
                      </w:txbxContent>
                    </wps:txbx>
                    <wps:bodyPr vert="horz" wrap="square" lIns="0" tIns="0" rIns="0" bIns="0" anchor="t" anchorCtr="0"/>
                  </wps:wsp>
                </a:graphicData>
              </a:graphic>
            </wp:anchor>
          </w:drawing>
        </mc:Choice>
        <mc:Fallback>
          <w:pict>
            <v:shapetype w14:anchorId="1E069EF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ACF8EBD" w14:textId="77777777" w:rsidR="00D34DEB" w:rsidRDefault="00455F4E">
                    <w:r>
                      <w:t xml:space="preserve">Aan de Voorzitter van de Tweede Kamer </w:t>
                    </w:r>
                  </w:p>
                  <w:p w14:paraId="0A2565CB" w14:textId="71E5753D" w:rsidR="008E4A9C" w:rsidRDefault="00455F4E">
                    <w:r>
                      <w:t xml:space="preserve">der </w:t>
                    </w:r>
                    <w:r>
                      <w:t>Staten-Generaal</w:t>
                    </w:r>
                  </w:p>
                  <w:p w14:paraId="57BEDD1C" w14:textId="77777777" w:rsidR="008E4A9C" w:rsidRDefault="00455F4E">
                    <w:r>
                      <w:t xml:space="preserve">Postbus 20018 </w:t>
                    </w:r>
                  </w:p>
                  <w:p w14:paraId="50355622" w14:textId="77777777" w:rsidR="008E4A9C" w:rsidRDefault="00455F4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FC7FA53" wp14:editId="743D33F5">
              <wp:simplePos x="0" y="0"/>
              <wp:positionH relativeFrom="margin">
                <wp:align>left</wp:align>
              </wp:positionH>
              <wp:positionV relativeFrom="page">
                <wp:posOffset>3352800</wp:posOffset>
              </wp:positionV>
              <wp:extent cx="4787900" cy="63246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324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E4A9C" w14:paraId="5E5F89AE" w14:textId="77777777">
                            <w:trPr>
                              <w:trHeight w:val="240"/>
                            </w:trPr>
                            <w:tc>
                              <w:tcPr>
                                <w:tcW w:w="1140" w:type="dxa"/>
                              </w:tcPr>
                              <w:p w14:paraId="21D4B797" w14:textId="77777777" w:rsidR="008E4A9C" w:rsidRDefault="00455F4E">
                                <w:r>
                                  <w:t>Datum</w:t>
                                </w:r>
                              </w:p>
                            </w:tc>
                            <w:tc>
                              <w:tcPr>
                                <w:tcW w:w="5918" w:type="dxa"/>
                              </w:tcPr>
                              <w:p w14:paraId="7893EFB2" w14:textId="5DDF279C" w:rsidR="008E4A9C" w:rsidRDefault="00455F4E">
                                <w:sdt>
                                  <w:sdtPr>
                                    <w:id w:val="-1953229946"/>
                                    <w:date w:fullDate="2025-12-02T00:00:00Z">
                                      <w:dateFormat w:val="d MMMM yyyy"/>
                                      <w:lid w:val="nl"/>
                                      <w:storeMappedDataAs w:val="dateTime"/>
                                      <w:calendar w:val="gregorian"/>
                                    </w:date>
                                  </w:sdtPr>
                                  <w:sdtEndPr/>
                                  <w:sdtContent>
                                    <w:r w:rsidR="00D34DEB">
                                      <w:rPr>
                                        <w:lang w:val="nl"/>
                                      </w:rPr>
                                      <w:t>2 december 2025</w:t>
                                    </w:r>
                                  </w:sdtContent>
                                </w:sdt>
                              </w:p>
                            </w:tc>
                          </w:tr>
                          <w:tr w:rsidR="008E4A9C" w14:paraId="22840948" w14:textId="77777777">
                            <w:trPr>
                              <w:trHeight w:val="240"/>
                            </w:trPr>
                            <w:tc>
                              <w:tcPr>
                                <w:tcW w:w="1140" w:type="dxa"/>
                              </w:tcPr>
                              <w:p w14:paraId="1231C888" w14:textId="77777777" w:rsidR="008E4A9C" w:rsidRDefault="00455F4E">
                                <w:r>
                                  <w:t>Betreft</w:t>
                                </w:r>
                              </w:p>
                            </w:tc>
                            <w:tc>
                              <w:tcPr>
                                <w:tcW w:w="5918" w:type="dxa"/>
                              </w:tcPr>
                              <w:p w14:paraId="1AE6C799" w14:textId="181BC4FF" w:rsidR="008E4A9C" w:rsidRDefault="00D34DEB">
                                <w:r>
                                  <w:t>Antwoorden Kamervragen</w:t>
                                </w:r>
                                <w:r w:rsidR="00512A72">
                                  <w:t xml:space="preserve"> over het artikel ‘Pleegkinderen geslagen, aan oren getrokken en door hond gebeten.’</w:t>
                                </w:r>
                              </w:p>
                            </w:tc>
                          </w:tr>
                        </w:tbl>
                        <w:p w14:paraId="3E64DAAF" w14:textId="77777777" w:rsidR="006761B2" w:rsidRDefault="006761B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FC7FA53" id="46feebd0-aa3c-11ea-a756-beb5f67e67be" o:spid="_x0000_s1030" type="#_x0000_t202" style="position:absolute;margin-left:0;margin-top:264pt;width:377pt;height:49.8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E4A9C" w14:paraId="5E5F89AE" w14:textId="77777777">
                      <w:trPr>
                        <w:trHeight w:val="240"/>
                      </w:trPr>
                      <w:tc>
                        <w:tcPr>
                          <w:tcW w:w="1140" w:type="dxa"/>
                        </w:tcPr>
                        <w:p w14:paraId="21D4B797" w14:textId="77777777" w:rsidR="008E4A9C" w:rsidRDefault="00455F4E">
                          <w:r>
                            <w:t>Datum</w:t>
                          </w:r>
                        </w:p>
                      </w:tc>
                      <w:tc>
                        <w:tcPr>
                          <w:tcW w:w="5918" w:type="dxa"/>
                        </w:tcPr>
                        <w:p w14:paraId="7893EFB2" w14:textId="5DDF279C" w:rsidR="008E4A9C" w:rsidRDefault="00455F4E">
                          <w:sdt>
                            <w:sdtPr>
                              <w:id w:val="-1953229946"/>
                              <w:date w:fullDate="2025-12-02T00:00:00Z">
                                <w:dateFormat w:val="d MMMM yyyy"/>
                                <w:lid w:val="nl"/>
                                <w:storeMappedDataAs w:val="dateTime"/>
                                <w:calendar w:val="gregorian"/>
                              </w:date>
                            </w:sdtPr>
                            <w:sdtEndPr/>
                            <w:sdtContent>
                              <w:r w:rsidR="00D34DEB">
                                <w:rPr>
                                  <w:lang w:val="nl"/>
                                </w:rPr>
                                <w:t>2 december 2025</w:t>
                              </w:r>
                            </w:sdtContent>
                          </w:sdt>
                        </w:p>
                      </w:tc>
                    </w:tr>
                    <w:tr w:rsidR="008E4A9C" w14:paraId="22840948" w14:textId="77777777">
                      <w:trPr>
                        <w:trHeight w:val="240"/>
                      </w:trPr>
                      <w:tc>
                        <w:tcPr>
                          <w:tcW w:w="1140" w:type="dxa"/>
                        </w:tcPr>
                        <w:p w14:paraId="1231C888" w14:textId="77777777" w:rsidR="008E4A9C" w:rsidRDefault="00455F4E">
                          <w:r>
                            <w:t>Betreft</w:t>
                          </w:r>
                        </w:p>
                      </w:tc>
                      <w:tc>
                        <w:tcPr>
                          <w:tcW w:w="5918" w:type="dxa"/>
                        </w:tcPr>
                        <w:p w14:paraId="1AE6C799" w14:textId="181BC4FF" w:rsidR="008E4A9C" w:rsidRDefault="00D34DEB">
                          <w:r>
                            <w:t>Antwoorden Kamervragen</w:t>
                          </w:r>
                          <w:r w:rsidR="00512A72">
                            <w:t xml:space="preserve"> over het artikel ‘Pleegkinderen geslagen, aan oren getrokken en door hond gebeten.’</w:t>
                          </w:r>
                        </w:p>
                      </w:tc>
                    </w:tr>
                  </w:tbl>
                  <w:p w14:paraId="3E64DAAF" w14:textId="77777777" w:rsidR="006761B2" w:rsidRDefault="006761B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EE25292" wp14:editId="0B8681B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CBBEF8" w14:textId="77777777" w:rsidR="008E4A9C" w:rsidRDefault="00455F4E">
                          <w:pPr>
                            <w:pStyle w:val="Referentiegegevensbold"/>
                          </w:pPr>
                          <w:r>
                            <w:t>Directoraat-Generaal Straffen en Beschermen</w:t>
                          </w:r>
                        </w:p>
                        <w:p w14:paraId="6C6A29DA" w14:textId="77777777" w:rsidR="008E4A9C" w:rsidRDefault="00455F4E">
                          <w:pPr>
                            <w:pStyle w:val="Referentiegegevens"/>
                          </w:pPr>
                          <w:r>
                            <w:t>Directie Jeugd, Familie en aanpak Criminaliteitsfenomenen</w:t>
                          </w:r>
                        </w:p>
                        <w:p w14:paraId="3FD47067" w14:textId="77777777" w:rsidR="008E4A9C" w:rsidRDefault="008E4A9C">
                          <w:pPr>
                            <w:pStyle w:val="WitregelW1"/>
                          </w:pPr>
                        </w:p>
                        <w:p w14:paraId="53E901F3" w14:textId="77777777" w:rsidR="008E4A9C" w:rsidRPr="00FA409B" w:rsidRDefault="00455F4E">
                          <w:pPr>
                            <w:pStyle w:val="Referentiegegevens"/>
                            <w:rPr>
                              <w:lang w:val="de-DE"/>
                            </w:rPr>
                          </w:pPr>
                          <w:proofErr w:type="spellStart"/>
                          <w:r w:rsidRPr="00FA409B">
                            <w:rPr>
                              <w:lang w:val="de-DE"/>
                            </w:rPr>
                            <w:t>Turfmarkt</w:t>
                          </w:r>
                          <w:proofErr w:type="spellEnd"/>
                          <w:r w:rsidRPr="00FA409B">
                            <w:rPr>
                              <w:lang w:val="de-DE"/>
                            </w:rPr>
                            <w:t xml:space="preserve"> 147</w:t>
                          </w:r>
                        </w:p>
                        <w:p w14:paraId="2CFC9BA6" w14:textId="77777777" w:rsidR="008E4A9C" w:rsidRPr="00FA409B" w:rsidRDefault="00455F4E">
                          <w:pPr>
                            <w:pStyle w:val="Referentiegegevens"/>
                            <w:rPr>
                              <w:lang w:val="de-DE"/>
                            </w:rPr>
                          </w:pPr>
                          <w:r w:rsidRPr="00FA409B">
                            <w:rPr>
                              <w:lang w:val="de-DE"/>
                            </w:rPr>
                            <w:t>2511 DP   Den Haag</w:t>
                          </w:r>
                        </w:p>
                        <w:p w14:paraId="71EBF702" w14:textId="77777777" w:rsidR="008E4A9C" w:rsidRPr="00FA409B" w:rsidRDefault="00455F4E">
                          <w:pPr>
                            <w:pStyle w:val="Referentiegegevens"/>
                            <w:rPr>
                              <w:lang w:val="de-DE"/>
                            </w:rPr>
                          </w:pPr>
                          <w:r w:rsidRPr="00FA409B">
                            <w:rPr>
                              <w:lang w:val="de-DE"/>
                            </w:rPr>
                            <w:t>Postbus 20301</w:t>
                          </w:r>
                        </w:p>
                        <w:p w14:paraId="0470016A" w14:textId="77777777" w:rsidR="008E4A9C" w:rsidRPr="00FA409B" w:rsidRDefault="00455F4E">
                          <w:pPr>
                            <w:pStyle w:val="Referentiegegevens"/>
                            <w:rPr>
                              <w:lang w:val="de-DE"/>
                            </w:rPr>
                          </w:pPr>
                          <w:r w:rsidRPr="00FA409B">
                            <w:rPr>
                              <w:lang w:val="de-DE"/>
                            </w:rPr>
                            <w:t>2500 EH   Den Haag</w:t>
                          </w:r>
                        </w:p>
                        <w:p w14:paraId="57F2F262" w14:textId="77777777" w:rsidR="008E4A9C" w:rsidRPr="00FA409B" w:rsidRDefault="00455F4E">
                          <w:pPr>
                            <w:pStyle w:val="Referentiegegevens"/>
                            <w:rPr>
                              <w:lang w:val="de-DE"/>
                            </w:rPr>
                          </w:pPr>
                          <w:r w:rsidRPr="00FA409B">
                            <w:rPr>
                              <w:lang w:val="de-DE"/>
                            </w:rPr>
                            <w:t>www.rijksoverheid.nl/jenv</w:t>
                          </w:r>
                        </w:p>
                        <w:p w14:paraId="1E498041" w14:textId="77777777" w:rsidR="008E4A9C" w:rsidRPr="00FA409B" w:rsidRDefault="008E4A9C">
                          <w:pPr>
                            <w:pStyle w:val="WitregelW2"/>
                            <w:rPr>
                              <w:lang w:val="de-DE"/>
                            </w:rPr>
                          </w:pPr>
                        </w:p>
                        <w:p w14:paraId="04CA119D" w14:textId="77777777" w:rsidR="008E4A9C" w:rsidRDefault="00455F4E">
                          <w:pPr>
                            <w:pStyle w:val="Referentiegegevensbold"/>
                          </w:pPr>
                          <w:r>
                            <w:t>Onze referentie</w:t>
                          </w:r>
                        </w:p>
                        <w:p w14:paraId="571258E6" w14:textId="77777777" w:rsidR="008E4A9C" w:rsidRDefault="00455F4E">
                          <w:pPr>
                            <w:pStyle w:val="Referentiegegevens"/>
                          </w:pPr>
                          <w:r>
                            <w:t>6926555</w:t>
                          </w:r>
                        </w:p>
                      </w:txbxContent>
                    </wps:txbx>
                    <wps:bodyPr vert="horz" wrap="square" lIns="0" tIns="0" rIns="0" bIns="0" anchor="t" anchorCtr="0"/>
                  </wps:wsp>
                </a:graphicData>
              </a:graphic>
            </wp:anchor>
          </w:drawing>
        </mc:Choice>
        <mc:Fallback>
          <w:pict>
            <v:shape w14:anchorId="3EE2529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DCBBEF8" w14:textId="77777777" w:rsidR="008E4A9C" w:rsidRDefault="00455F4E">
                    <w:pPr>
                      <w:pStyle w:val="Referentiegegevensbold"/>
                    </w:pPr>
                    <w:r>
                      <w:t>Directoraat-Generaal Straffen en Beschermen</w:t>
                    </w:r>
                  </w:p>
                  <w:p w14:paraId="6C6A29DA" w14:textId="77777777" w:rsidR="008E4A9C" w:rsidRDefault="00455F4E">
                    <w:pPr>
                      <w:pStyle w:val="Referentiegegevens"/>
                    </w:pPr>
                    <w:r>
                      <w:t>Directie Jeugd, Familie en aanpak Criminaliteitsfenomenen</w:t>
                    </w:r>
                  </w:p>
                  <w:p w14:paraId="3FD47067" w14:textId="77777777" w:rsidR="008E4A9C" w:rsidRDefault="008E4A9C">
                    <w:pPr>
                      <w:pStyle w:val="WitregelW1"/>
                    </w:pPr>
                  </w:p>
                  <w:p w14:paraId="53E901F3" w14:textId="77777777" w:rsidR="008E4A9C" w:rsidRPr="00FA409B" w:rsidRDefault="00455F4E">
                    <w:pPr>
                      <w:pStyle w:val="Referentiegegevens"/>
                      <w:rPr>
                        <w:lang w:val="de-DE"/>
                      </w:rPr>
                    </w:pPr>
                    <w:proofErr w:type="spellStart"/>
                    <w:r w:rsidRPr="00FA409B">
                      <w:rPr>
                        <w:lang w:val="de-DE"/>
                      </w:rPr>
                      <w:t>Turfmarkt</w:t>
                    </w:r>
                    <w:proofErr w:type="spellEnd"/>
                    <w:r w:rsidRPr="00FA409B">
                      <w:rPr>
                        <w:lang w:val="de-DE"/>
                      </w:rPr>
                      <w:t xml:space="preserve"> 147</w:t>
                    </w:r>
                  </w:p>
                  <w:p w14:paraId="2CFC9BA6" w14:textId="77777777" w:rsidR="008E4A9C" w:rsidRPr="00FA409B" w:rsidRDefault="00455F4E">
                    <w:pPr>
                      <w:pStyle w:val="Referentiegegevens"/>
                      <w:rPr>
                        <w:lang w:val="de-DE"/>
                      </w:rPr>
                    </w:pPr>
                    <w:r w:rsidRPr="00FA409B">
                      <w:rPr>
                        <w:lang w:val="de-DE"/>
                      </w:rPr>
                      <w:t>2511 DP   Den Haag</w:t>
                    </w:r>
                  </w:p>
                  <w:p w14:paraId="71EBF702" w14:textId="77777777" w:rsidR="008E4A9C" w:rsidRPr="00FA409B" w:rsidRDefault="00455F4E">
                    <w:pPr>
                      <w:pStyle w:val="Referentiegegevens"/>
                      <w:rPr>
                        <w:lang w:val="de-DE"/>
                      </w:rPr>
                    </w:pPr>
                    <w:r w:rsidRPr="00FA409B">
                      <w:rPr>
                        <w:lang w:val="de-DE"/>
                      </w:rPr>
                      <w:t>Postbus 20301</w:t>
                    </w:r>
                  </w:p>
                  <w:p w14:paraId="0470016A" w14:textId="77777777" w:rsidR="008E4A9C" w:rsidRPr="00FA409B" w:rsidRDefault="00455F4E">
                    <w:pPr>
                      <w:pStyle w:val="Referentiegegevens"/>
                      <w:rPr>
                        <w:lang w:val="de-DE"/>
                      </w:rPr>
                    </w:pPr>
                    <w:r w:rsidRPr="00FA409B">
                      <w:rPr>
                        <w:lang w:val="de-DE"/>
                      </w:rPr>
                      <w:t>2500 EH   Den Haag</w:t>
                    </w:r>
                  </w:p>
                  <w:p w14:paraId="57F2F262" w14:textId="77777777" w:rsidR="008E4A9C" w:rsidRPr="00FA409B" w:rsidRDefault="00455F4E">
                    <w:pPr>
                      <w:pStyle w:val="Referentiegegevens"/>
                      <w:rPr>
                        <w:lang w:val="de-DE"/>
                      </w:rPr>
                    </w:pPr>
                    <w:r w:rsidRPr="00FA409B">
                      <w:rPr>
                        <w:lang w:val="de-DE"/>
                      </w:rPr>
                      <w:t>www.rijksoverheid.nl/jenv</w:t>
                    </w:r>
                  </w:p>
                  <w:p w14:paraId="1E498041" w14:textId="77777777" w:rsidR="008E4A9C" w:rsidRPr="00FA409B" w:rsidRDefault="008E4A9C">
                    <w:pPr>
                      <w:pStyle w:val="WitregelW2"/>
                      <w:rPr>
                        <w:lang w:val="de-DE"/>
                      </w:rPr>
                    </w:pPr>
                  </w:p>
                  <w:p w14:paraId="04CA119D" w14:textId="77777777" w:rsidR="008E4A9C" w:rsidRDefault="00455F4E">
                    <w:pPr>
                      <w:pStyle w:val="Referentiegegevensbold"/>
                    </w:pPr>
                    <w:r>
                      <w:t>Onze referentie</w:t>
                    </w:r>
                  </w:p>
                  <w:p w14:paraId="571258E6" w14:textId="77777777" w:rsidR="008E4A9C" w:rsidRDefault="00455F4E">
                    <w:pPr>
                      <w:pStyle w:val="Referentiegegevens"/>
                    </w:pPr>
                    <w:r>
                      <w:t>6926555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22BC2D8" wp14:editId="23DE9F2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CDE10E" w14:textId="77777777" w:rsidR="006761B2" w:rsidRDefault="006761B2"/>
                      </w:txbxContent>
                    </wps:txbx>
                    <wps:bodyPr vert="horz" wrap="square" lIns="0" tIns="0" rIns="0" bIns="0" anchor="t" anchorCtr="0"/>
                  </wps:wsp>
                </a:graphicData>
              </a:graphic>
            </wp:anchor>
          </w:drawing>
        </mc:Choice>
        <mc:Fallback>
          <w:pict>
            <v:shape w14:anchorId="422BC2D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3CDE10E" w14:textId="77777777" w:rsidR="006761B2" w:rsidRDefault="006761B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E8B737B" wp14:editId="36D9FBE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B623870" w14:textId="77777777" w:rsidR="008E4A9C" w:rsidRDefault="00455F4E">
                          <w:pPr>
                            <w:pStyle w:val="Referentiegegevens"/>
                          </w:pPr>
                          <w:r>
                            <w:t xml:space="preserve">Pagina </w:t>
                          </w:r>
                          <w:r>
                            <w:fldChar w:fldCharType="begin"/>
                          </w:r>
                          <w:r>
                            <w:instrText>PAGE</w:instrText>
                          </w:r>
                          <w:r>
                            <w:fldChar w:fldCharType="separate"/>
                          </w:r>
                          <w:r w:rsidR="00512A72">
                            <w:rPr>
                              <w:noProof/>
                            </w:rPr>
                            <w:t>1</w:t>
                          </w:r>
                          <w:r>
                            <w:fldChar w:fldCharType="end"/>
                          </w:r>
                          <w:r>
                            <w:t xml:space="preserve"> van </w:t>
                          </w:r>
                          <w:r>
                            <w:fldChar w:fldCharType="begin"/>
                          </w:r>
                          <w:r>
                            <w:instrText>NUMPAGES</w:instrText>
                          </w:r>
                          <w:r>
                            <w:fldChar w:fldCharType="separate"/>
                          </w:r>
                          <w:r w:rsidR="00512A72">
                            <w:rPr>
                              <w:noProof/>
                            </w:rPr>
                            <w:t>1</w:t>
                          </w:r>
                          <w:r>
                            <w:fldChar w:fldCharType="end"/>
                          </w:r>
                        </w:p>
                      </w:txbxContent>
                    </wps:txbx>
                    <wps:bodyPr vert="horz" wrap="square" lIns="0" tIns="0" rIns="0" bIns="0" anchor="t" anchorCtr="0"/>
                  </wps:wsp>
                </a:graphicData>
              </a:graphic>
            </wp:anchor>
          </w:drawing>
        </mc:Choice>
        <mc:Fallback>
          <w:pict>
            <v:shape w14:anchorId="2E8B737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B623870" w14:textId="77777777" w:rsidR="008E4A9C" w:rsidRDefault="00455F4E">
                    <w:pPr>
                      <w:pStyle w:val="Referentiegegevens"/>
                    </w:pPr>
                    <w:r>
                      <w:t xml:space="preserve">Pagina </w:t>
                    </w:r>
                    <w:r>
                      <w:fldChar w:fldCharType="begin"/>
                    </w:r>
                    <w:r>
                      <w:instrText>PAGE</w:instrText>
                    </w:r>
                    <w:r>
                      <w:fldChar w:fldCharType="separate"/>
                    </w:r>
                    <w:r w:rsidR="00512A72">
                      <w:rPr>
                        <w:noProof/>
                      </w:rPr>
                      <w:t>1</w:t>
                    </w:r>
                    <w:r>
                      <w:fldChar w:fldCharType="end"/>
                    </w:r>
                    <w:r>
                      <w:t xml:space="preserve"> van </w:t>
                    </w:r>
                    <w:r>
                      <w:fldChar w:fldCharType="begin"/>
                    </w:r>
                    <w:r>
                      <w:instrText>NUMPAGES</w:instrText>
                    </w:r>
                    <w:r>
                      <w:fldChar w:fldCharType="separate"/>
                    </w:r>
                    <w:r w:rsidR="00512A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3A13B3C" wp14:editId="3B6A4BB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92D654" w14:textId="77777777" w:rsidR="008E4A9C" w:rsidRDefault="00455F4E">
                          <w:pPr>
                            <w:spacing w:line="240" w:lineRule="auto"/>
                          </w:pPr>
                          <w:r>
                            <w:rPr>
                              <w:noProof/>
                            </w:rPr>
                            <w:drawing>
                              <wp:inline distT="0" distB="0" distL="0" distR="0" wp14:anchorId="32EA3E69" wp14:editId="5F691BE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A13B3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192D654" w14:textId="77777777" w:rsidR="008E4A9C" w:rsidRDefault="00455F4E">
                    <w:pPr>
                      <w:spacing w:line="240" w:lineRule="auto"/>
                    </w:pPr>
                    <w:r>
                      <w:rPr>
                        <w:noProof/>
                      </w:rPr>
                      <w:drawing>
                        <wp:inline distT="0" distB="0" distL="0" distR="0" wp14:anchorId="32EA3E69" wp14:editId="5F691BE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7E82417" wp14:editId="1FBD7A6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88E10D" w14:textId="77777777" w:rsidR="008E4A9C" w:rsidRDefault="00455F4E">
                          <w:pPr>
                            <w:spacing w:line="240" w:lineRule="auto"/>
                          </w:pPr>
                          <w:r>
                            <w:rPr>
                              <w:noProof/>
                            </w:rPr>
                            <w:drawing>
                              <wp:inline distT="0" distB="0" distL="0" distR="0" wp14:anchorId="5E608459" wp14:editId="37C227D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E8241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388E10D" w14:textId="77777777" w:rsidR="008E4A9C" w:rsidRDefault="00455F4E">
                    <w:pPr>
                      <w:spacing w:line="240" w:lineRule="auto"/>
                    </w:pPr>
                    <w:r>
                      <w:rPr>
                        <w:noProof/>
                      </w:rPr>
                      <w:drawing>
                        <wp:inline distT="0" distB="0" distL="0" distR="0" wp14:anchorId="5E608459" wp14:editId="37C227D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30E42A6" wp14:editId="151FA3B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3BA637" w14:textId="77777777" w:rsidR="008E4A9C" w:rsidRDefault="00455F4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30E42A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03BA637" w14:textId="77777777" w:rsidR="008E4A9C" w:rsidRDefault="00455F4E">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D85008"/>
    <w:multiLevelType w:val="multilevel"/>
    <w:tmpl w:val="27A847D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281FEA2F"/>
    <w:multiLevelType w:val="multilevel"/>
    <w:tmpl w:val="A08AD0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0A50956"/>
    <w:multiLevelType w:val="multilevel"/>
    <w:tmpl w:val="55BE072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F1A38D9"/>
    <w:multiLevelType w:val="multilevel"/>
    <w:tmpl w:val="CB0EB7C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83C262C"/>
    <w:multiLevelType w:val="multilevel"/>
    <w:tmpl w:val="3F8AE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F25CD05"/>
    <w:multiLevelType w:val="multilevel"/>
    <w:tmpl w:val="CB7DD42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8CC87B6"/>
    <w:multiLevelType w:val="multilevel"/>
    <w:tmpl w:val="842697E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91903189">
    <w:abstractNumId w:val="6"/>
  </w:num>
  <w:num w:numId="2" w16cid:durableId="1552768815">
    <w:abstractNumId w:val="5"/>
  </w:num>
  <w:num w:numId="3" w16cid:durableId="869296145">
    <w:abstractNumId w:val="2"/>
  </w:num>
  <w:num w:numId="4" w16cid:durableId="1236748255">
    <w:abstractNumId w:val="0"/>
  </w:num>
  <w:num w:numId="5" w16cid:durableId="220799444">
    <w:abstractNumId w:val="3"/>
  </w:num>
  <w:num w:numId="6" w16cid:durableId="2047245873">
    <w:abstractNumId w:val="1"/>
  </w:num>
  <w:num w:numId="7" w16cid:durableId="792283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72"/>
    <w:rsid w:val="00010439"/>
    <w:rsid w:val="000116A7"/>
    <w:rsid w:val="00023261"/>
    <w:rsid w:val="00073DE0"/>
    <w:rsid w:val="00090EE4"/>
    <w:rsid w:val="000F2FF1"/>
    <w:rsid w:val="00107A8C"/>
    <w:rsid w:val="00132C45"/>
    <w:rsid w:val="00182BF7"/>
    <w:rsid w:val="001A0459"/>
    <w:rsid w:val="001A6BCD"/>
    <w:rsid w:val="001B4A6E"/>
    <w:rsid w:val="001B569B"/>
    <w:rsid w:val="001C0F7D"/>
    <w:rsid w:val="001D326C"/>
    <w:rsid w:val="002148F4"/>
    <w:rsid w:val="00270DB7"/>
    <w:rsid w:val="00282E05"/>
    <w:rsid w:val="00285FA0"/>
    <w:rsid w:val="002975FD"/>
    <w:rsid w:val="002E0477"/>
    <w:rsid w:val="00301E8E"/>
    <w:rsid w:val="00307F77"/>
    <w:rsid w:val="0037029E"/>
    <w:rsid w:val="003749E1"/>
    <w:rsid w:val="003A5795"/>
    <w:rsid w:val="00455F4E"/>
    <w:rsid w:val="00473A00"/>
    <w:rsid w:val="004A2AEE"/>
    <w:rsid w:val="004B3528"/>
    <w:rsid w:val="00512597"/>
    <w:rsid w:val="00512A72"/>
    <w:rsid w:val="0052236E"/>
    <w:rsid w:val="005D133B"/>
    <w:rsid w:val="006008EC"/>
    <w:rsid w:val="00617BDB"/>
    <w:rsid w:val="006748AA"/>
    <w:rsid w:val="006761B2"/>
    <w:rsid w:val="006B11BA"/>
    <w:rsid w:val="006D0908"/>
    <w:rsid w:val="007079A2"/>
    <w:rsid w:val="0072509E"/>
    <w:rsid w:val="00767AFC"/>
    <w:rsid w:val="0077439C"/>
    <w:rsid w:val="00786907"/>
    <w:rsid w:val="007A2725"/>
    <w:rsid w:val="00801789"/>
    <w:rsid w:val="00840B9D"/>
    <w:rsid w:val="008C5B2A"/>
    <w:rsid w:val="008D3062"/>
    <w:rsid w:val="008E4A9C"/>
    <w:rsid w:val="008E5B20"/>
    <w:rsid w:val="008F51D7"/>
    <w:rsid w:val="009215FC"/>
    <w:rsid w:val="009543F0"/>
    <w:rsid w:val="00961E9F"/>
    <w:rsid w:val="0098729A"/>
    <w:rsid w:val="00992DB6"/>
    <w:rsid w:val="009B4E9B"/>
    <w:rsid w:val="009E030A"/>
    <w:rsid w:val="009F0AED"/>
    <w:rsid w:val="00A26677"/>
    <w:rsid w:val="00A362B0"/>
    <w:rsid w:val="00AE3699"/>
    <w:rsid w:val="00B8401A"/>
    <w:rsid w:val="00C142DB"/>
    <w:rsid w:val="00C730FE"/>
    <w:rsid w:val="00CD765B"/>
    <w:rsid w:val="00D24235"/>
    <w:rsid w:val="00D34DEB"/>
    <w:rsid w:val="00DD60E5"/>
    <w:rsid w:val="00E01630"/>
    <w:rsid w:val="00E76468"/>
    <w:rsid w:val="00E844E4"/>
    <w:rsid w:val="00EC665F"/>
    <w:rsid w:val="00EF2CA2"/>
    <w:rsid w:val="00F01AD5"/>
    <w:rsid w:val="00F26301"/>
    <w:rsid w:val="00F42B16"/>
    <w:rsid w:val="00FA409B"/>
    <w:rsid w:val="00FF1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5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12A7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12A72"/>
    <w:rPr>
      <w:rFonts w:ascii="Verdana" w:hAnsi="Verdana"/>
      <w:color w:val="000000"/>
      <w:sz w:val="18"/>
      <w:szCs w:val="18"/>
    </w:rPr>
  </w:style>
  <w:style w:type="paragraph" w:styleId="Voetnoottekst">
    <w:name w:val="footnote text"/>
    <w:basedOn w:val="Standaard"/>
    <w:link w:val="VoetnoottekstChar"/>
    <w:uiPriority w:val="99"/>
    <w:semiHidden/>
    <w:unhideWhenUsed/>
    <w:rsid w:val="001B569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B569B"/>
    <w:rPr>
      <w:rFonts w:ascii="Verdana" w:hAnsi="Verdana"/>
      <w:color w:val="000000"/>
    </w:rPr>
  </w:style>
  <w:style w:type="character" w:styleId="Voetnootmarkering">
    <w:name w:val="footnote reference"/>
    <w:basedOn w:val="Standaardalinea-lettertype"/>
    <w:uiPriority w:val="99"/>
    <w:semiHidden/>
    <w:unhideWhenUsed/>
    <w:rsid w:val="001B569B"/>
    <w:rPr>
      <w:vertAlign w:val="superscript"/>
    </w:rPr>
  </w:style>
  <w:style w:type="character" w:styleId="Verwijzingopmerking">
    <w:name w:val="annotation reference"/>
    <w:basedOn w:val="Standaardalinea-lettertype"/>
    <w:uiPriority w:val="99"/>
    <w:semiHidden/>
    <w:unhideWhenUsed/>
    <w:rsid w:val="001B569B"/>
    <w:rPr>
      <w:sz w:val="16"/>
      <w:szCs w:val="16"/>
    </w:rPr>
  </w:style>
  <w:style w:type="paragraph" w:styleId="Tekstopmerking">
    <w:name w:val="annotation text"/>
    <w:basedOn w:val="Standaard"/>
    <w:link w:val="TekstopmerkingChar"/>
    <w:uiPriority w:val="99"/>
    <w:unhideWhenUsed/>
    <w:rsid w:val="001B569B"/>
    <w:pPr>
      <w:spacing w:line="240" w:lineRule="auto"/>
    </w:pPr>
    <w:rPr>
      <w:sz w:val="20"/>
      <w:szCs w:val="20"/>
    </w:rPr>
  </w:style>
  <w:style w:type="character" w:customStyle="1" w:styleId="TekstopmerkingChar">
    <w:name w:val="Tekst opmerking Char"/>
    <w:basedOn w:val="Standaardalinea-lettertype"/>
    <w:link w:val="Tekstopmerking"/>
    <w:uiPriority w:val="99"/>
    <w:rsid w:val="001B569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B569B"/>
    <w:rPr>
      <w:b/>
      <w:bCs/>
    </w:rPr>
  </w:style>
  <w:style w:type="character" w:customStyle="1" w:styleId="OnderwerpvanopmerkingChar">
    <w:name w:val="Onderwerp van opmerking Char"/>
    <w:basedOn w:val="TekstopmerkingChar"/>
    <w:link w:val="Onderwerpvanopmerking"/>
    <w:uiPriority w:val="99"/>
    <w:semiHidden/>
    <w:rsid w:val="001B569B"/>
    <w:rPr>
      <w:rFonts w:ascii="Verdana" w:hAnsi="Verdana"/>
      <w:b/>
      <w:bCs/>
      <w:color w:val="000000"/>
    </w:rPr>
  </w:style>
  <w:style w:type="paragraph" w:styleId="Revisie">
    <w:name w:val="Revision"/>
    <w:hidden/>
    <w:uiPriority w:val="99"/>
    <w:semiHidden/>
    <w:rsid w:val="001A045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igj.nl/documenten/2025/03/20/zo-thuis-mogelijk-opgroeien-aanbevelingen-voor-verbetering-kwaliteit-jeugdhulp-in-gezinshuiz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2526</ap:Words>
  <ap:Characters>13896</ap:Characters>
  <ap:DocSecurity>0</ap:DocSecurity>
  <ap:Lines>115</ap:Lines>
  <ap:Paragraphs>32</ap:Paragraphs>
  <ap:ScaleCrop>false</ap:ScaleCrop>
  <ap:LinksUpToDate>false</ap:LinksUpToDate>
  <ap:CharactersWithSpaces>16390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2025-12-02T14:24:00.0000000Z</dcterms:created>
  <dcterms:modified xsi:type="dcterms:W3CDTF">2025-12-02T14:24:00.0000000Z</dcterms:modified>
  <dc:description>------------------------</dc:description>
  <version/>
  <category/>
</coreProperties>
</file>