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74C9" w:rsidP="003074C9" w:rsidRDefault="003074C9" w14:paraId="1A70E7BD" w14:textId="5DEFDFD5">
      <w:r>
        <w:t>AH 533</w:t>
      </w:r>
    </w:p>
    <w:p w:rsidR="003074C9" w:rsidP="003074C9" w:rsidRDefault="003074C9" w14:paraId="5D0AF5EC" w14:textId="388063E0">
      <w:r>
        <w:t>2025Z19686</w:t>
      </w:r>
    </w:p>
    <w:p w:rsidR="003074C9" w:rsidP="003074C9" w:rsidRDefault="003074C9" w14:paraId="5E1DF32A" w14:textId="40F27D77">
      <w:pPr>
        <w:rPr>
          <w:sz w:val="24"/>
          <w:szCs w:val="24"/>
        </w:rPr>
      </w:pPr>
      <w:r w:rsidRPr="00182A15">
        <w:rPr>
          <w:sz w:val="24"/>
          <w:szCs w:val="24"/>
        </w:rPr>
        <w:t xml:space="preserve">Mededeling van staatssecretaris </w:t>
      </w:r>
      <w:r w:rsidRPr="008257E5">
        <w:rPr>
          <w:sz w:val="24"/>
          <w:szCs w:val="24"/>
        </w:rPr>
        <w:t xml:space="preserve">Aartsen </w:t>
      </w:r>
      <w:r w:rsidRPr="00182A15">
        <w:rPr>
          <w:sz w:val="24"/>
          <w:szCs w:val="24"/>
        </w:rPr>
        <w:t>(Infrastructuur en Waterstaat) (ontvangen</w:t>
      </w:r>
      <w:r>
        <w:rPr>
          <w:sz w:val="24"/>
          <w:szCs w:val="24"/>
        </w:rPr>
        <w:t xml:space="preserve"> 3 december 2025)</w:t>
      </w:r>
    </w:p>
    <w:p w:rsidRPr="003074C9" w:rsidR="003074C9" w:rsidP="003074C9" w:rsidRDefault="003074C9" w14:paraId="487DB780" w14:textId="77777777">
      <w:pPr>
        <w:rPr>
          <w:sz w:val="24"/>
          <w:szCs w:val="24"/>
        </w:rPr>
      </w:pPr>
    </w:p>
    <w:p w:rsidR="003074C9" w:rsidP="003074C9" w:rsidRDefault="003074C9" w14:paraId="7876FB8C" w14:textId="77777777">
      <w:pPr>
        <w:rPr>
          <w:shd w:val="clear" w:color="auto" w:fill="FFFFFF"/>
        </w:rPr>
      </w:pPr>
      <w:r>
        <w:t xml:space="preserve">Op 12 november 2025 heeft het lid Dassen vragen (2025Z19686) gesteld </w:t>
      </w:r>
      <w:r w:rsidRPr="00AC7AC6">
        <w:t xml:space="preserve">over </w:t>
      </w:r>
      <w:r>
        <w:rPr>
          <w:shd w:val="clear" w:color="auto" w:fill="FFFFFF"/>
        </w:rPr>
        <w:t>d</w:t>
      </w:r>
      <w:r w:rsidRPr="00AC7AC6">
        <w:rPr>
          <w:shd w:val="clear" w:color="auto" w:fill="FFFFFF"/>
        </w:rPr>
        <w:t xml:space="preserve">e voorgenomen wijziging van het Besluit Aanwijzing hoofdspoorwegen met het oog op het slopen van </w:t>
      </w:r>
      <w:r>
        <w:rPr>
          <w:shd w:val="clear" w:color="auto" w:fill="FFFFFF"/>
        </w:rPr>
        <w:t>een</w:t>
      </w:r>
      <w:r w:rsidRPr="00AC7AC6">
        <w:rPr>
          <w:shd w:val="clear" w:color="auto" w:fill="FFFFFF"/>
        </w:rPr>
        <w:t xml:space="preserve"> spoorbrug over de Maas in Maastricht</w:t>
      </w:r>
      <w:r>
        <w:rPr>
          <w:shd w:val="clear" w:color="auto" w:fill="FFFFFF"/>
        </w:rPr>
        <w:t>.</w:t>
      </w:r>
    </w:p>
    <w:p w:rsidR="003074C9" w:rsidP="003074C9" w:rsidRDefault="003074C9" w14:paraId="079D2B6A" w14:textId="77777777">
      <w:pPr>
        <w:rPr>
          <w:shd w:val="clear" w:color="auto" w:fill="FFFFFF"/>
        </w:rPr>
      </w:pPr>
    </w:p>
    <w:p w:rsidR="003074C9" w:rsidP="003074C9" w:rsidRDefault="003074C9" w14:paraId="3397373C" w14:textId="77777777">
      <w:r>
        <w:rPr>
          <w:shd w:val="clear" w:color="auto" w:fill="FFFFFF"/>
        </w:rPr>
        <w:t xml:space="preserve">De beantwoording van deze vragen vergt helaas meer tijd. </w:t>
      </w:r>
      <w:bookmarkStart w:name="_Hlk215419470" w:id="0"/>
      <w:r>
        <w:rPr>
          <w:shd w:val="clear" w:color="auto" w:fill="FFFFFF"/>
        </w:rPr>
        <w:t xml:space="preserve">Dit om het hoofdlijnenverslag dat wordt opgesteld als resultaat van de internetconsultatie gelijktijdig te kunnen publiceren met de beantwoording van de Kamervragen. </w:t>
      </w:r>
      <w:bookmarkEnd w:id="0"/>
      <w:r>
        <w:rPr>
          <w:shd w:val="clear" w:color="auto" w:fill="FFFFFF"/>
        </w:rPr>
        <w:t>Ik streef ernaar de antwoorden zo spoedig mogelijk aan de Kamer te kunnen toesturen.</w:t>
      </w:r>
    </w:p>
    <w:p w:rsidR="00436EE1" w:rsidRDefault="00436EE1" w14:paraId="3F56A4D8" w14:textId="77777777"/>
    <w:sectPr w:rsidR="00436EE1" w:rsidSect="003074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D1E2" w14:textId="77777777" w:rsidR="003074C9" w:rsidRDefault="003074C9" w:rsidP="003074C9">
      <w:pPr>
        <w:spacing w:after="0" w:line="240" w:lineRule="auto"/>
      </w:pPr>
      <w:r>
        <w:separator/>
      </w:r>
    </w:p>
  </w:endnote>
  <w:endnote w:type="continuationSeparator" w:id="0">
    <w:p w14:paraId="632906BB" w14:textId="77777777" w:rsidR="003074C9" w:rsidRDefault="003074C9" w:rsidP="0030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7A52" w14:textId="77777777" w:rsidR="003074C9" w:rsidRPr="003074C9" w:rsidRDefault="003074C9" w:rsidP="003074C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C5EE" w14:textId="77777777" w:rsidR="003074C9" w:rsidRPr="003074C9" w:rsidRDefault="003074C9" w:rsidP="003074C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D303" w14:textId="77777777" w:rsidR="003074C9" w:rsidRPr="003074C9" w:rsidRDefault="003074C9" w:rsidP="003074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4C0F" w14:textId="77777777" w:rsidR="003074C9" w:rsidRDefault="003074C9" w:rsidP="003074C9">
      <w:pPr>
        <w:spacing w:after="0" w:line="240" w:lineRule="auto"/>
      </w:pPr>
      <w:r>
        <w:separator/>
      </w:r>
    </w:p>
  </w:footnote>
  <w:footnote w:type="continuationSeparator" w:id="0">
    <w:p w14:paraId="41F7A971" w14:textId="77777777" w:rsidR="003074C9" w:rsidRDefault="003074C9" w:rsidP="00307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3277" w14:textId="77777777" w:rsidR="003074C9" w:rsidRPr="003074C9" w:rsidRDefault="003074C9" w:rsidP="003074C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036F5" w14:textId="77777777" w:rsidR="003074C9" w:rsidRPr="003074C9" w:rsidRDefault="003074C9" w:rsidP="003074C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CDF9" w14:textId="77777777" w:rsidR="003074C9" w:rsidRPr="003074C9" w:rsidRDefault="003074C9" w:rsidP="003074C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C9"/>
    <w:rsid w:val="003074C9"/>
    <w:rsid w:val="00436EE1"/>
    <w:rsid w:val="00E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E152"/>
  <w15:chartTrackingRefBased/>
  <w15:docId w15:val="{41636F61-CCBC-4021-8256-CA74063A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7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7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74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7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74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7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7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7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7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7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7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74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74C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74C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74C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74C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74C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74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7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7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7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7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7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74C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74C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74C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7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74C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74C9"/>
    <w:rPr>
      <w:b/>
      <w:bCs/>
      <w:smallCaps/>
      <w:color w:val="2F5496" w:themeColor="accent1" w:themeShade="BF"/>
      <w:spacing w:val="5"/>
    </w:rPr>
  </w:style>
  <w:style w:type="paragraph" w:customStyle="1" w:styleId="OndertekeningArea1">
    <w:name w:val="Ondertekening_Area1"/>
    <w:basedOn w:val="Standaard"/>
    <w:next w:val="Standaard"/>
    <w:rsid w:val="003074C9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3074C9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07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74C9"/>
  </w:style>
  <w:style w:type="paragraph" w:styleId="Voettekst">
    <w:name w:val="footer"/>
    <w:basedOn w:val="Standaard"/>
    <w:link w:val="VoettekstChar"/>
    <w:uiPriority w:val="99"/>
    <w:unhideWhenUsed/>
    <w:rsid w:val="00307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7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544</ap:Characters>
  <ap:DocSecurity>0</ap:DocSecurity>
  <ap:Lines>4</ap:Lines>
  <ap:Paragraphs>1</ap:Paragraphs>
  <ap:ScaleCrop>false</ap:ScaleCrop>
  <ap:LinksUpToDate>false</ap:LinksUpToDate>
  <ap:CharactersWithSpaces>641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2025-12-03T11:56:00.0000000Z</dcterms:created>
  <dcterms:modified xsi:type="dcterms:W3CDTF">2025-12-03T11:57:00.0000000Z</dcterms:modified>
  <version/>
  <category/>
</coreProperties>
</file>