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6E00" w:rsidR="00F17816" w:rsidP="00F17816" w:rsidRDefault="00F17816" w14:paraId="25A420D9" w14:textId="77777777">
      <w:pPr>
        <w:rPr>
          <w:rFonts w:ascii="Verdana" w:hAnsi="Verdana"/>
          <w:sz w:val="18"/>
          <w:szCs w:val="18"/>
        </w:rPr>
      </w:pPr>
      <w:bookmarkStart w:name="_Hlk214908873" w:id="0"/>
    </w:p>
    <w:p w:rsidRPr="00F86E00" w:rsidR="00F17816" w:rsidP="00F17816" w:rsidRDefault="00F17816" w14:paraId="4EFEEA92" w14:textId="09D99ECE">
      <w:pPr>
        <w:rPr>
          <w:rFonts w:ascii="Verdana" w:hAnsi="Verdana"/>
          <w:sz w:val="18"/>
          <w:szCs w:val="18"/>
        </w:rPr>
      </w:pPr>
      <w:r w:rsidRPr="00F86E00">
        <w:rPr>
          <w:rFonts w:ascii="Verdana" w:hAnsi="Verdana"/>
          <w:sz w:val="18"/>
          <w:szCs w:val="18"/>
        </w:rPr>
        <w:t>Geachte voorzitter,</w:t>
      </w:r>
    </w:p>
    <w:p w:rsidR="00F86E00" w:rsidP="00F17816" w:rsidRDefault="00F17816" w14:paraId="32892450" w14:textId="42D80B00">
      <w:pPr>
        <w:rPr>
          <w:rFonts w:ascii="Verdana" w:hAnsi="Verdana"/>
          <w:sz w:val="18"/>
          <w:szCs w:val="18"/>
        </w:rPr>
      </w:pPr>
      <w:r w:rsidRPr="00F86E00">
        <w:rPr>
          <w:rFonts w:ascii="Verdana" w:hAnsi="Verdana"/>
          <w:sz w:val="18"/>
          <w:szCs w:val="18"/>
        </w:rPr>
        <w:t>Hierbij bied ik u de antwoorden aan op de schriftelijke vragen gesteld door het lid</w:t>
      </w:r>
      <w:r w:rsidRPr="00F86E00" w:rsidR="005541E6">
        <w:rPr>
          <w:rFonts w:ascii="Verdana" w:hAnsi="Verdana"/>
          <w:sz w:val="18"/>
          <w:szCs w:val="18"/>
        </w:rPr>
        <w:t xml:space="preserve"> Kahraman (Nieuw Sociaal Contract) over de situatie van orthodoxe christenen in Ethiopië</w:t>
      </w:r>
      <w:r w:rsidRPr="00F86E00">
        <w:rPr>
          <w:rFonts w:ascii="Verdana" w:hAnsi="Verdana"/>
          <w:sz w:val="18"/>
          <w:szCs w:val="18"/>
        </w:rPr>
        <w:t>. Deze vragen werden ingezonden op 11 november 2025 met kenmerk </w:t>
      </w:r>
      <w:bookmarkStart w:name="_Hlk215064752" w:id="1"/>
      <w:r w:rsidRPr="00F86E00">
        <w:rPr>
          <w:rFonts w:ascii="Verdana" w:hAnsi="Verdana"/>
          <w:sz w:val="18"/>
          <w:szCs w:val="18"/>
        </w:rPr>
        <w:t>2025Z19612</w:t>
      </w:r>
      <w:bookmarkEnd w:id="1"/>
      <w:r w:rsidRPr="00F86E00">
        <w:rPr>
          <w:rFonts w:ascii="Verdana" w:hAnsi="Verdana"/>
          <w:sz w:val="18"/>
          <w:szCs w:val="18"/>
        </w:rPr>
        <w:t>.</w:t>
      </w:r>
    </w:p>
    <w:p w:rsidRPr="00F86E00" w:rsidR="007F2108" w:rsidP="00F17816" w:rsidRDefault="007F2108" w14:paraId="4069D594" w14:textId="77777777">
      <w:pPr>
        <w:rPr>
          <w:rFonts w:ascii="Verdana" w:hAnsi="Verdana"/>
          <w:sz w:val="18"/>
          <w:szCs w:val="18"/>
        </w:rPr>
      </w:pPr>
    </w:p>
    <w:p w:rsidRPr="00F86E00" w:rsidR="00F17816" w:rsidP="00F17816" w:rsidRDefault="00F17816" w14:paraId="0116A9B3" w14:textId="3C1B038E">
      <w:pPr>
        <w:rPr>
          <w:rFonts w:ascii="Verdana" w:hAnsi="Verdana"/>
          <w:sz w:val="18"/>
          <w:szCs w:val="18"/>
        </w:rPr>
      </w:pPr>
      <w:r w:rsidRPr="00F86E00">
        <w:rPr>
          <w:rFonts w:ascii="Verdana" w:hAnsi="Verdana"/>
          <w:sz w:val="18"/>
          <w:szCs w:val="18"/>
        </w:rPr>
        <w:t>De minister van Buitenlandse Zaken,</w:t>
      </w:r>
      <w:r w:rsidRPr="00F86E00">
        <w:rPr>
          <w:rFonts w:ascii="Verdana" w:hAnsi="Verdana"/>
          <w:sz w:val="18"/>
          <w:szCs w:val="18"/>
        </w:rPr>
        <w:br/>
      </w:r>
      <w:r w:rsidRPr="00F86E00">
        <w:rPr>
          <w:rFonts w:ascii="Verdana" w:hAnsi="Verdana"/>
          <w:sz w:val="18"/>
          <w:szCs w:val="18"/>
        </w:rPr>
        <w:br/>
      </w:r>
      <w:r w:rsidRPr="00F86E00">
        <w:rPr>
          <w:rFonts w:ascii="Verdana" w:hAnsi="Verdana"/>
          <w:sz w:val="18"/>
          <w:szCs w:val="18"/>
        </w:rPr>
        <w:br/>
      </w:r>
      <w:r w:rsidRPr="00F86E00">
        <w:rPr>
          <w:rFonts w:ascii="Verdana" w:hAnsi="Verdana"/>
          <w:sz w:val="18"/>
          <w:szCs w:val="18"/>
        </w:rPr>
        <w:br/>
      </w:r>
      <w:r w:rsidRPr="00F86E00">
        <w:rPr>
          <w:rFonts w:ascii="Verdana" w:hAnsi="Verdana"/>
          <w:sz w:val="18"/>
          <w:szCs w:val="18"/>
        </w:rPr>
        <w:br/>
      </w:r>
      <w:r w:rsidRPr="00F86E00">
        <w:rPr>
          <w:rFonts w:ascii="Verdana" w:hAnsi="Verdana"/>
          <w:sz w:val="18"/>
          <w:szCs w:val="18"/>
        </w:rPr>
        <w:br/>
        <w:t>D</w:t>
      </w:r>
      <w:r w:rsidR="00E25240">
        <w:rPr>
          <w:rFonts w:ascii="Verdana" w:hAnsi="Verdana"/>
          <w:sz w:val="18"/>
          <w:szCs w:val="18"/>
        </w:rPr>
        <w:t>.M.</w:t>
      </w:r>
      <w:r w:rsidRPr="00F86E00">
        <w:rPr>
          <w:rFonts w:ascii="Verdana" w:hAnsi="Verdana"/>
          <w:sz w:val="18"/>
          <w:szCs w:val="18"/>
        </w:rPr>
        <w:t xml:space="preserve"> van Weel</w:t>
      </w:r>
    </w:p>
    <w:p w:rsidRPr="00F86E00" w:rsidR="00F17816" w:rsidP="00F17816" w:rsidRDefault="00F17816" w14:paraId="5D78F34B" w14:textId="77777777">
      <w:pPr>
        <w:pStyle w:val="WitregelW1bodytekst"/>
        <w:rPr>
          <w:sz w:val="14"/>
          <w:szCs w:val="14"/>
        </w:rPr>
      </w:pPr>
      <w:r w:rsidRPr="00F86E00">
        <w:rPr>
          <w:sz w:val="14"/>
          <w:szCs w:val="14"/>
        </w:rPr>
        <w:br w:type="page"/>
      </w:r>
    </w:p>
    <w:p w:rsidRPr="00F86E00" w:rsidR="00F17816" w:rsidP="00F86E00" w:rsidRDefault="00F17816" w14:paraId="041A7817" w14:textId="21B75426">
      <w:pPr>
        <w:spacing w:after="0" w:line="240" w:lineRule="auto"/>
        <w:rPr>
          <w:rFonts w:ascii="Verdana" w:hAnsi="Verdana"/>
          <w:b/>
          <w:sz w:val="18"/>
          <w:szCs w:val="18"/>
        </w:rPr>
      </w:pPr>
      <w:r w:rsidRPr="00F86E00">
        <w:rPr>
          <w:rFonts w:ascii="Verdana" w:hAnsi="Verdana"/>
          <w:b/>
          <w:sz w:val="18"/>
          <w:szCs w:val="18"/>
        </w:rPr>
        <w:lastRenderedPageBreak/>
        <w:t>Antwoorden van de minister van Buitenlandse Zaken op vragen van het lid Kahraman (Nieuw Sociaal Contract) over de situatie van orthodoxe christenen in Ethiopië</w:t>
      </w:r>
    </w:p>
    <w:p w:rsidRPr="00F86E00" w:rsidR="00F17816" w:rsidP="00F86E00" w:rsidRDefault="00F17816" w14:paraId="067DC241" w14:textId="77777777">
      <w:pPr>
        <w:spacing w:after="0" w:line="240" w:lineRule="auto"/>
        <w:rPr>
          <w:rFonts w:ascii="Verdana" w:hAnsi="Verdana"/>
          <w:sz w:val="18"/>
          <w:szCs w:val="18"/>
        </w:rPr>
      </w:pPr>
    </w:p>
    <w:p w:rsidRPr="00F86E00" w:rsidR="00F17816" w:rsidP="00F86E00" w:rsidRDefault="00F17816" w14:paraId="2191FE6C" w14:textId="77777777">
      <w:pPr>
        <w:spacing w:after="0" w:line="240" w:lineRule="auto"/>
        <w:rPr>
          <w:rFonts w:ascii="Verdana" w:hAnsi="Verdana"/>
          <w:b/>
          <w:bCs/>
          <w:sz w:val="18"/>
          <w:szCs w:val="18"/>
        </w:rPr>
      </w:pPr>
      <w:bookmarkStart w:name="_Hlk215043339" w:id="2"/>
      <w:r w:rsidRPr="00F86E00">
        <w:rPr>
          <w:rFonts w:ascii="Verdana" w:hAnsi="Verdana"/>
          <w:b/>
          <w:bCs/>
          <w:sz w:val="18"/>
          <w:szCs w:val="18"/>
        </w:rPr>
        <w:t>Vraag 1</w:t>
      </w:r>
    </w:p>
    <w:p w:rsidRPr="00F86E00" w:rsidR="00F17816" w:rsidP="00F86E00" w:rsidRDefault="00F17816" w14:paraId="194A1AAC" w14:textId="77777777">
      <w:pPr>
        <w:spacing w:after="0" w:line="240" w:lineRule="auto"/>
        <w:rPr>
          <w:rFonts w:ascii="Verdana" w:hAnsi="Verdana"/>
          <w:sz w:val="18"/>
          <w:szCs w:val="18"/>
        </w:rPr>
      </w:pPr>
      <w:r w:rsidRPr="00F86E00">
        <w:rPr>
          <w:rFonts w:ascii="Verdana" w:hAnsi="Verdana"/>
          <w:sz w:val="18"/>
          <w:szCs w:val="18"/>
        </w:rPr>
        <w:t xml:space="preserve">Bent u bekend met de aanval op 25 juni waarbij extremisten in het dorp </w:t>
      </w:r>
      <w:proofErr w:type="spellStart"/>
      <w:r w:rsidRPr="00F86E00">
        <w:rPr>
          <w:rFonts w:ascii="Verdana" w:hAnsi="Verdana"/>
          <w:sz w:val="18"/>
          <w:szCs w:val="18"/>
        </w:rPr>
        <w:t>Woldiya</w:t>
      </w:r>
      <w:proofErr w:type="spellEnd"/>
      <w:r w:rsidRPr="00F86E00">
        <w:rPr>
          <w:rFonts w:ascii="Verdana" w:hAnsi="Verdana"/>
          <w:sz w:val="18"/>
          <w:szCs w:val="18"/>
        </w:rPr>
        <w:t xml:space="preserve"> in de Oost-</w:t>
      </w:r>
      <w:proofErr w:type="spellStart"/>
      <w:r w:rsidRPr="00F86E00">
        <w:rPr>
          <w:rFonts w:ascii="Verdana" w:hAnsi="Verdana"/>
          <w:sz w:val="18"/>
          <w:szCs w:val="18"/>
        </w:rPr>
        <w:t>Arsi</w:t>
      </w:r>
      <w:proofErr w:type="spellEnd"/>
      <w:r w:rsidRPr="00F86E00">
        <w:rPr>
          <w:rFonts w:ascii="Verdana" w:hAnsi="Verdana"/>
          <w:sz w:val="18"/>
          <w:szCs w:val="18"/>
        </w:rPr>
        <w:t xml:space="preserve"> Zone op brute wijze 26 orthodoxe christenen om het leven hebben gebracht?</w:t>
      </w:r>
      <w:r w:rsidRPr="00F86E00">
        <w:rPr>
          <w:rFonts w:ascii="Verdana" w:hAnsi="Verdana"/>
          <w:sz w:val="18"/>
          <w:szCs w:val="18"/>
        </w:rPr>
        <w:br/>
      </w:r>
    </w:p>
    <w:p w:rsidRPr="00F86E00" w:rsidR="005541E6" w:rsidP="00F86E00" w:rsidRDefault="005541E6" w14:paraId="74D088B7" w14:textId="18F5B25C">
      <w:pPr>
        <w:spacing w:after="0" w:line="240" w:lineRule="auto"/>
        <w:rPr>
          <w:rFonts w:ascii="Verdana" w:hAnsi="Verdana"/>
          <w:b/>
          <w:bCs/>
          <w:sz w:val="18"/>
          <w:szCs w:val="18"/>
        </w:rPr>
      </w:pPr>
      <w:r w:rsidRPr="00F86E00">
        <w:rPr>
          <w:rFonts w:ascii="Verdana" w:hAnsi="Verdana"/>
          <w:b/>
          <w:bCs/>
          <w:sz w:val="18"/>
          <w:szCs w:val="18"/>
        </w:rPr>
        <w:t xml:space="preserve">Antwoord </w:t>
      </w:r>
    </w:p>
    <w:p w:rsidRPr="00F86E00" w:rsidR="005541E6" w:rsidP="00F86E00" w:rsidRDefault="0074410A" w14:paraId="13698F18" w14:textId="0B88608E">
      <w:pPr>
        <w:spacing w:after="0" w:line="240" w:lineRule="auto"/>
        <w:rPr>
          <w:rFonts w:ascii="Verdana" w:hAnsi="Verdana"/>
          <w:sz w:val="18"/>
          <w:szCs w:val="18"/>
        </w:rPr>
      </w:pPr>
      <w:r w:rsidRPr="00F86E00">
        <w:rPr>
          <w:rFonts w:ascii="Verdana" w:hAnsi="Verdana"/>
          <w:sz w:val="18"/>
          <w:szCs w:val="18"/>
        </w:rPr>
        <w:t xml:space="preserve">Het kabinet kan deze informatie niet verifiëren. Er is geen aanval bekend op deze specifieke datum, en het kabinet is alleen bekend met een dorp </w:t>
      </w:r>
      <w:proofErr w:type="spellStart"/>
      <w:r w:rsidRPr="00F86E00">
        <w:rPr>
          <w:rFonts w:ascii="Verdana" w:hAnsi="Verdana"/>
          <w:sz w:val="18"/>
          <w:szCs w:val="18"/>
        </w:rPr>
        <w:t>Woldiya</w:t>
      </w:r>
      <w:proofErr w:type="spellEnd"/>
      <w:r w:rsidRPr="00F86E00">
        <w:rPr>
          <w:rFonts w:ascii="Verdana" w:hAnsi="Verdana"/>
          <w:sz w:val="18"/>
          <w:szCs w:val="18"/>
        </w:rPr>
        <w:t xml:space="preserve"> in de </w:t>
      </w:r>
      <w:proofErr w:type="spellStart"/>
      <w:r w:rsidRPr="00F86E00">
        <w:rPr>
          <w:rFonts w:ascii="Verdana" w:hAnsi="Verdana"/>
          <w:sz w:val="18"/>
          <w:szCs w:val="18"/>
        </w:rPr>
        <w:t>Amhara</w:t>
      </w:r>
      <w:proofErr w:type="spellEnd"/>
      <w:r w:rsidRPr="00F86E00">
        <w:rPr>
          <w:rFonts w:ascii="Verdana" w:hAnsi="Verdana"/>
          <w:sz w:val="18"/>
          <w:szCs w:val="18"/>
        </w:rPr>
        <w:t xml:space="preserve"> regio. </w:t>
      </w:r>
      <w:r w:rsidRPr="00F86E00" w:rsidR="005541E6">
        <w:rPr>
          <w:rFonts w:ascii="Verdana" w:hAnsi="Verdana"/>
          <w:sz w:val="18"/>
          <w:szCs w:val="18"/>
        </w:rPr>
        <w:t xml:space="preserve">Het kabinet heeft </w:t>
      </w:r>
      <w:r w:rsidRPr="00F86E00">
        <w:rPr>
          <w:rFonts w:ascii="Verdana" w:hAnsi="Verdana"/>
          <w:sz w:val="18"/>
          <w:szCs w:val="18"/>
        </w:rPr>
        <w:t xml:space="preserve">wel </w:t>
      </w:r>
      <w:r w:rsidRPr="00F86E00" w:rsidR="005541E6">
        <w:rPr>
          <w:rFonts w:ascii="Verdana" w:hAnsi="Verdana"/>
          <w:sz w:val="18"/>
          <w:szCs w:val="18"/>
        </w:rPr>
        <w:t xml:space="preserve">kennisgenomen van de berichten over aanvallen </w:t>
      </w:r>
      <w:r w:rsidRPr="00F86E00">
        <w:rPr>
          <w:rFonts w:ascii="Verdana" w:hAnsi="Verdana"/>
          <w:sz w:val="18"/>
          <w:szCs w:val="18"/>
        </w:rPr>
        <w:t xml:space="preserve">eind oktober en begin november </w:t>
      </w:r>
      <w:r w:rsidRPr="00F86E00" w:rsidR="005541E6">
        <w:rPr>
          <w:rFonts w:ascii="Verdana" w:hAnsi="Verdana"/>
          <w:sz w:val="18"/>
          <w:szCs w:val="18"/>
        </w:rPr>
        <w:t xml:space="preserve">op orthodoxe christenen in de </w:t>
      </w:r>
      <w:proofErr w:type="spellStart"/>
      <w:r w:rsidRPr="00F86E00" w:rsidR="005541E6">
        <w:rPr>
          <w:rFonts w:ascii="Verdana" w:hAnsi="Verdana"/>
          <w:sz w:val="18"/>
          <w:szCs w:val="18"/>
        </w:rPr>
        <w:t>Arsi</w:t>
      </w:r>
      <w:proofErr w:type="spellEnd"/>
      <w:r w:rsidRPr="00F86E00" w:rsidR="005541E6">
        <w:rPr>
          <w:rFonts w:ascii="Verdana" w:hAnsi="Verdana"/>
          <w:sz w:val="18"/>
          <w:szCs w:val="18"/>
        </w:rPr>
        <w:t xml:space="preserve"> zone in de </w:t>
      </w:r>
      <w:proofErr w:type="spellStart"/>
      <w:r w:rsidRPr="00F86E00" w:rsidR="005541E6">
        <w:rPr>
          <w:rFonts w:ascii="Verdana" w:hAnsi="Verdana"/>
          <w:sz w:val="18"/>
          <w:szCs w:val="18"/>
        </w:rPr>
        <w:t>Oromia</w:t>
      </w:r>
      <w:proofErr w:type="spellEnd"/>
      <w:r w:rsidRPr="00F86E00" w:rsidR="005541E6">
        <w:rPr>
          <w:rFonts w:ascii="Verdana" w:hAnsi="Verdana"/>
          <w:sz w:val="18"/>
          <w:szCs w:val="18"/>
        </w:rPr>
        <w:t xml:space="preserve"> regio.</w:t>
      </w:r>
      <w:r w:rsidR="00C77970">
        <w:rPr>
          <w:rFonts w:ascii="Verdana" w:hAnsi="Verdana"/>
          <w:sz w:val="18"/>
          <w:szCs w:val="18"/>
        </w:rPr>
        <w:t xml:space="preserve"> Het kabinet veroordeelt met klem doelbewuste aanvallen op minderheden, waaronder Ethiopisch orthodoxe christenen.</w:t>
      </w:r>
    </w:p>
    <w:p w:rsidRPr="00F86E00" w:rsidR="005541E6" w:rsidP="00F86E00" w:rsidRDefault="005541E6" w14:paraId="01AF57D1" w14:textId="77777777">
      <w:pPr>
        <w:spacing w:after="0" w:line="240" w:lineRule="auto"/>
        <w:rPr>
          <w:rFonts w:ascii="Verdana" w:hAnsi="Verdana"/>
          <w:sz w:val="18"/>
          <w:szCs w:val="18"/>
        </w:rPr>
      </w:pPr>
    </w:p>
    <w:p w:rsidRPr="00F86E00" w:rsidR="005541E6" w:rsidP="00F86E00" w:rsidRDefault="005541E6" w14:paraId="5FA62028" w14:textId="77777777">
      <w:pPr>
        <w:spacing w:after="0" w:line="240" w:lineRule="auto"/>
        <w:rPr>
          <w:rFonts w:ascii="Verdana" w:hAnsi="Verdana"/>
          <w:b/>
          <w:bCs/>
          <w:sz w:val="18"/>
          <w:szCs w:val="18"/>
        </w:rPr>
      </w:pPr>
      <w:r w:rsidRPr="00F86E00">
        <w:rPr>
          <w:rFonts w:ascii="Verdana" w:hAnsi="Verdana"/>
          <w:b/>
          <w:bCs/>
          <w:sz w:val="18"/>
          <w:szCs w:val="18"/>
        </w:rPr>
        <w:t>Vraag 2</w:t>
      </w:r>
    </w:p>
    <w:p w:rsidRPr="00F86E00" w:rsidR="00F17816" w:rsidP="00F86E00" w:rsidRDefault="00F17816" w14:paraId="4AEE07D5" w14:textId="7D02633D">
      <w:pPr>
        <w:spacing w:after="0" w:line="240" w:lineRule="auto"/>
        <w:rPr>
          <w:rFonts w:ascii="Verdana" w:hAnsi="Verdana"/>
          <w:sz w:val="18"/>
          <w:szCs w:val="18"/>
        </w:rPr>
      </w:pPr>
      <w:r w:rsidRPr="00F86E00">
        <w:rPr>
          <w:rFonts w:ascii="Verdana" w:hAnsi="Verdana"/>
          <w:sz w:val="18"/>
          <w:szCs w:val="18"/>
        </w:rPr>
        <w:t>Bent u bereid om bij de Ethiopische autoriteiten op een onmiddellijk en onafhankelijk onderzoek en vervolging van de daders aan te dringen?</w:t>
      </w:r>
      <w:r w:rsidRPr="00F86E00">
        <w:rPr>
          <w:rFonts w:ascii="Verdana" w:hAnsi="Verdana"/>
          <w:sz w:val="18"/>
          <w:szCs w:val="18"/>
        </w:rPr>
        <w:br/>
      </w:r>
    </w:p>
    <w:p w:rsidRPr="00F86E00" w:rsidR="005541E6" w:rsidP="00F86E00" w:rsidRDefault="005541E6" w14:paraId="48C0BBAE" w14:textId="77777777">
      <w:pPr>
        <w:spacing w:after="0" w:line="240" w:lineRule="auto"/>
        <w:rPr>
          <w:rFonts w:ascii="Verdana" w:hAnsi="Verdana"/>
          <w:b/>
          <w:bCs/>
          <w:sz w:val="18"/>
          <w:szCs w:val="18"/>
        </w:rPr>
      </w:pPr>
      <w:r w:rsidRPr="00F86E00">
        <w:rPr>
          <w:rFonts w:ascii="Verdana" w:hAnsi="Verdana"/>
          <w:b/>
          <w:bCs/>
          <w:sz w:val="18"/>
          <w:szCs w:val="18"/>
        </w:rPr>
        <w:t xml:space="preserve">Antwoord </w:t>
      </w:r>
    </w:p>
    <w:p w:rsidRPr="00F86E00" w:rsidR="005541E6" w:rsidP="00F86E00" w:rsidRDefault="005541E6" w14:paraId="4A733CD0" w14:textId="1C131E2D">
      <w:pPr>
        <w:spacing w:after="0" w:line="240" w:lineRule="auto"/>
        <w:rPr>
          <w:rFonts w:ascii="Verdana" w:hAnsi="Verdana"/>
          <w:sz w:val="18"/>
          <w:szCs w:val="18"/>
        </w:rPr>
      </w:pPr>
      <w:r w:rsidRPr="00F86E00">
        <w:rPr>
          <w:rFonts w:ascii="Verdana" w:hAnsi="Verdana"/>
          <w:sz w:val="18"/>
          <w:szCs w:val="18"/>
        </w:rPr>
        <w:t xml:space="preserve">Vrij snel na de aanvallen van eind oktober en begin november werd door diverse nationale actoren in Ethiopië, inclusief door de Ethiopische mensenrechtencommissie en de Ethiopisch Orthodoxe kerk, opgeroepen tot een onafhankelijk en openbaar onderzoek. De Ethiopische regering heeft hierop gereageerd door </w:t>
      </w:r>
      <w:r w:rsidRPr="00F86E00" w:rsidR="00D749C1">
        <w:rPr>
          <w:rFonts w:ascii="Verdana" w:hAnsi="Verdana"/>
          <w:sz w:val="18"/>
          <w:szCs w:val="18"/>
        </w:rPr>
        <w:t>de Interreligieuze Raad</w:t>
      </w:r>
      <w:r w:rsidRPr="00F86E00" w:rsidR="0074410A">
        <w:rPr>
          <w:rFonts w:ascii="Verdana" w:hAnsi="Verdana"/>
          <w:sz w:val="18"/>
          <w:szCs w:val="18"/>
        </w:rPr>
        <w:t>, bestaande uit vertegenwoordigers van verschillende religieuze denominaties,</w:t>
      </w:r>
      <w:r w:rsidRPr="00F86E00" w:rsidR="00D749C1">
        <w:rPr>
          <w:rFonts w:ascii="Verdana" w:hAnsi="Verdana"/>
          <w:sz w:val="18"/>
          <w:szCs w:val="18"/>
        </w:rPr>
        <w:t xml:space="preserve"> te verzoeken </w:t>
      </w:r>
      <w:r w:rsidRPr="00F86E00">
        <w:rPr>
          <w:rFonts w:ascii="Verdana" w:hAnsi="Verdana"/>
          <w:sz w:val="18"/>
          <w:szCs w:val="18"/>
        </w:rPr>
        <w:t>een onderzoek naar de aanvallen in te stellen.</w:t>
      </w:r>
    </w:p>
    <w:bookmarkEnd w:id="2"/>
    <w:p w:rsidRPr="00F86E00" w:rsidR="005541E6" w:rsidP="00F86E00" w:rsidRDefault="005541E6" w14:paraId="7BEA4ECF" w14:textId="77777777">
      <w:pPr>
        <w:spacing w:after="0" w:line="240" w:lineRule="auto"/>
        <w:rPr>
          <w:rFonts w:ascii="Verdana" w:hAnsi="Verdana"/>
          <w:sz w:val="18"/>
          <w:szCs w:val="18"/>
        </w:rPr>
      </w:pPr>
    </w:p>
    <w:p w:rsidRPr="00F86E00" w:rsidR="005541E6" w:rsidP="00F86E00" w:rsidRDefault="005541E6" w14:paraId="1DB144B9" w14:textId="77777777">
      <w:pPr>
        <w:spacing w:after="0" w:line="240" w:lineRule="auto"/>
        <w:rPr>
          <w:rFonts w:ascii="Verdana" w:hAnsi="Verdana"/>
          <w:b/>
          <w:bCs/>
          <w:sz w:val="18"/>
          <w:szCs w:val="18"/>
        </w:rPr>
      </w:pPr>
      <w:r w:rsidRPr="00F86E00">
        <w:rPr>
          <w:rFonts w:ascii="Verdana" w:hAnsi="Verdana"/>
          <w:b/>
          <w:bCs/>
          <w:sz w:val="18"/>
          <w:szCs w:val="18"/>
        </w:rPr>
        <w:t>Vraag 3</w:t>
      </w:r>
    </w:p>
    <w:p w:rsidRPr="00F86E00" w:rsidR="00F17816" w:rsidP="00F86E00" w:rsidRDefault="00F17816" w14:paraId="28AF5DEE" w14:textId="1AD2A283">
      <w:pPr>
        <w:spacing w:after="0" w:line="240" w:lineRule="auto"/>
        <w:rPr>
          <w:rFonts w:ascii="Verdana" w:hAnsi="Verdana"/>
          <w:sz w:val="18"/>
          <w:szCs w:val="18"/>
        </w:rPr>
      </w:pPr>
      <w:r w:rsidRPr="00F86E00">
        <w:rPr>
          <w:rFonts w:ascii="Verdana" w:hAnsi="Verdana"/>
          <w:sz w:val="18"/>
          <w:szCs w:val="18"/>
        </w:rPr>
        <w:t>Bent u bereid om de bescherming van religieuze minderheden in Ethiopië bij bilaterale en internationale contacten op de agenda te zetten?</w:t>
      </w:r>
      <w:r w:rsidRPr="00F86E00">
        <w:rPr>
          <w:rFonts w:ascii="Verdana" w:hAnsi="Verdana"/>
          <w:sz w:val="18"/>
          <w:szCs w:val="18"/>
        </w:rPr>
        <w:br/>
      </w:r>
    </w:p>
    <w:p w:rsidRPr="00F86E00" w:rsidR="005541E6" w:rsidP="00F86E00" w:rsidRDefault="005541E6" w14:paraId="2B6EB1BE" w14:textId="77777777">
      <w:pPr>
        <w:spacing w:after="0" w:line="240" w:lineRule="auto"/>
        <w:rPr>
          <w:rFonts w:ascii="Verdana" w:hAnsi="Verdana"/>
          <w:b/>
          <w:bCs/>
          <w:sz w:val="18"/>
          <w:szCs w:val="18"/>
        </w:rPr>
      </w:pPr>
      <w:r w:rsidRPr="00F86E00">
        <w:rPr>
          <w:rFonts w:ascii="Verdana" w:hAnsi="Verdana"/>
          <w:b/>
          <w:bCs/>
          <w:sz w:val="18"/>
          <w:szCs w:val="18"/>
        </w:rPr>
        <w:t xml:space="preserve">Antwoord </w:t>
      </w:r>
    </w:p>
    <w:p w:rsidRPr="00F86E00" w:rsidR="00F17816" w:rsidP="00F86E00" w:rsidRDefault="005541E6" w14:paraId="7BD192D5" w14:textId="4455FC0B">
      <w:pPr>
        <w:spacing w:after="0" w:line="240" w:lineRule="auto"/>
        <w:rPr>
          <w:rFonts w:ascii="Verdana" w:hAnsi="Verdana"/>
          <w:sz w:val="18"/>
          <w:szCs w:val="18"/>
        </w:rPr>
      </w:pPr>
      <w:bookmarkStart w:name="_Hlk215064432" w:id="3"/>
      <w:r w:rsidRPr="00F86E00">
        <w:rPr>
          <w:rFonts w:ascii="Verdana" w:hAnsi="Verdana"/>
          <w:sz w:val="18"/>
          <w:szCs w:val="18"/>
        </w:rPr>
        <w:t>Nederland volgt de situatie in Ethiopië nauwlettend. Vrijheid van religie en levensovertuiging is een vaste prioriteit binnen het Nederlandse mensenrechtenbeleid, en zorgen over de positie van kwetsbare groepen worden consequent geagendeerd waar dat relevant en nodig is.</w:t>
      </w:r>
      <w:r w:rsidRPr="00F86E00" w:rsidR="0074410A">
        <w:rPr>
          <w:rFonts w:ascii="Verdana" w:hAnsi="Verdana"/>
          <w:sz w:val="18"/>
          <w:szCs w:val="18"/>
        </w:rPr>
        <w:t xml:space="preserve"> Zo roept het kabinet in gesprekken met vertegenwoordigers van de overheid de Ethiopische regering consequent op om de eigen burgers beter te beschermen tegen geweld. Ook in EU- en VN-verband roept Nederland op tot bescherming van eigen burgers en met name kwetsbare groepen.</w:t>
      </w:r>
    </w:p>
    <w:bookmarkEnd w:id="3"/>
    <w:p w:rsidRPr="00F86E00" w:rsidR="00F17816" w:rsidP="005541E6" w:rsidRDefault="00F17816" w14:paraId="31FAE1CD" w14:textId="77777777">
      <w:pPr>
        <w:spacing w:after="0" w:line="240" w:lineRule="auto"/>
        <w:rPr>
          <w:rFonts w:ascii="Verdana" w:hAnsi="Verdana"/>
          <w:sz w:val="18"/>
          <w:szCs w:val="18"/>
        </w:rPr>
      </w:pPr>
    </w:p>
    <w:bookmarkEnd w:id="0"/>
    <w:p w:rsidRPr="00F86E00" w:rsidR="00753637" w:rsidP="005541E6" w:rsidRDefault="00753637" w14:paraId="4B2EC59B" w14:textId="77777777">
      <w:pPr>
        <w:spacing w:after="0" w:line="240" w:lineRule="auto"/>
        <w:rPr>
          <w:rFonts w:ascii="Verdana" w:hAnsi="Verdana"/>
          <w:sz w:val="18"/>
          <w:szCs w:val="18"/>
        </w:rPr>
      </w:pPr>
    </w:p>
    <w:sectPr w:rsidRPr="00F86E00" w:rsidR="00753637" w:rsidSect="00F17816">
      <w:headerReference w:type="even" r:id="rId11"/>
      <w:headerReference w:type="default" r:id="rId12"/>
      <w:footerReference w:type="even" r:id="rId13"/>
      <w:footerReference w:type="default" r:id="rId14"/>
      <w:headerReference w:type="first" r:id="rId15"/>
      <w:footerReference w:type="first" r:id="rId16"/>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AE8C7" w14:textId="77777777" w:rsidR="00F17816" w:rsidRDefault="00F17816" w:rsidP="00F17816">
      <w:pPr>
        <w:spacing w:after="0" w:line="240" w:lineRule="auto"/>
      </w:pPr>
      <w:r>
        <w:separator/>
      </w:r>
    </w:p>
  </w:endnote>
  <w:endnote w:type="continuationSeparator" w:id="0">
    <w:p w14:paraId="1D9E04D6" w14:textId="77777777" w:rsidR="00F17816" w:rsidRDefault="00F17816" w:rsidP="00F17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8A97" w14:textId="77777777" w:rsidR="00A22DE0" w:rsidRDefault="00A22D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5F786" w14:textId="77777777" w:rsidR="00A22DE0" w:rsidRDefault="00A22D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46677" w14:textId="77777777" w:rsidR="00A22DE0" w:rsidRDefault="00A22D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A9030" w14:textId="77777777" w:rsidR="00F17816" w:rsidRDefault="00F17816" w:rsidP="00F17816">
      <w:pPr>
        <w:spacing w:after="0" w:line="240" w:lineRule="auto"/>
      </w:pPr>
      <w:r>
        <w:separator/>
      </w:r>
    </w:p>
  </w:footnote>
  <w:footnote w:type="continuationSeparator" w:id="0">
    <w:p w14:paraId="44509A04" w14:textId="77777777" w:rsidR="00F17816" w:rsidRDefault="00F17816" w:rsidP="00F17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7E8FA" w14:textId="77777777" w:rsidR="00A22DE0" w:rsidRDefault="00A22D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AFAAA" w14:textId="77777777" w:rsidR="00D012AB" w:rsidRDefault="00D012AB">
    <w:r>
      <w:rPr>
        <w:noProof/>
      </w:rPr>
      <mc:AlternateContent>
        <mc:Choice Requires="wps">
          <w:drawing>
            <wp:anchor distT="0" distB="0" distL="0" distR="0" simplePos="0" relativeHeight="251659264" behindDoc="0" locked="1" layoutInCell="1" allowOverlap="1" wp14:anchorId="0831B868" wp14:editId="767C1291">
              <wp:simplePos x="0" y="0"/>
              <wp:positionH relativeFrom="page">
                <wp:posOffset>5924550</wp:posOffset>
              </wp:positionH>
              <wp:positionV relativeFrom="page">
                <wp:posOffset>1968500</wp:posOffset>
              </wp:positionV>
              <wp:extent cx="13970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97000" cy="8009890"/>
                      </a:xfrm>
                      <a:prstGeom prst="rect">
                        <a:avLst/>
                      </a:prstGeom>
                      <a:noFill/>
                    </wps:spPr>
                    <wps:txbx>
                      <w:txbxContent>
                        <w:p w14:paraId="00B54906" w14:textId="77777777" w:rsidR="00D012AB" w:rsidRPr="00F86E00" w:rsidRDefault="00D012AB">
                          <w:pPr>
                            <w:rPr>
                              <w:rFonts w:ascii="Verdana" w:hAnsi="Verdana"/>
                              <w:b/>
                              <w:bCs/>
                              <w:sz w:val="13"/>
                              <w:szCs w:val="13"/>
                            </w:rPr>
                          </w:pPr>
                          <w:r w:rsidRPr="00F86E00">
                            <w:rPr>
                              <w:rFonts w:ascii="Verdana" w:hAnsi="Verdana"/>
                              <w:b/>
                              <w:bCs/>
                              <w:sz w:val="13"/>
                              <w:szCs w:val="13"/>
                            </w:rPr>
                            <w:t>Ministerie van Buitenlandse Zaken</w:t>
                          </w:r>
                        </w:p>
                      </w:txbxContent>
                    </wps:txbx>
                    <wps:bodyPr vert="horz" wrap="square" lIns="0" tIns="0" rIns="0" bIns="0" anchor="t" anchorCtr="0"/>
                  </wps:wsp>
                </a:graphicData>
              </a:graphic>
              <wp14:sizeRelH relativeFrom="margin">
                <wp14:pctWidth>0</wp14:pctWidth>
              </wp14:sizeRelH>
            </wp:anchor>
          </w:drawing>
        </mc:Choice>
        <mc:Fallback>
          <w:pict>
            <v:shapetype w14:anchorId="0831B868" id="_x0000_t202" coordsize="21600,21600" o:spt="202" path="m,l,21600r21600,l21600,xe">
              <v:stroke joinstyle="miter"/>
              <v:path gradientshapeok="t" o:connecttype="rect"/>
            </v:shapetype>
            <v:shape id="41b1110a-80a4-11ea-b356-6230a4311406" o:spid="_x0000_s1026" type="#_x0000_t202" style="position:absolute;margin-left:466.5pt;margin-top:155pt;width:110pt;height:630.7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" filled="f" stroked="f">
              <v:textbox inset="0,0,0,0">
                <w:txbxContent>
                  <w:p w14:paraId="00B54906" w14:textId="77777777" w:rsidR="00D012AB" w:rsidRPr="00F86E00" w:rsidRDefault="00D012AB">
                    <w:pPr>
                      <w:rPr>
                        <w:rFonts w:ascii="Verdana" w:hAnsi="Verdana"/>
                        <w:b/>
                        <w:bCs/>
                        <w:sz w:val="13"/>
                        <w:szCs w:val="13"/>
                      </w:rPr>
                    </w:pPr>
                    <w:r w:rsidRPr="00F86E00">
                      <w:rPr>
                        <w:rFonts w:ascii="Verdana" w:hAnsi="Verdana"/>
                        <w:b/>
                        <w:bCs/>
                        <w:sz w:val="13"/>
                        <w:szCs w:val="13"/>
                      </w:rPr>
                      <w:t>Ministerie van Buitenlandse Zaken</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0E14C00" wp14:editId="2E2D5147">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D5323DF" w14:textId="18B5F317" w:rsidR="00D012AB" w:rsidRPr="00F86E00" w:rsidRDefault="00D012AB">
                          <w:pPr>
                            <w:rPr>
                              <w:rFonts w:ascii="Verdana" w:hAnsi="Verdana"/>
                              <w:sz w:val="16"/>
                              <w:szCs w:val="16"/>
                            </w:rPr>
                          </w:pPr>
                          <w:r w:rsidRPr="00F86E00">
                            <w:rPr>
                              <w:rFonts w:ascii="Verdana" w:hAnsi="Verdana"/>
                              <w:sz w:val="16"/>
                              <w:szCs w:val="16"/>
                            </w:rPr>
                            <w:t xml:space="preserve">Pagina </w:t>
                          </w:r>
                          <w:r w:rsidRPr="00F86E00">
                            <w:rPr>
                              <w:rFonts w:ascii="Verdana" w:hAnsi="Verdana"/>
                              <w:sz w:val="16"/>
                              <w:szCs w:val="16"/>
                            </w:rPr>
                            <w:fldChar w:fldCharType="begin"/>
                          </w:r>
                          <w:r w:rsidRPr="00F86E00">
                            <w:rPr>
                              <w:rFonts w:ascii="Verdana" w:hAnsi="Verdana"/>
                              <w:sz w:val="16"/>
                              <w:szCs w:val="16"/>
                            </w:rPr>
                            <w:instrText>=</w:instrText>
                          </w:r>
                          <w:r w:rsidRPr="00F86E00">
                            <w:rPr>
                              <w:rFonts w:ascii="Verdana" w:hAnsi="Verdana"/>
                              <w:sz w:val="16"/>
                              <w:szCs w:val="16"/>
                            </w:rPr>
                            <w:fldChar w:fldCharType="begin"/>
                          </w:r>
                          <w:r w:rsidRPr="00F86E00">
                            <w:rPr>
                              <w:rFonts w:ascii="Verdana" w:hAnsi="Verdana"/>
                              <w:sz w:val="16"/>
                              <w:szCs w:val="16"/>
                            </w:rPr>
                            <w:instrText>PAGE</w:instrText>
                          </w:r>
                          <w:r w:rsidRPr="00F86E00">
                            <w:rPr>
                              <w:rFonts w:ascii="Verdana" w:hAnsi="Verdana"/>
                              <w:sz w:val="16"/>
                              <w:szCs w:val="16"/>
                            </w:rPr>
                            <w:fldChar w:fldCharType="separate"/>
                          </w:r>
                          <w:r w:rsidR="00A22DE0">
                            <w:rPr>
                              <w:rFonts w:ascii="Verdana" w:hAnsi="Verdana"/>
                              <w:noProof/>
                              <w:sz w:val="16"/>
                              <w:szCs w:val="16"/>
                            </w:rPr>
                            <w:instrText>2</w:instrText>
                          </w:r>
                          <w:r w:rsidRPr="00F86E00">
                            <w:rPr>
                              <w:rFonts w:ascii="Verdana" w:hAnsi="Verdana"/>
                              <w:sz w:val="16"/>
                              <w:szCs w:val="16"/>
                            </w:rPr>
                            <w:fldChar w:fldCharType="end"/>
                          </w:r>
                          <w:r w:rsidRPr="00F86E00">
                            <w:rPr>
                              <w:rFonts w:ascii="Verdana" w:hAnsi="Verdana"/>
                              <w:sz w:val="16"/>
                              <w:szCs w:val="16"/>
                            </w:rPr>
                            <w:instrText>-1</w:instrText>
                          </w:r>
                          <w:r w:rsidRPr="00F86E00">
                            <w:rPr>
                              <w:rFonts w:ascii="Verdana" w:hAnsi="Verdana"/>
                              <w:sz w:val="16"/>
                              <w:szCs w:val="16"/>
                            </w:rPr>
                            <w:fldChar w:fldCharType="separate"/>
                          </w:r>
                          <w:r w:rsidR="00A22DE0">
                            <w:rPr>
                              <w:rFonts w:ascii="Verdana" w:hAnsi="Verdana"/>
                              <w:noProof/>
                              <w:sz w:val="16"/>
                              <w:szCs w:val="16"/>
                            </w:rPr>
                            <w:t>1</w:t>
                          </w:r>
                          <w:r w:rsidRPr="00F86E00">
                            <w:rPr>
                              <w:rFonts w:ascii="Verdana" w:hAnsi="Verdana"/>
                              <w:sz w:val="16"/>
                              <w:szCs w:val="16"/>
                            </w:rPr>
                            <w:fldChar w:fldCharType="end"/>
                          </w:r>
                          <w:r w:rsidRPr="00F86E00">
                            <w:rPr>
                              <w:rFonts w:ascii="Verdana" w:hAnsi="Verdana"/>
                              <w:sz w:val="16"/>
                              <w:szCs w:val="16"/>
                            </w:rPr>
                            <w:t xml:space="preserve"> van </w:t>
                          </w:r>
                          <w:r w:rsidRPr="00F86E00">
                            <w:rPr>
                              <w:rFonts w:ascii="Verdana" w:hAnsi="Verdana"/>
                              <w:sz w:val="16"/>
                              <w:szCs w:val="16"/>
                            </w:rPr>
                            <w:fldChar w:fldCharType="begin"/>
                          </w:r>
                          <w:r w:rsidRPr="00F86E00">
                            <w:rPr>
                              <w:rFonts w:ascii="Verdana" w:hAnsi="Verdana"/>
                              <w:sz w:val="16"/>
                              <w:szCs w:val="16"/>
                            </w:rPr>
                            <w:instrText>=</w:instrText>
                          </w:r>
                          <w:r w:rsidRPr="00F86E00">
                            <w:rPr>
                              <w:rFonts w:ascii="Verdana" w:hAnsi="Verdana"/>
                              <w:sz w:val="16"/>
                              <w:szCs w:val="16"/>
                            </w:rPr>
                            <w:fldChar w:fldCharType="begin"/>
                          </w:r>
                          <w:r w:rsidRPr="00F86E00">
                            <w:rPr>
                              <w:rFonts w:ascii="Verdana" w:hAnsi="Verdana"/>
                              <w:sz w:val="16"/>
                              <w:szCs w:val="16"/>
                            </w:rPr>
                            <w:instrText>NUMPAGES</w:instrText>
                          </w:r>
                          <w:r w:rsidRPr="00F86E00">
                            <w:rPr>
                              <w:rFonts w:ascii="Verdana" w:hAnsi="Verdana"/>
                              <w:sz w:val="16"/>
                              <w:szCs w:val="16"/>
                            </w:rPr>
                            <w:fldChar w:fldCharType="separate"/>
                          </w:r>
                          <w:r w:rsidR="00A22DE0">
                            <w:rPr>
                              <w:rFonts w:ascii="Verdana" w:hAnsi="Verdana"/>
                              <w:noProof/>
                              <w:sz w:val="16"/>
                              <w:szCs w:val="16"/>
                            </w:rPr>
                            <w:instrText>2</w:instrText>
                          </w:r>
                          <w:r w:rsidRPr="00F86E00">
                            <w:rPr>
                              <w:rFonts w:ascii="Verdana" w:hAnsi="Verdana"/>
                              <w:sz w:val="16"/>
                              <w:szCs w:val="16"/>
                            </w:rPr>
                            <w:fldChar w:fldCharType="end"/>
                          </w:r>
                          <w:r w:rsidRPr="00F86E00">
                            <w:rPr>
                              <w:rFonts w:ascii="Verdana" w:hAnsi="Verdana"/>
                              <w:sz w:val="16"/>
                              <w:szCs w:val="16"/>
                            </w:rPr>
                            <w:instrText>-1</w:instrText>
                          </w:r>
                          <w:r w:rsidRPr="00F86E00">
                            <w:rPr>
                              <w:rFonts w:ascii="Verdana" w:hAnsi="Verdana"/>
                              <w:sz w:val="16"/>
                              <w:szCs w:val="16"/>
                            </w:rPr>
                            <w:fldChar w:fldCharType="separate"/>
                          </w:r>
                          <w:r w:rsidR="00A22DE0">
                            <w:rPr>
                              <w:rFonts w:ascii="Verdana" w:hAnsi="Verdana"/>
                              <w:noProof/>
                              <w:sz w:val="16"/>
                              <w:szCs w:val="16"/>
                            </w:rPr>
                            <w:t>1</w:t>
                          </w:r>
                          <w:r w:rsidRPr="00F86E00">
                            <w:rPr>
                              <w:rFonts w:ascii="Verdana" w:hAnsi="Verdana"/>
                              <w:sz w:val="16"/>
                              <w:szCs w:val="16"/>
                            </w:rPr>
                            <w:fldChar w:fldCharType="end"/>
                          </w:r>
                        </w:p>
                      </w:txbxContent>
                    </wps:txbx>
                    <wps:bodyPr vert="horz" wrap="square" lIns="0" tIns="0" rIns="0" bIns="0" anchor="t" anchorCtr="0"/>
                  </wps:wsp>
                </a:graphicData>
              </a:graphic>
            </wp:anchor>
          </w:drawing>
        </mc:Choice>
        <mc:Fallback>
          <w:pict>
            <v:shape w14:anchorId="10E14C00" id="41b1115b-80a4-11ea-b356-6230a4311406" o:spid="_x0000_s1027" type="#_x0000_t202" style="position:absolute;margin-left:466.25pt;margin-top:802.75pt;width:101.25pt;height:12.7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4D5323DF" w14:textId="18B5F317" w:rsidR="00D012AB" w:rsidRPr="00F86E00" w:rsidRDefault="00D012AB">
                    <w:pPr>
                      <w:rPr>
                        <w:rFonts w:ascii="Verdana" w:hAnsi="Verdana"/>
                        <w:sz w:val="16"/>
                        <w:szCs w:val="16"/>
                      </w:rPr>
                    </w:pPr>
                    <w:r w:rsidRPr="00F86E00">
                      <w:rPr>
                        <w:rFonts w:ascii="Verdana" w:hAnsi="Verdana"/>
                        <w:sz w:val="16"/>
                        <w:szCs w:val="16"/>
                      </w:rPr>
                      <w:t xml:space="preserve">Pagina </w:t>
                    </w:r>
                    <w:r w:rsidRPr="00F86E00">
                      <w:rPr>
                        <w:rFonts w:ascii="Verdana" w:hAnsi="Verdana"/>
                        <w:sz w:val="16"/>
                        <w:szCs w:val="16"/>
                      </w:rPr>
                      <w:fldChar w:fldCharType="begin"/>
                    </w:r>
                    <w:r w:rsidRPr="00F86E00">
                      <w:rPr>
                        <w:rFonts w:ascii="Verdana" w:hAnsi="Verdana"/>
                        <w:sz w:val="16"/>
                        <w:szCs w:val="16"/>
                      </w:rPr>
                      <w:instrText>=</w:instrText>
                    </w:r>
                    <w:r w:rsidRPr="00F86E00">
                      <w:rPr>
                        <w:rFonts w:ascii="Verdana" w:hAnsi="Verdana"/>
                        <w:sz w:val="16"/>
                        <w:szCs w:val="16"/>
                      </w:rPr>
                      <w:fldChar w:fldCharType="begin"/>
                    </w:r>
                    <w:r w:rsidRPr="00F86E00">
                      <w:rPr>
                        <w:rFonts w:ascii="Verdana" w:hAnsi="Verdana"/>
                        <w:sz w:val="16"/>
                        <w:szCs w:val="16"/>
                      </w:rPr>
                      <w:instrText>PAGE</w:instrText>
                    </w:r>
                    <w:r w:rsidRPr="00F86E00">
                      <w:rPr>
                        <w:rFonts w:ascii="Verdana" w:hAnsi="Verdana"/>
                        <w:sz w:val="16"/>
                        <w:szCs w:val="16"/>
                      </w:rPr>
                      <w:fldChar w:fldCharType="separate"/>
                    </w:r>
                    <w:r w:rsidR="00A22DE0">
                      <w:rPr>
                        <w:rFonts w:ascii="Verdana" w:hAnsi="Verdana"/>
                        <w:noProof/>
                        <w:sz w:val="16"/>
                        <w:szCs w:val="16"/>
                      </w:rPr>
                      <w:instrText>2</w:instrText>
                    </w:r>
                    <w:r w:rsidRPr="00F86E00">
                      <w:rPr>
                        <w:rFonts w:ascii="Verdana" w:hAnsi="Verdana"/>
                        <w:sz w:val="16"/>
                        <w:szCs w:val="16"/>
                      </w:rPr>
                      <w:fldChar w:fldCharType="end"/>
                    </w:r>
                    <w:r w:rsidRPr="00F86E00">
                      <w:rPr>
                        <w:rFonts w:ascii="Verdana" w:hAnsi="Verdana"/>
                        <w:sz w:val="16"/>
                        <w:szCs w:val="16"/>
                      </w:rPr>
                      <w:instrText>-1</w:instrText>
                    </w:r>
                    <w:r w:rsidRPr="00F86E00">
                      <w:rPr>
                        <w:rFonts w:ascii="Verdana" w:hAnsi="Verdana"/>
                        <w:sz w:val="16"/>
                        <w:szCs w:val="16"/>
                      </w:rPr>
                      <w:fldChar w:fldCharType="separate"/>
                    </w:r>
                    <w:r w:rsidR="00A22DE0">
                      <w:rPr>
                        <w:rFonts w:ascii="Verdana" w:hAnsi="Verdana"/>
                        <w:noProof/>
                        <w:sz w:val="16"/>
                        <w:szCs w:val="16"/>
                      </w:rPr>
                      <w:t>1</w:t>
                    </w:r>
                    <w:r w:rsidRPr="00F86E00">
                      <w:rPr>
                        <w:rFonts w:ascii="Verdana" w:hAnsi="Verdana"/>
                        <w:sz w:val="16"/>
                        <w:szCs w:val="16"/>
                      </w:rPr>
                      <w:fldChar w:fldCharType="end"/>
                    </w:r>
                    <w:r w:rsidRPr="00F86E00">
                      <w:rPr>
                        <w:rFonts w:ascii="Verdana" w:hAnsi="Verdana"/>
                        <w:sz w:val="16"/>
                        <w:szCs w:val="16"/>
                      </w:rPr>
                      <w:t xml:space="preserve"> van </w:t>
                    </w:r>
                    <w:r w:rsidRPr="00F86E00">
                      <w:rPr>
                        <w:rFonts w:ascii="Verdana" w:hAnsi="Verdana"/>
                        <w:sz w:val="16"/>
                        <w:szCs w:val="16"/>
                      </w:rPr>
                      <w:fldChar w:fldCharType="begin"/>
                    </w:r>
                    <w:r w:rsidRPr="00F86E00">
                      <w:rPr>
                        <w:rFonts w:ascii="Verdana" w:hAnsi="Verdana"/>
                        <w:sz w:val="16"/>
                        <w:szCs w:val="16"/>
                      </w:rPr>
                      <w:instrText>=</w:instrText>
                    </w:r>
                    <w:r w:rsidRPr="00F86E00">
                      <w:rPr>
                        <w:rFonts w:ascii="Verdana" w:hAnsi="Verdana"/>
                        <w:sz w:val="16"/>
                        <w:szCs w:val="16"/>
                      </w:rPr>
                      <w:fldChar w:fldCharType="begin"/>
                    </w:r>
                    <w:r w:rsidRPr="00F86E00">
                      <w:rPr>
                        <w:rFonts w:ascii="Verdana" w:hAnsi="Verdana"/>
                        <w:sz w:val="16"/>
                        <w:szCs w:val="16"/>
                      </w:rPr>
                      <w:instrText>NUMPAGES</w:instrText>
                    </w:r>
                    <w:r w:rsidRPr="00F86E00">
                      <w:rPr>
                        <w:rFonts w:ascii="Verdana" w:hAnsi="Verdana"/>
                        <w:sz w:val="16"/>
                        <w:szCs w:val="16"/>
                      </w:rPr>
                      <w:fldChar w:fldCharType="separate"/>
                    </w:r>
                    <w:r w:rsidR="00A22DE0">
                      <w:rPr>
                        <w:rFonts w:ascii="Verdana" w:hAnsi="Verdana"/>
                        <w:noProof/>
                        <w:sz w:val="16"/>
                        <w:szCs w:val="16"/>
                      </w:rPr>
                      <w:instrText>2</w:instrText>
                    </w:r>
                    <w:r w:rsidRPr="00F86E00">
                      <w:rPr>
                        <w:rFonts w:ascii="Verdana" w:hAnsi="Verdana"/>
                        <w:sz w:val="16"/>
                        <w:szCs w:val="16"/>
                      </w:rPr>
                      <w:fldChar w:fldCharType="end"/>
                    </w:r>
                    <w:r w:rsidRPr="00F86E00">
                      <w:rPr>
                        <w:rFonts w:ascii="Verdana" w:hAnsi="Verdana"/>
                        <w:sz w:val="16"/>
                        <w:szCs w:val="16"/>
                      </w:rPr>
                      <w:instrText>-1</w:instrText>
                    </w:r>
                    <w:r w:rsidRPr="00F86E00">
                      <w:rPr>
                        <w:rFonts w:ascii="Verdana" w:hAnsi="Verdana"/>
                        <w:sz w:val="16"/>
                        <w:szCs w:val="16"/>
                      </w:rPr>
                      <w:fldChar w:fldCharType="separate"/>
                    </w:r>
                    <w:r w:rsidR="00A22DE0">
                      <w:rPr>
                        <w:rFonts w:ascii="Verdana" w:hAnsi="Verdana"/>
                        <w:noProof/>
                        <w:sz w:val="16"/>
                        <w:szCs w:val="16"/>
                      </w:rPr>
                      <w:t>1</w:t>
                    </w:r>
                    <w:r w:rsidRPr="00F86E00">
                      <w:rPr>
                        <w:rFonts w:ascii="Verdana" w:hAnsi="Verdana"/>
                        <w:sz w:val="16"/>
                        <w:szCs w:val="16"/>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0E079" w14:textId="77777777" w:rsidR="00D012AB" w:rsidRDefault="00D012AB">
    <w:pPr>
      <w:spacing w:after="7131" w:line="14" w:lineRule="exact"/>
    </w:pPr>
    <w:r>
      <w:rPr>
        <w:noProof/>
      </w:rPr>
      <mc:AlternateContent>
        <mc:Choice Requires="wps">
          <w:drawing>
            <wp:anchor distT="0" distB="0" distL="0" distR="0" simplePos="0" relativeHeight="251661312" behindDoc="0" locked="1" layoutInCell="1" allowOverlap="1" wp14:anchorId="1B93C9E4" wp14:editId="0FB4F30B">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E34603B" w14:textId="77777777" w:rsidR="00D012AB" w:rsidRDefault="00D012AB"/>
                      </w:txbxContent>
                    </wps:txbx>
                    <wps:bodyPr vert="horz" wrap="square" lIns="0" tIns="0" rIns="0" bIns="0" anchor="t" anchorCtr="0"/>
                  </wps:wsp>
                </a:graphicData>
              </a:graphic>
            </wp:anchor>
          </w:drawing>
        </mc:Choice>
        <mc:Fallback>
          <w:pict>
            <v:shapetype w14:anchorId="1B93C9E4"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E34603B" w14:textId="77777777" w:rsidR="00D012AB" w:rsidRDefault="00D012AB"/>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BDC9DDA" wp14:editId="49A07828">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855A91C" w14:textId="77777777" w:rsidR="00D012AB" w:rsidRPr="00F86E00" w:rsidRDefault="00D012AB">
                          <w:pPr>
                            <w:rPr>
                              <w:rFonts w:ascii="Verdana" w:hAnsi="Verdana"/>
                              <w:sz w:val="18"/>
                              <w:szCs w:val="18"/>
                            </w:rPr>
                          </w:pPr>
                          <w:r w:rsidRPr="00F86E00">
                            <w:rPr>
                              <w:rFonts w:ascii="Verdana" w:hAnsi="Verdana"/>
                              <w:sz w:val="18"/>
                              <w:szCs w:val="18"/>
                            </w:rPr>
                            <w:t>Aan de Voorzitter van de</w:t>
                          </w:r>
                          <w:r w:rsidRPr="00F86E00">
                            <w:rPr>
                              <w:rFonts w:ascii="Verdana" w:hAnsi="Verdana"/>
                              <w:sz w:val="18"/>
                              <w:szCs w:val="18"/>
                            </w:rPr>
                            <w:br/>
                            <w:t>Tweede Kamer der Staten-Generaal</w:t>
                          </w:r>
                          <w:r w:rsidRPr="00F86E00">
                            <w:rPr>
                              <w:rFonts w:ascii="Verdana" w:hAnsi="Verdana"/>
                              <w:sz w:val="18"/>
                              <w:szCs w:val="18"/>
                            </w:rPr>
                            <w:br/>
                            <w:t>Prinses Irenestraat 6</w:t>
                          </w:r>
                          <w:r w:rsidRPr="00F86E00">
                            <w:rPr>
                              <w:rFonts w:ascii="Verdana" w:hAnsi="Verdana"/>
                              <w:sz w:val="18"/>
                              <w:szCs w:val="18"/>
                            </w:rPr>
                            <w:br/>
                            <w:t>Den Haag</w:t>
                          </w:r>
                        </w:p>
                      </w:txbxContent>
                    </wps:txbx>
                    <wps:bodyPr vert="horz" wrap="square" lIns="0" tIns="0" rIns="0" bIns="0" anchor="t" anchorCtr="0"/>
                  </wps:wsp>
                </a:graphicData>
              </a:graphic>
            </wp:anchor>
          </w:drawing>
        </mc:Choice>
        <mc:Fallback>
          <w:pict>
            <v:shape w14:anchorId="2BDC9DDA" id="41b10c0b-80a4-11ea-b356-6230a4311406" o:spid="_x0000_s1029" type="#_x0000_t202" style="position:absolute;margin-left:79.35pt;margin-top:153.9pt;width:377pt;height:87.8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855A91C" w14:textId="77777777" w:rsidR="00D012AB" w:rsidRPr="00F86E00" w:rsidRDefault="00D012AB">
                    <w:pPr>
                      <w:rPr>
                        <w:rFonts w:ascii="Verdana" w:hAnsi="Verdana"/>
                        <w:sz w:val="18"/>
                        <w:szCs w:val="18"/>
                      </w:rPr>
                    </w:pPr>
                    <w:r w:rsidRPr="00F86E00">
                      <w:rPr>
                        <w:rFonts w:ascii="Verdana" w:hAnsi="Verdana"/>
                        <w:sz w:val="18"/>
                        <w:szCs w:val="18"/>
                      </w:rPr>
                      <w:t>Aan de Voorzitter van de</w:t>
                    </w:r>
                    <w:r w:rsidRPr="00F86E00">
                      <w:rPr>
                        <w:rFonts w:ascii="Verdana" w:hAnsi="Verdana"/>
                        <w:sz w:val="18"/>
                        <w:szCs w:val="18"/>
                      </w:rPr>
                      <w:br/>
                      <w:t>Tweede Kamer der Staten-Generaal</w:t>
                    </w:r>
                    <w:r w:rsidRPr="00F86E00">
                      <w:rPr>
                        <w:rFonts w:ascii="Verdana" w:hAnsi="Verdana"/>
                        <w:sz w:val="18"/>
                        <w:szCs w:val="18"/>
                      </w:rPr>
                      <w:br/>
                      <w:t>Prinses Irenestraat 6</w:t>
                    </w:r>
                    <w:r w:rsidRPr="00F86E00">
                      <w:rPr>
                        <w:rFonts w:ascii="Verdana" w:hAnsi="Verdana"/>
                        <w:sz w:val="18"/>
                        <w:szCs w:val="18"/>
                      </w:rPr>
                      <w:br/>
                      <w:t>Den Haag</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C2E66B5" wp14:editId="2E0E9880">
              <wp:simplePos x="0" y="0"/>
              <wp:positionH relativeFrom="page">
                <wp:posOffset>1009650</wp:posOffset>
              </wp:positionH>
              <wp:positionV relativeFrom="page">
                <wp:posOffset>3657600</wp:posOffset>
              </wp:positionV>
              <wp:extent cx="4780915" cy="71501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715010"/>
                      </a:xfrm>
                      <a:prstGeom prst="rect">
                        <a:avLst/>
                      </a:prstGeom>
                      <a:noFill/>
                    </wps:spPr>
                    <wps:txbx>
                      <w:txbxContent>
                        <w:p w14:paraId="646FBB67" w14:textId="46ED0FA1" w:rsidR="00D012AB" w:rsidRPr="00F86E00" w:rsidRDefault="00D012AB" w:rsidP="00F86E00">
                          <w:pPr>
                            <w:pStyle w:val="NoSpacing"/>
                            <w:rPr>
                              <w:rFonts w:ascii="Verdana" w:hAnsi="Verdana"/>
                              <w:sz w:val="18"/>
                              <w:szCs w:val="18"/>
                            </w:rPr>
                          </w:pPr>
                          <w:r w:rsidRPr="00F86E00">
                            <w:rPr>
                              <w:rFonts w:ascii="Verdana" w:hAnsi="Verdana"/>
                              <w:sz w:val="18"/>
                              <w:szCs w:val="18"/>
                            </w:rPr>
                            <w:t>Datum</w:t>
                          </w:r>
                          <w:r w:rsidR="00A22DE0">
                            <w:rPr>
                              <w:rFonts w:ascii="Verdana" w:hAnsi="Verdana"/>
                              <w:sz w:val="18"/>
                              <w:szCs w:val="18"/>
                            </w:rPr>
                            <w:t xml:space="preserve"> </w:t>
                          </w:r>
                          <w:r w:rsidR="00A22DE0">
                            <w:rPr>
                              <w:rFonts w:ascii="Verdana" w:hAnsi="Verdana"/>
                              <w:sz w:val="18"/>
                              <w:szCs w:val="18"/>
                            </w:rPr>
                            <w:t>4</w:t>
                          </w:r>
                          <w:r w:rsidR="00F86E00">
                            <w:rPr>
                              <w:rFonts w:ascii="Verdana" w:hAnsi="Verdana"/>
                              <w:sz w:val="18"/>
                              <w:szCs w:val="18"/>
                            </w:rPr>
                            <w:t xml:space="preserve"> december</w:t>
                          </w:r>
                          <w:r w:rsidRPr="00F86E00">
                            <w:rPr>
                              <w:rFonts w:ascii="Verdana" w:hAnsi="Verdana"/>
                              <w:sz w:val="18"/>
                              <w:szCs w:val="18"/>
                            </w:rPr>
                            <w:t xml:space="preserve"> 2025</w:t>
                          </w:r>
                        </w:p>
                        <w:p w14:paraId="2D754E70" w14:textId="5C1EC4B6" w:rsidR="00D012AB" w:rsidRPr="00F86E00" w:rsidRDefault="00D012AB" w:rsidP="00F86E00">
                          <w:pPr>
                            <w:pStyle w:val="NoSpacing"/>
                            <w:rPr>
                              <w:rFonts w:ascii="Verdana" w:hAnsi="Verdana"/>
                              <w:bCs/>
                              <w:sz w:val="18"/>
                              <w:szCs w:val="18"/>
                            </w:rPr>
                          </w:pPr>
                          <w:r w:rsidRPr="00F86E00">
                            <w:rPr>
                              <w:rFonts w:ascii="Verdana" w:hAnsi="Verdana"/>
                              <w:sz w:val="18"/>
                              <w:szCs w:val="18"/>
                            </w:rPr>
                            <w:t xml:space="preserve">Betreft </w:t>
                          </w:r>
                          <w:r w:rsidR="00A22DE0">
                            <w:rPr>
                              <w:rFonts w:ascii="Verdana" w:hAnsi="Verdana"/>
                              <w:sz w:val="18"/>
                              <w:szCs w:val="18"/>
                            </w:rPr>
                            <w:t>B</w:t>
                          </w:r>
                          <w:r w:rsidRPr="00F86E00">
                            <w:rPr>
                              <w:rFonts w:ascii="Verdana" w:hAnsi="Verdana"/>
                              <w:sz w:val="18"/>
                              <w:szCs w:val="18"/>
                            </w:rPr>
                            <w:t xml:space="preserve">eantwoording vragen van het lid </w:t>
                          </w:r>
                          <w:r w:rsidR="00F17816" w:rsidRPr="00F86E00">
                            <w:rPr>
                              <w:rFonts w:ascii="Verdana" w:hAnsi="Verdana"/>
                              <w:bCs/>
                              <w:sz w:val="18"/>
                              <w:szCs w:val="18"/>
                            </w:rPr>
                            <w:t>van het lid Kahraman (Nieuw Sociaal Contract) over de situatie van orthodoxe christenen in Ethiopië</w:t>
                          </w:r>
                        </w:p>
                        <w:p w14:paraId="084EE75F" w14:textId="77777777" w:rsidR="00D012AB" w:rsidRDefault="00D012A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C2E66B5" id="41b10c7e-80a4-11ea-b356-6230a4311406" o:spid="_x0000_s1030" type="#_x0000_t202" style="position:absolute;margin-left:79.5pt;margin-top:4in;width:376.45pt;height:56.3pt;z-index:25166336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" filled="f" stroked="f">
              <v:textbox inset="0,0,0,0">
                <w:txbxContent>
                  <w:p w14:paraId="646FBB67" w14:textId="46ED0FA1" w:rsidR="00D012AB" w:rsidRPr="00F86E00" w:rsidRDefault="00D012AB" w:rsidP="00F86E00">
                    <w:pPr>
                      <w:pStyle w:val="NoSpacing"/>
                      <w:rPr>
                        <w:rFonts w:ascii="Verdana" w:hAnsi="Verdana"/>
                        <w:sz w:val="18"/>
                        <w:szCs w:val="18"/>
                      </w:rPr>
                    </w:pPr>
                    <w:r w:rsidRPr="00F86E00">
                      <w:rPr>
                        <w:rFonts w:ascii="Verdana" w:hAnsi="Verdana"/>
                        <w:sz w:val="18"/>
                        <w:szCs w:val="18"/>
                      </w:rPr>
                      <w:t>Datum</w:t>
                    </w:r>
                    <w:r w:rsidR="00A22DE0">
                      <w:rPr>
                        <w:rFonts w:ascii="Verdana" w:hAnsi="Verdana"/>
                        <w:sz w:val="18"/>
                        <w:szCs w:val="18"/>
                      </w:rPr>
                      <w:t xml:space="preserve"> </w:t>
                    </w:r>
                    <w:r w:rsidR="00A22DE0">
                      <w:rPr>
                        <w:rFonts w:ascii="Verdana" w:hAnsi="Verdana"/>
                        <w:sz w:val="18"/>
                        <w:szCs w:val="18"/>
                      </w:rPr>
                      <w:t>4</w:t>
                    </w:r>
                    <w:r w:rsidR="00F86E00">
                      <w:rPr>
                        <w:rFonts w:ascii="Verdana" w:hAnsi="Verdana"/>
                        <w:sz w:val="18"/>
                        <w:szCs w:val="18"/>
                      </w:rPr>
                      <w:t xml:space="preserve"> december</w:t>
                    </w:r>
                    <w:r w:rsidRPr="00F86E00">
                      <w:rPr>
                        <w:rFonts w:ascii="Verdana" w:hAnsi="Verdana"/>
                        <w:sz w:val="18"/>
                        <w:szCs w:val="18"/>
                      </w:rPr>
                      <w:t xml:space="preserve"> 2025</w:t>
                    </w:r>
                  </w:p>
                  <w:p w14:paraId="2D754E70" w14:textId="5C1EC4B6" w:rsidR="00D012AB" w:rsidRPr="00F86E00" w:rsidRDefault="00D012AB" w:rsidP="00F86E00">
                    <w:pPr>
                      <w:pStyle w:val="NoSpacing"/>
                      <w:rPr>
                        <w:rFonts w:ascii="Verdana" w:hAnsi="Verdana"/>
                        <w:bCs/>
                        <w:sz w:val="18"/>
                        <w:szCs w:val="18"/>
                      </w:rPr>
                    </w:pPr>
                    <w:r w:rsidRPr="00F86E00">
                      <w:rPr>
                        <w:rFonts w:ascii="Verdana" w:hAnsi="Verdana"/>
                        <w:sz w:val="18"/>
                        <w:szCs w:val="18"/>
                      </w:rPr>
                      <w:t xml:space="preserve">Betreft </w:t>
                    </w:r>
                    <w:r w:rsidR="00A22DE0">
                      <w:rPr>
                        <w:rFonts w:ascii="Verdana" w:hAnsi="Verdana"/>
                        <w:sz w:val="18"/>
                        <w:szCs w:val="18"/>
                      </w:rPr>
                      <w:t>B</w:t>
                    </w:r>
                    <w:r w:rsidRPr="00F86E00">
                      <w:rPr>
                        <w:rFonts w:ascii="Verdana" w:hAnsi="Verdana"/>
                        <w:sz w:val="18"/>
                        <w:szCs w:val="18"/>
                      </w:rPr>
                      <w:t xml:space="preserve">eantwoording vragen van het lid </w:t>
                    </w:r>
                    <w:r w:rsidR="00F17816" w:rsidRPr="00F86E00">
                      <w:rPr>
                        <w:rFonts w:ascii="Verdana" w:hAnsi="Verdana"/>
                        <w:bCs/>
                        <w:sz w:val="18"/>
                        <w:szCs w:val="18"/>
                      </w:rPr>
                      <w:t>van het lid Kahraman (Nieuw Sociaal Contract) over de situatie van orthodoxe christenen in Ethiopië</w:t>
                    </w:r>
                  </w:p>
                  <w:p w14:paraId="084EE75F" w14:textId="77777777" w:rsidR="00D012AB" w:rsidRDefault="00D012AB"/>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6FA68E91" wp14:editId="63B83B4C">
              <wp:simplePos x="0" y="0"/>
              <wp:positionH relativeFrom="page">
                <wp:posOffset>5924550</wp:posOffset>
              </wp:positionH>
              <wp:positionV relativeFrom="page">
                <wp:posOffset>1968500</wp:posOffset>
              </wp:positionV>
              <wp:extent cx="14033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03350" cy="8009890"/>
                      </a:xfrm>
                      <a:prstGeom prst="rect">
                        <a:avLst/>
                      </a:prstGeom>
                      <a:noFill/>
                    </wps:spPr>
                    <wps:txbx>
                      <w:txbxContent>
                        <w:p w14:paraId="15CA8965" w14:textId="77777777" w:rsidR="00EE308E" w:rsidRPr="00F86E00" w:rsidRDefault="00EE308E" w:rsidP="00EE308E">
                          <w:pPr>
                            <w:spacing w:after="0"/>
                            <w:rPr>
                              <w:rFonts w:ascii="Verdana" w:hAnsi="Verdana"/>
                              <w:b/>
                              <w:bCs/>
                              <w:sz w:val="13"/>
                              <w:szCs w:val="13"/>
                            </w:rPr>
                          </w:pPr>
                          <w:r w:rsidRPr="00F86E00">
                            <w:rPr>
                              <w:rFonts w:ascii="Verdana" w:hAnsi="Verdana"/>
                              <w:b/>
                              <w:bCs/>
                              <w:sz w:val="13"/>
                              <w:szCs w:val="13"/>
                            </w:rPr>
                            <w:t>Ministerie van Buitenlandse Zaken</w:t>
                          </w:r>
                        </w:p>
                        <w:p w14:paraId="16059C5E" w14:textId="77777777" w:rsidR="00EE308E" w:rsidRPr="00F86E00" w:rsidRDefault="00EE308E" w:rsidP="00EE308E">
                          <w:pPr>
                            <w:spacing w:after="0"/>
                            <w:rPr>
                              <w:rFonts w:ascii="Verdana" w:hAnsi="Verdana"/>
                              <w:sz w:val="13"/>
                              <w:szCs w:val="13"/>
                            </w:rPr>
                          </w:pPr>
                          <w:r w:rsidRPr="00F86E00">
                            <w:rPr>
                              <w:rFonts w:ascii="Verdana" w:hAnsi="Verdana"/>
                              <w:sz w:val="13"/>
                              <w:szCs w:val="13"/>
                            </w:rPr>
                            <w:t>Rijnstraat 8</w:t>
                          </w:r>
                        </w:p>
                        <w:p w14:paraId="704C9039" w14:textId="77777777" w:rsidR="00EE308E" w:rsidRPr="00F86E00" w:rsidRDefault="00EE308E" w:rsidP="00EE308E">
                          <w:pPr>
                            <w:spacing w:after="0"/>
                            <w:rPr>
                              <w:rFonts w:ascii="Verdana" w:hAnsi="Verdana"/>
                              <w:sz w:val="13"/>
                              <w:szCs w:val="13"/>
                              <w:lang w:val="da-DK"/>
                            </w:rPr>
                          </w:pPr>
                          <w:r w:rsidRPr="00F86E00">
                            <w:rPr>
                              <w:rFonts w:ascii="Verdana" w:hAnsi="Verdana"/>
                              <w:sz w:val="13"/>
                              <w:szCs w:val="13"/>
                              <w:lang w:val="da-DK"/>
                            </w:rPr>
                            <w:t>2515XP Den Haag</w:t>
                          </w:r>
                        </w:p>
                        <w:p w14:paraId="4445BEE3" w14:textId="77777777" w:rsidR="00EE308E" w:rsidRPr="00F86E00" w:rsidRDefault="00EE308E" w:rsidP="00EE308E">
                          <w:pPr>
                            <w:spacing w:after="0"/>
                            <w:rPr>
                              <w:rFonts w:ascii="Verdana" w:hAnsi="Verdana"/>
                              <w:sz w:val="13"/>
                              <w:szCs w:val="13"/>
                              <w:lang w:val="da-DK"/>
                            </w:rPr>
                          </w:pPr>
                          <w:r w:rsidRPr="00F86E00">
                            <w:rPr>
                              <w:rFonts w:ascii="Verdana" w:hAnsi="Verdana"/>
                              <w:sz w:val="13"/>
                              <w:szCs w:val="13"/>
                              <w:lang w:val="da-DK"/>
                            </w:rPr>
                            <w:t>Postbus 20061</w:t>
                          </w:r>
                        </w:p>
                        <w:p w14:paraId="42B8DEC2" w14:textId="77777777" w:rsidR="00EE308E" w:rsidRPr="00F86E00" w:rsidRDefault="00EE308E" w:rsidP="00EE308E">
                          <w:pPr>
                            <w:spacing w:after="0"/>
                            <w:rPr>
                              <w:rFonts w:ascii="Verdana" w:hAnsi="Verdana"/>
                              <w:sz w:val="13"/>
                              <w:szCs w:val="13"/>
                              <w:lang w:val="da-DK"/>
                            </w:rPr>
                          </w:pPr>
                          <w:r w:rsidRPr="00F86E00">
                            <w:rPr>
                              <w:rFonts w:ascii="Verdana" w:hAnsi="Verdana"/>
                              <w:sz w:val="13"/>
                              <w:szCs w:val="13"/>
                              <w:lang w:val="da-DK"/>
                            </w:rPr>
                            <w:t>Nederland</w:t>
                          </w:r>
                        </w:p>
                        <w:p w14:paraId="49469F94" w14:textId="77777777" w:rsidR="00EE308E" w:rsidRPr="00F86E00" w:rsidRDefault="00EE308E" w:rsidP="00EE308E">
                          <w:pPr>
                            <w:spacing w:after="0"/>
                            <w:rPr>
                              <w:rFonts w:ascii="Verdana" w:hAnsi="Verdana"/>
                              <w:sz w:val="13"/>
                              <w:szCs w:val="13"/>
                              <w:lang w:val="da-DK"/>
                            </w:rPr>
                          </w:pPr>
                          <w:r w:rsidRPr="00F86E00">
                            <w:rPr>
                              <w:rFonts w:ascii="Verdana" w:hAnsi="Verdana"/>
                              <w:sz w:val="13"/>
                              <w:szCs w:val="13"/>
                              <w:lang w:val="da-DK"/>
                            </w:rPr>
                            <w:t xml:space="preserve">www.minbuza.nl </w:t>
                          </w:r>
                        </w:p>
                        <w:p w14:paraId="3564C835" w14:textId="77777777" w:rsidR="00EE308E" w:rsidRPr="00F86E00" w:rsidRDefault="00EE308E" w:rsidP="00EE308E">
                          <w:pPr>
                            <w:spacing w:after="0"/>
                            <w:rPr>
                              <w:rFonts w:ascii="Verdana" w:hAnsi="Verdana"/>
                              <w:sz w:val="13"/>
                              <w:szCs w:val="13"/>
                              <w:lang w:val="da-DK"/>
                            </w:rPr>
                          </w:pPr>
                        </w:p>
                        <w:p w14:paraId="7661721E" w14:textId="77777777" w:rsidR="00EE308E" w:rsidRPr="00F86E00" w:rsidRDefault="00EE308E" w:rsidP="00EE308E">
                          <w:pPr>
                            <w:spacing w:after="0"/>
                            <w:rPr>
                              <w:rFonts w:ascii="Verdana" w:hAnsi="Verdana"/>
                              <w:b/>
                              <w:bCs/>
                              <w:sz w:val="13"/>
                              <w:szCs w:val="13"/>
                            </w:rPr>
                          </w:pPr>
                          <w:r w:rsidRPr="00F86E00">
                            <w:rPr>
                              <w:rFonts w:ascii="Verdana" w:hAnsi="Verdana"/>
                              <w:b/>
                              <w:bCs/>
                              <w:sz w:val="13"/>
                              <w:szCs w:val="13"/>
                            </w:rPr>
                            <w:t>Uw referentie</w:t>
                          </w:r>
                        </w:p>
                        <w:p w14:paraId="3AED1203" w14:textId="7A70169E" w:rsidR="00D012AB" w:rsidRDefault="00F17816" w:rsidP="00F17816">
                          <w:pPr>
                            <w:spacing w:after="120"/>
                            <w:rPr>
                              <w:rFonts w:ascii="Verdana" w:hAnsi="Verdana"/>
                              <w:sz w:val="13"/>
                              <w:szCs w:val="13"/>
                            </w:rPr>
                          </w:pPr>
                          <w:r w:rsidRPr="00F86E00">
                            <w:rPr>
                              <w:rFonts w:ascii="Verdana" w:hAnsi="Verdana"/>
                              <w:sz w:val="13"/>
                              <w:szCs w:val="13"/>
                            </w:rPr>
                            <w:t>2025Z19612</w:t>
                          </w:r>
                        </w:p>
                        <w:p w14:paraId="5CFCD6DD" w14:textId="77777777" w:rsidR="00F86E00" w:rsidRDefault="00F86E00" w:rsidP="00F17816">
                          <w:pPr>
                            <w:spacing w:after="120"/>
                            <w:rPr>
                              <w:rFonts w:ascii="Verdana" w:hAnsi="Verdana"/>
                              <w:sz w:val="13"/>
                              <w:szCs w:val="13"/>
                            </w:rPr>
                          </w:pPr>
                        </w:p>
                        <w:p w14:paraId="1E889A56" w14:textId="17439C91" w:rsidR="00F86E00" w:rsidRPr="00F86E00" w:rsidRDefault="00F86E00" w:rsidP="00F17816">
                          <w:pPr>
                            <w:spacing w:after="120"/>
                            <w:rPr>
                              <w:rFonts w:ascii="Verdana" w:hAnsi="Verdana"/>
                              <w:b/>
                              <w:bCs/>
                              <w:sz w:val="13"/>
                              <w:szCs w:val="13"/>
                            </w:rPr>
                          </w:pPr>
                          <w:r w:rsidRPr="00F86E00">
                            <w:rPr>
                              <w:rFonts w:ascii="Verdana" w:hAnsi="Verdana"/>
                              <w:b/>
                              <w:bCs/>
                              <w:sz w:val="13"/>
                              <w:szCs w:val="13"/>
                            </w:rPr>
                            <w:t>Onze referentie</w:t>
                          </w:r>
                        </w:p>
                        <w:p w14:paraId="513010BB" w14:textId="77777777" w:rsidR="00F86E00" w:rsidRDefault="00F86E00" w:rsidP="00F86E00">
                          <w:pPr>
                            <w:pStyle w:val="Referentiegegevens"/>
                          </w:pPr>
                          <w:r>
                            <w:t>BZ2522193</w:t>
                          </w:r>
                        </w:p>
                        <w:p w14:paraId="23EA9D00" w14:textId="77777777" w:rsidR="00F86E00" w:rsidRPr="00F86E00" w:rsidRDefault="00F86E00" w:rsidP="00F17816">
                          <w:pPr>
                            <w:spacing w:after="120"/>
                            <w:rPr>
                              <w:rFonts w:ascii="Verdana" w:hAnsi="Verdana"/>
                              <w:sz w:val="13"/>
                              <w:szCs w:val="13"/>
                            </w:rPr>
                          </w:pPr>
                        </w:p>
                      </w:txbxContent>
                    </wps:txbx>
                    <wps:bodyPr vert="horz" wrap="square" lIns="0" tIns="0" rIns="0" bIns="0" anchor="t" anchorCtr="0"/>
                  </wps:wsp>
                </a:graphicData>
              </a:graphic>
              <wp14:sizeRelH relativeFrom="margin">
                <wp14:pctWidth>0</wp14:pctWidth>
              </wp14:sizeRelH>
            </wp:anchor>
          </w:drawing>
        </mc:Choice>
        <mc:Fallback>
          <w:pict>
            <v:shape w14:anchorId="6FA68E91" id="41b10cd4-80a4-11ea-b356-6230a4311406" o:spid="_x0000_s1031" type="#_x0000_t202" style="position:absolute;margin-left:466.5pt;margin-top:155pt;width:110.5pt;height:630.7pt;z-index:25166438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" filled="f" stroked="f">
              <v:textbox inset="0,0,0,0">
                <w:txbxContent>
                  <w:p w14:paraId="15CA8965" w14:textId="77777777" w:rsidR="00EE308E" w:rsidRPr="00F86E00" w:rsidRDefault="00EE308E" w:rsidP="00EE308E">
                    <w:pPr>
                      <w:spacing w:after="0"/>
                      <w:rPr>
                        <w:rFonts w:ascii="Verdana" w:hAnsi="Verdana"/>
                        <w:b/>
                        <w:bCs/>
                        <w:sz w:val="13"/>
                        <w:szCs w:val="13"/>
                      </w:rPr>
                    </w:pPr>
                    <w:r w:rsidRPr="00F86E00">
                      <w:rPr>
                        <w:rFonts w:ascii="Verdana" w:hAnsi="Verdana"/>
                        <w:b/>
                        <w:bCs/>
                        <w:sz w:val="13"/>
                        <w:szCs w:val="13"/>
                      </w:rPr>
                      <w:t>Ministerie van Buitenlandse Zaken</w:t>
                    </w:r>
                  </w:p>
                  <w:p w14:paraId="16059C5E" w14:textId="77777777" w:rsidR="00EE308E" w:rsidRPr="00F86E00" w:rsidRDefault="00EE308E" w:rsidP="00EE308E">
                    <w:pPr>
                      <w:spacing w:after="0"/>
                      <w:rPr>
                        <w:rFonts w:ascii="Verdana" w:hAnsi="Verdana"/>
                        <w:sz w:val="13"/>
                        <w:szCs w:val="13"/>
                      </w:rPr>
                    </w:pPr>
                    <w:r w:rsidRPr="00F86E00">
                      <w:rPr>
                        <w:rFonts w:ascii="Verdana" w:hAnsi="Verdana"/>
                        <w:sz w:val="13"/>
                        <w:szCs w:val="13"/>
                      </w:rPr>
                      <w:t>Rijnstraat 8</w:t>
                    </w:r>
                  </w:p>
                  <w:p w14:paraId="704C9039" w14:textId="77777777" w:rsidR="00EE308E" w:rsidRPr="00F86E00" w:rsidRDefault="00EE308E" w:rsidP="00EE308E">
                    <w:pPr>
                      <w:spacing w:after="0"/>
                      <w:rPr>
                        <w:rFonts w:ascii="Verdana" w:hAnsi="Verdana"/>
                        <w:sz w:val="13"/>
                        <w:szCs w:val="13"/>
                        <w:lang w:val="da-DK"/>
                      </w:rPr>
                    </w:pPr>
                    <w:r w:rsidRPr="00F86E00">
                      <w:rPr>
                        <w:rFonts w:ascii="Verdana" w:hAnsi="Verdana"/>
                        <w:sz w:val="13"/>
                        <w:szCs w:val="13"/>
                        <w:lang w:val="da-DK"/>
                      </w:rPr>
                      <w:t>2515XP Den Haag</w:t>
                    </w:r>
                  </w:p>
                  <w:p w14:paraId="4445BEE3" w14:textId="77777777" w:rsidR="00EE308E" w:rsidRPr="00F86E00" w:rsidRDefault="00EE308E" w:rsidP="00EE308E">
                    <w:pPr>
                      <w:spacing w:after="0"/>
                      <w:rPr>
                        <w:rFonts w:ascii="Verdana" w:hAnsi="Verdana"/>
                        <w:sz w:val="13"/>
                        <w:szCs w:val="13"/>
                        <w:lang w:val="da-DK"/>
                      </w:rPr>
                    </w:pPr>
                    <w:r w:rsidRPr="00F86E00">
                      <w:rPr>
                        <w:rFonts w:ascii="Verdana" w:hAnsi="Verdana"/>
                        <w:sz w:val="13"/>
                        <w:szCs w:val="13"/>
                        <w:lang w:val="da-DK"/>
                      </w:rPr>
                      <w:t>Postbus 20061</w:t>
                    </w:r>
                  </w:p>
                  <w:p w14:paraId="42B8DEC2" w14:textId="77777777" w:rsidR="00EE308E" w:rsidRPr="00F86E00" w:rsidRDefault="00EE308E" w:rsidP="00EE308E">
                    <w:pPr>
                      <w:spacing w:after="0"/>
                      <w:rPr>
                        <w:rFonts w:ascii="Verdana" w:hAnsi="Verdana"/>
                        <w:sz w:val="13"/>
                        <w:szCs w:val="13"/>
                        <w:lang w:val="da-DK"/>
                      </w:rPr>
                    </w:pPr>
                    <w:r w:rsidRPr="00F86E00">
                      <w:rPr>
                        <w:rFonts w:ascii="Verdana" w:hAnsi="Verdana"/>
                        <w:sz w:val="13"/>
                        <w:szCs w:val="13"/>
                        <w:lang w:val="da-DK"/>
                      </w:rPr>
                      <w:t>Nederland</w:t>
                    </w:r>
                  </w:p>
                  <w:p w14:paraId="49469F94" w14:textId="77777777" w:rsidR="00EE308E" w:rsidRPr="00F86E00" w:rsidRDefault="00EE308E" w:rsidP="00EE308E">
                    <w:pPr>
                      <w:spacing w:after="0"/>
                      <w:rPr>
                        <w:rFonts w:ascii="Verdana" w:hAnsi="Verdana"/>
                        <w:sz w:val="13"/>
                        <w:szCs w:val="13"/>
                        <w:lang w:val="da-DK"/>
                      </w:rPr>
                    </w:pPr>
                    <w:r w:rsidRPr="00F86E00">
                      <w:rPr>
                        <w:rFonts w:ascii="Verdana" w:hAnsi="Verdana"/>
                        <w:sz w:val="13"/>
                        <w:szCs w:val="13"/>
                        <w:lang w:val="da-DK"/>
                      </w:rPr>
                      <w:t xml:space="preserve">www.minbuza.nl </w:t>
                    </w:r>
                  </w:p>
                  <w:p w14:paraId="3564C835" w14:textId="77777777" w:rsidR="00EE308E" w:rsidRPr="00F86E00" w:rsidRDefault="00EE308E" w:rsidP="00EE308E">
                    <w:pPr>
                      <w:spacing w:after="0"/>
                      <w:rPr>
                        <w:rFonts w:ascii="Verdana" w:hAnsi="Verdana"/>
                        <w:sz w:val="13"/>
                        <w:szCs w:val="13"/>
                        <w:lang w:val="da-DK"/>
                      </w:rPr>
                    </w:pPr>
                  </w:p>
                  <w:p w14:paraId="7661721E" w14:textId="77777777" w:rsidR="00EE308E" w:rsidRPr="00F86E00" w:rsidRDefault="00EE308E" w:rsidP="00EE308E">
                    <w:pPr>
                      <w:spacing w:after="0"/>
                      <w:rPr>
                        <w:rFonts w:ascii="Verdana" w:hAnsi="Verdana"/>
                        <w:b/>
                        <w:bCs/>
                        <w:sz w:val="13"/>
                        <w:szCs w:val="13"/>
                      </w:rPr>
                    </w:pPr>
                    <w:r w:rsidRPr="00F86E00">
                      <w:rPr>
                        <w:rFonts w:ascii="Verdana" w:hAnsi="Verdana"/>
                        <w:b/>
                        <w:bCs/>
                        <w:sz w:val="13"/>
                        <w:szCs w:val="13"/>
                      </w:rPr>
                      <w:t>Uw referentie</w:t>
                    </w:r>
                  </w:p>
                  <w:p w14:paraId="3AED1203" w14:textId="7A70169E" w:rsidR="00D012AB" w:rsidRDefault="00F17816" w:rsidP="00F17816">
                    <w:pPr>
                      <w:spacing w:after="120"/>
                      <w:rPr>
                        <w:rFonts w:ascii="Verdana" w:hAnsi="Verdana"/>
                        <w:sz w:val="13"/>
                        <w:szCs w:val="13"/>
                      </w:rPr>
                    </w:pPr>
                    <w:r w:rsidRPr="00F86E00">
                      <w:rPr>
                        <w:rFonts w:ascii="Verdana" w:hAnsi="Verdana"/>
                        <w:sz w:val="13"/>
                        <w:szCs w:val="13"/>
                      </w:rPr>
                      <w:t>2025Z19612</w:t>
                    </w:r>
                  </w:p>
                  <w:p w14:paraId="5CFCD6DD" w14:textId="77777777" w:rsidR="00F86E00" w:rsidRDefault="00F86E00" w:rsidP="00F17816">
                    <w:pPr>
                      <w:spacing w:after="120"/>
                      <w:rPr>
                        <w:rFonts w:ascii="Verdana" w:hAnsi="Verdana"/>
                        <w:sz w:val="13"/>
                        <w:szCs w:val="13"/>
                      </w:rPr>
                    </w:pPr>
                  </w:p>
                  <w:p w14:paraId="1E889A56" w14:textId="17439C91" w:rsidR="00F86E00" w:rsidRPr="00F86E00" w:rsidRDefault="00F86E00" w:rsidP="00F17816">
                    <w:pPr>
                      <w:spacing w:after="120"/>
                      <w:rPr>
                        <w:rFonts w:ascii="Verdana" w:hAnsi="Verdana"/>
                        <w:b/>
                        <w:bCs/>
                        <w:sz w:val="13"/>
                        <w:szCs w:val="13"/>
                      </w:rPr>
                    </w:pPr>
                    <w:r w:rsidRPr="00F86E00">
                      <w:rPr>
                        <w:rFonts w:ascii="Verdana" w:hAnsi="Verdana"/>
                        <w:b/>
                        <w:bCs/>
                        <w:sz w:val="13"/>
                        <w:szCs w:val="13"/>
                      </w:rPr>
                      <w:t>Onze referentie</w:t>
                    </w:r>
                  </w:p>
                  <w:p w14:paraId="513010BB" w14:textId="77777777" w:rsidR="00F86E00" w:rsidRDefault="00F86E00" w:rsidP="00F86E00">
                    <w:pPr>
                      <w:pStyle w:val="Referentiegegevens"/>
                    </w:pPr>
                    <w:r>
                      <w:t>BZ2522193</w:t>
                    </w:r>
                  </w:p>
                  <w:p w14:paraId="23EA9D00" w14:textId="77777777" w:rsidR="00F86E00" w:rsidRPr="00F86E00" w:rsidRDefault="00F86E00" w:rsidP="00F17816">
                    <w:pPr>
                      <w:spacing w:after="120"/>
                      <w:rPr>
                        <w:rFonts w:ascii="Verdana" w:hAnsi="Verdana"/>
                        <w:sz w:val="13"/>
                        <w:szCs w:val="13"/>
                      </w:rPr>
                    </w:pPr>
                  </w:p>
                </w:txbxContent>
              </v:textbox>
              <w10:wrap anchorx="page" anchory="page"/>
              <w10:anchorlock/>
            </v:shape>
          </w:pict>
        </mc:Fallback>
      </mc:AlternateContent>
    </w:r>
    <w:r>
      <w:rPr>
        <w:noProof/>
      </w:rPr>
      <mc:AlternateContent>
        <mc:Choice Requires="wps">
          <w:drawing>
            <wp:anchor distT="0" distB="0" distL="0" distR="0" simplePos="0" relativeHeight="251665408" behindDoc="0" locked="1" layoutInCell="1" allowOverlap="1" wp14:anchorId="2DC7BEBB" wp14:editId="62ECE9E4">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D4AA1B5" w14:textId="77777777" w:rsidR="00D012AB" w:rsidRDefault="00D012AB"/>
                      </w:txbxContent>
                    </wps:txbx>
                    <wps:bodyPr vert="horz" wrap="square" lIns="0" tIns="0" rIns="0" bIns="0" anchor="t" anchorCtr="0"/>
                  </wps:wsp>
                </a:graphicData>
              </a:graphic>
            </wp:anchor>
          </w:drawing>
        </mc:Choice>
        <mc:Fallback>
          <w:pict>
            <v:shape w14:anchorId="2DC7BEBB" id="41b10d73-80a4-11ea-b356-6230a4311406" o:spid="_x0000_s1032" type="#_x0000_t202" style="position:absolute;margin-left:466.25pt;margin-top:802.75pt;width:101.25pt;height:12.7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1D4AA1B5" w14:textId="77777777" w:rsidR="00D012AB" w:rsidRDefault="00D012AB"/>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35D5C77D" wp14:editId="6552E35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E458034" w14:textId="77777777" w:rsidR="00D012AB" w:rsidRDefault="00D012AB">
                          <w:pPr>
                            <w:spacing w:line="240" w:lineRule="auto"/>
                          </w:pPr>
                          <w:r>
                            <w:rPr>
                              <w:noProof/>
                            </w:rPr>
                            <w:drawing>
                              <wp:inline distT="0" distB="0" distL="0" distR="0" wp14:anchorId="1479BDF9" wp14:editId="1D79B63A">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5D5C77D" id="41b10dc3-80a4-11ea-b356-6230a4311406" o:spid="_x0000_s1033" type="#_x0000_t202" style="position:absolute;margin-left:279.2pt;margin-top:0;width:36.85pt;height:124.6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1E458034" w14:textId="77777777" w:rsidR="00D012AB" w:rsidRDefault="00D012AB">
                    <w:pPr>
                      <w:spacing w:line="240" w:lineRule="auto"/>
                    </w:pPr>
                    <w:r>
                      <w:rPr>
                        <w:noProof/>
                      </w:rPr>
                      <w:drawing>
                        <wp:inline distT="0" distB="0" distL="0" distR="0" wp14:anchorId="1479BDF9" wp14:editId="1D79B63A">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7456" behindDoc="0" locked="1" layoutInCell="1" allowOverlap="1" wp14:anchorId="37E7A39F" wp14:editId="4C7CD4A4">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1508E75" w14:textId="77777777" w:rsidR="00D012AB" w:rsidRDefault="00D012AB">
                          <w:pPr>
                            <w:spacing w:line="240" w:lineRule="auto"/>
                          </w:pPr>
                          <w:r>
                            <w:rPr>
                              <w:noProof/>
                            </w:rPr>
                            <w:drawing>
                              <wp:inline distT="0" distB="0" distL="0" distR="0" wp14:anchorId="4E9C2D69" wp14:editId="5886F893">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E7A39F" id="41b10edc-80a4-11ea-b356-6230a4311406" o:spid="_x0000_s1034" type="#_x0000_t202" style="position:absolute;margin-left:314.6pt;margin-top:0;width:184.25pt;height:124.7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1508E75" w14:textId="77777777" w:rsidR="00D012AB" w:rsidRDefault="00D012AB">
                    <w:pPr>
                      <w:spacing w:line="240" w:lineRule="auto"/>
                    </w:pPr>
                    <w:r>
                      <w:rPr>
                        <w:noProof/>
                      </w:rPr>
                      <w:drawing>
                        <wp:inline distT="0" distB="0" distL="0" distR="0" wp14:anchorId="4E9C2D69" wp14:editId="5886F893">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B3D34"/>
    <w:multiLevelType w:val="hybridMultilevel"/>
    <w:tmpl w:val="7E701094"/>
    <w:lvl w:ilvl="0" w:tplc="4D52B516">
      <w:start w:val="1"/>
      <w:numFmt w:val="decimal"/>
      <w:lvlText w:val="%1."/>
      <w:lvlJc w:val="left"/>
      <w:pPr>
        <w:ind w:left="720" w:hanging="360"/>
      </w:pPr>
    </w:lvl>
    <w:lvl w:ilvl="1" w:tplc="7A046B14">
      <w:start w:val="1"/>
      <w:numFmt w:val="lowerLetter"/>
      <w:lvlText w:val="%2."/>
      <w:lvlJc w:val="left"/>
      <w:pPr>
        <w:ind w:left="1440" w:hanging="360"/>
      </w:pPr>
    </w:lvl>
    <w:lvl w:ilvl="2" w:tplc="4AF89BC4">
      <w:start w:val="1"/>
      <w:numFmt w:val="lowerRoman"/>
      <w:lvlText w:val="%3."/>
      <w:lvlJc w:val="right"/>
      <w:pPr>
        <w:ind w:left="2160" w:hanging="180"/>
      </w:pPr>
    </w:lvl>
    <w:lvl w:ilvl="3" w:tplc="26CA6C76">
      <w:start w:val="1"/>
      <w:numFmt w:val="decimal"/>
      <w:lvlText w:val="%4."/>
      <w:lvlJc w:val="left"/>
      <w:pPr>
        <w:ind w:left="2880" w:hanging="360"/>
      </w:pPr>
    </w:lvl>
    <w:lvl w:ilvl="4" w:tplc="4F72446C">
      <w:start w:val="1"/>
      <w:numFmt w:val="lowerLetter"/>
      <w:lvlText w:val="%5."/>
      <w:lvlJc w:val="left"/>
      <w:pPr>
        <w:ind w:left="3600" w:hanging="360"/>
      </w:pPr>
    </w:lvl>
    <w:lvl w:ilvl="5" w:tplc="5A1699C0">
      <w:start w:val="1"/>
      <w:numFmt w:val="lowerRoman"/>
      <w:lvlText w:val="%6."/>
      <w:lvlJc w:val="right"/>
      <w:pPr>
        <w:ind w:left="4320" w:hanging="180"/>
      </w:pPr>
    </w:lvl>
    <w:lvl w:ilvl="6" w:tplc="CC70A0C2">
      <w:start w:val="1"/>
      <w:numFmt w:val="decimal"/>
      <w:lvlText w:val="%7."/>
      <w:lvlJc w:val="left"/>
      <w:pPr>
        <w:ind w:left="5040" w:hanging="360"/>
      </w:pPr>
    </w:lvl>
    <w:lvl w:ilvl="7" w:tplc="9CF607B8">
      <w:start w:val="1"/>
      <w:numFmt w:val="lowerLetter"/>
      <w:lvlText w:val="%8."/>
      <w:lvlJc w:val="left"/>
      <w:pPr>
        <w:ind w:left="5760" w:hanging="360"/>
      </w:pPr>
    </w:lvl>
    <w:lvl w:ilvl="8" w:tplc="6270DE60">
      <w:start w:val="1"/>
      <w:numFmt w:val="lowerRoman"/>
      <w:lvlText w:val="%9."/>
      <w:lvlJc w:val="right"/>
      <w:pPr>
        <w:ind w:left="6480" w:hanging="180"/>
      </w:pPr>
    </w:lvl>
  </w:abstractNum>
  <w:abstractNum w:abstractNumId="1" w15:restartNumberingAfterBreak="0">
    <w:nsid w:val="4A1C5709"/>
    <w:multiLevelType w:val="hybridMultilevel"/>
    <w:tmpl w:val="5B9A81D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69963825">
    <w:abstractNumId w:val="0"/>
  </w:num>
  <w:num w:numId="2" w16cid:durableId="376516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90"/>
  <w:drawingGridVerticalSpacing w:val="245"/>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D46"/>
    <w:rsid w:val="00003660"/>
    <w:rsid w:val="0010667B"/>
    <w:rsid w:val="00186C52"/>
    <w:rsid w:val="001D135A"/>
    <w:rsid w:val="001F415E"/>
    <w:rsid w:val="002143A9"/>
    <w:rsid w:val="00217E0A"/>
    <w:rsid w:val="00225533"/>
    <w:rsid w:val="002257F0"/>
    <w:rsid w:val="0030712D"/>
    <w:rsid w:val="00383BD9"/>
    <w:rsid w:val="004C06AB"/>
    <w:rsid w:val="004C5C64"/>
    <w:rsid w:val="005541E6"/>
    <w:rsid w:val="00566BE1"/>
    <w:rsid w:val="006814B3"/>
    <w:rsid w:val="00693F01"/>
    <w:rsid w:val="006B3318"/>
    <w:rsid w:val="0074410A"/>
    <w:rsid w:val="00753637"/>
    <w:rsid w:val="00785D46"/>
    <w:rsid w:val="007F2108"/>
    <w:rsid w:val="00873897"/>
    <w:rsid w:val="00883039"/>
    <w:rsid w:val="008F0D63"/>
    <w:rsid w:val="00942C46"/>
    <w:rsid w:val="009677BE"/>
    <w:rsid w:val="009912AD"/>
    <w:rsid w:val="009D4C1E"/>
    <w:rsid w:val="00A22DE0"/>
    <w:rsid w:val="00A85011"/>
    <w:rsid w:val="00B6529E"/>
    <w:rsid w:val="00C77970"/>
    <w:rsid w:val="00CE1B46"/>
    <w:rsid w:val="00CF77E3"/>
    <w:rsid w:val="00D012AB"/>
    <w:rsid w:val="00D43357"/>
    <w:rsid w:val="00D749C1"/>
    <w:rsid w:val="00E03FC4"/>
    <w:rsid w:val="00E25240"/>
    <w:rsid w:val="00E36DA2"/>
    <w:rsid w:val="00ED1305"/>
    <w:rsid w:val="00EE308E"/>
    <w:rsid w:val="00F17816"/>
    <w:rsid w:val="00F63690"/>
    <w:rsid w:val="00F86E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D6C7EC0"/>
  <w15:chartTrackingRefBased/>
  <w15:docId w15:val="{FB33F066-45DE-45C8-8D4C-D8F714F34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D46"/>
    <w:rPr>
      <w:kern w:val="0"/>
      <w14:ligatures w14:val="none"/>
    </w:rPr>
  </w:style>
  <w:style w:type="paragraph" w:styleId="Heading1">
    <w:name w:val="heading 1"/>
    <w:basedOn w:val="Normal"/>
    <w:next w:val="Normal"/>
    <w:link w:val="Heading1Char"/>
    <w:uiPriority w:val="9"/>
    <w:qFormat/>
    <w:rsid w:val="00785D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5D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5D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5D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5D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5D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D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D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D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D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5D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5D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5D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5D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5D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D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D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D46"/>
    <w:rPr>
      <w:rFonts w:eastAsiaTheme="majorEastAsia" w:cstheme="majorBidi"/>
      <w:color w:val="272727" w:themeColor="text1" w:themeTint="D8"/>
    </w:rPr>
  </w:style>
  <w:style w:type="paragraph" w:styleId="Title">
    <w:name w:val="Title"/>
    <w:basedOn w:val="Normal"/>
    <w:next w:val="Normal"/>
    <w:link w:val="TitleChar"/>
    <w:uiPriority w:val="10"/>
    <w:qFormat/>
    <w:rsid w:val="00785D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D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D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D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D46"/>
    <w:pPr>
      <w:spacing w:before="160"/>
      <w:jc w:val="center"/>
    </w:pPr>
    <w:rPr>
      <w:i/>
      <w:iCs/>
      <w:color w:val="404040" w:themeColor="text1" w:themeTint="BF"/>
    </w:rPr>
  </w:style>
  <w:style w:type="character" w:customStyle="1" w:styleId="QuoteChar">
    <w:name w:val="Quote Char"/>
    <w:basedOn w:val="DefaultParagraphFont"/>
    <w:link w:val="Quote"/>
    <w:uiPriority w:val="29"/>
    <w:rsid w:val="00785D46"/>
    <w:rPr>
      <w:i/>
      <w:iCs/>
      <w:color w:val="404040" w:themeColor="text1" w:themeTint="BF"/>
    </w:rPr>
  </w:style>
  <w:style w:type="paragraph" w:styleId="ListParagraph">
    <w:name w:val="List Paragraph"/>
    <w:basedOn w:val="Normal"/>
    <w:uiPriority w:val="34"/>
    <w:qFormat/>
    <w:rsid w:val="00785D46"/>
    <w:pPr>
      <w:ind w:left="720"/>
      <w:contextualSpacing/>
    </w:pPr>
  </w:style>
  <w:style w:type="character" w:styleId="IntenseEmphasis">
    <w:name w:val="Intense Emphasis"/>
    <w:basedOn w:val="DefaultParagraphFont"/>
    <w:uiPriority w:val="21"/>
    <w:qFormat/>
    <w:rsid w:val="00785D46"/>
    <w:rPr>
      <w:i/>
      <w:iCs/>
      <w:color w:val="0F4761" w:themeColor="accent1" w:themeShade="BF"/>
    </w:rPr>
  </w:style>
  <w:style w:type="paragraph" w:styleId="IntenseQuote">
    <w:name w:val="Intense Quote"/>
    <w:basedOn w:val="Normal"/>
    <w:next w:val="Normal"/>
    <w:link w:val="IntenseQuoteChar"/>
    <w:uiPriority w:val="30"/>
    <w:qFormat/>
    <w:rsid w:val="00785D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5D46"/>
    <w:rPr>
      <w:i/>
      <w:iCs/>
      <w:color w:val="0F4761" w:themeColor="accent1" w:themeShade="BF"/>
    </w:rPr>
  </w:style>
  <w:style w:type="character" w:styleId="IntenseReference">
    <w:name w:val="Intense Reference"/>
    <w:basedOn w:val="DefaultParagraphFont"/>
    <w:uiPriority w:val="32"/>
    <w:qFormat/>
    <w:rsid w:val="00785D46"/>
    <w:rPr>
      <w:b/>
      <w:bCs/>
      <w:smallCaps/>
      <w:color w:val="0F4761" w:themeColor="accent1" w:themeShade="BF"/>
      <w:spacing w:val="5"/>
    </w:rPr>
  </w:style>
  <w:style w:type="paragraph" w:customStyle="1" w:styleId="WitregelW1bodytekst">
    <w:name w:val="Witregel W1 (bodytekst)"/>
    <w:basedOn w:val="Normal"/>
    <w:next w:val="Normal"/>
    <w:rsid w:val="00F17816"/>
    <w:pPr>
      <w:autoSpaceDN w:val="0"/>
      <w:spacing w:after="0" w:line="240" w:lineRule="exact"/>
      <w:textAlignment w:val="baseline"/>
    </w:pPr>
    <w:rPr>
      <w:rFonts w:ascii="Verdana" w:eastAsia="DejaVu Sans" w:hAnsi="Verdana" w:cs="Lohit Hindi"/>
      <w:color w:val="000000"/>
      <w:sz w:val="18"/>
      <w:szCs w:val="18"/>
      <w:lang w:eastAsia="nl-NL"/>
    </w:rPr>
  </w:style>
  <w:style w:type="paragraph" w:styleId="Header">
    <w:name w:val="header"/>
    <w:basedOn w:val="Normal"/>
    <w:link w:val="HeaderChar"/>
    <w:uiPriority w:val="99"/>
    <w:unhideWhenUsed/>
    <w:rsid w:val="00F17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816"/>
    <w:rPr>
      <w:kern w:val="0"/>
      <w14:ligatures w14:val="none"/>
    </w:rPr>
  </w:style>
  <w:style w:type="paragraph" w:styleId="Footer">
    <w:name w:val="footer"/>
    <w:basedOn w:val="Normal"/>
    <w:link w:val="FooterChar"/>
    <w:uiPriority w:val="99"/>
    <w:unhideWhenUsed/>
    <w:rsid w:val="00F17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816"/>
    <w:rPr>
      <w:kern w:val="0"/>
      <w14:ligatures w14:val="none"/>
    </w:rPr>
  </w:style>
  <w:style w:type="paragraph" w:styleId="Revision">
    <w:name w:val="Revision"/>
    <w:hidden/>
    <w:uiPriority w:val="99"/>
    <w:semiHidden/>
    <w:rsid w:val="00383BD9"/>
    <w:pPr>
      <w:spacing w:after="0" w:line="240" w:lineRule="auto"/>
    </w:pPr>
    <w:rPr>
      <w:kern w:val="0"/>
      <w14:ligatures w14:val="none"/>
    </w:rPr>
  </w:style>
  <w:style w:type="character" w:styleId="CommentReference">
    <w:name w:val="annotation reference"/>
    <w:basedOn w:val="DefaultParagraphFont"/>
    <w:uiPriority w:val="99"/>
    <w:semiHidden/>
    <w:unhideWhenUsed/>
    <w:rsid w:val="00D749C1"/>
    <w:rPr>
      <w:sz w:val="16"/>
      <w:szCs w:val="16"/>
    </w:rPr>
  </w:style>
  <w:style w:type="paragraph" w:styleId="CommentText">
    <w:name w:val="annotation text"/>
    <w:basedOn w:val="Normal"/>
    <w:link w:val="CommentTextChar"/>
    <w:uiPriority w:val="99"/>
    <w:unhideWhenUsed/>
    <w:rsid w:val="00D749C1"/>
    <w:pPr>
      <w:spacing w:line="240" w:lineRule="auto"/>
    </w:pPr>
    <w:rPr>
      <w:sz w:val="20"/>
      <w:szCs w:val="20"/>
    </w:rPr>
  </w:style>
  <w:style w:type="character" w:customStyle="1" w:styleId="CommentTextChar">
    <w:name w:val="Comment Text Char"/>
    <w:basedOn w:val="DefaultParagraphFont"/>
    <w:link w:val="CommentText"/>
    <w:uiPriority w:val="99"/>
    <w:rsid w:val="00D749C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749C1"/>
    <w:rPr>
      <w:b/>
      <w:bCs/>
    </w:rPr>
  </w:style>
  <w:style w:type="character" w:customStyle="1" w:styleId="CommentSubjectChar">
    <w:name w:val="Comment Subject Char"/>
    <w:basedOn w:val="CommentTextChar"/>
    <w:link w:val="CommentSubject"/>
    <w:uiPriority w:val="99"/>
    <w:semiHidden/>
    <w:rsid w:val="00D749C1"/>
    <w:rPr>
      <w:b/>
      <w:bCs/>
      <w:kern w:val="0"/>
      <w:sz w:val="20"/>
      <w:szCs w:val="20"/>
      <w14:ligatures w14:val="none"/>
    </w:rPr>
  </w:style>
  <w:style w:type="paragraph" w:customStyle="1" w:styleId="Referentiegegevens">
    <w:name w:val="Referentiegegevens"/>
    <w:basedOn w:val="Normal"/>
    <w:next w:val="Normal"/>
    <w:uiPriority w:val="9"/>
    <w:qFormat/>
    <w:rsid w:val="00F86E00"/>
    <w:pPr>
      <w:autoSpaceDN w:val="0"/>
      <w:spacing w:after="0" w:line="180" w:lineRule="exact"/>
      <w:textAlignment w:val="baseline"/>
    </w:pPr>
    <w:rPr>
      <w:rFonts w:ascii="Verdana" w:eastAsia="DejaVu Sans" w:hAnsi="Verdana" w:cs="Lohit Hindi"/>
      <w:color w:val="000000"/>
      <w:sz w:val="13"/>
      <w:szCs w:val="13"/>
      <w:lang w:eastAsia="nl-NL"/>
    </w:rPr>
  </w:style>
  <w:style w:type="paragraph" w:styleId="NoSpacing">
    <w:name w:val="No Spacing"/>
    <w:uiPriority w:val="1"/>
    <w:qFormat/>
    <w:rsid w:val="00F86E00"/>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377</ap:Words>
  <ap:Characters>2077</ap:Characters>
  <ap:DocSecurity>0</ap:DocSecurity>
  <ap:Lines>17</ap:Lines>
  <ap:Paragraphs>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2450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2025-12-04T11:37:00.0000000Z</dcterms:created>
  <dcterms:modified xsi:type="dcterms:W3CDTF">2025-12-04T11:37:00.0000000Z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c2efd3bfea04f7f8169be07009f5536">
    <vt:lpwstr/>
  </property>
  <property fmtid="{D5CDD505-2E9C-101B-9397-08002B2CF9AE}" pid="3" name="BZForumOrganisation">
    <vt:lpwstr>2;#Not applicable|0049e722-bfb1-4a3f-9d08-af7366a9af40</vt:lpwstr>
  </property>
  <property fmtid="{D5CDD505-2E9C-101B-9397-08002B2CF9AE}" pid="4" name="BZDossierBudgetManager">
    <vt:lpwstr/>
  </property>
  <property fmtid="{D5CDD505-2E9C-101B-9397-08002B2CF9AE}" pid="5" name="BZDossierSendTo">
    <vt:lpwstr/>
  </property>
  <property fmtid="{D5CDD505-2E9C-101B-9397-08002B2CF9AE}" pid="6" name="BZTheme">
    <vt:lpwstr>84;#Organization|d3f777fe-abca-43dd-b11c-a7496ad32ea5</vt:lpwstr>
  </property>
  <property fmtid="{D5CDD505-2E9C-101B-9397-08002B2CF9AE}" pid="7" name="ContentTypeId">
    <vt:lpwstr>0x0101009C7CE436063D44E9BE7DC0259EF7C32F006EB9F9836A634AE58B6169785FD3936F009019CF5A0BDEB4478360BD9475F33AAB</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GovernmentOfficial">
    <vt:lpwstr/>
  </property>
  <property fmtid="{D5CDD505-2E9C-101B-9397-08002B2CF9AE}" pid="11" name="BZDossierProcessLocation">
    <vt:lpwstr/>
  </property>
  <property fmtid="{D5CDD505-2E9C-101B-9397-08002B2CF9AE}" pid="12" name="i42ef48d5fa942a0ad0d60e44f201751">
    <vt:lpwstr/>
  </property>
  <property fmtid="{D5CDD505-2E9C-101B-9397-08002B2CF9AE}" pid="13" name="BZDossierPublishingWOOCategory">
    <vt:lpwstr/>
  </property>
  <property fmtid="{D5CDD505-2E9C-101B-9397-08002B2CF9AE}" pid="14" name="f2fb2a8e39404f1ab554e4e4a49d2918">
    <vt:lpwstr/>
  </property>
  <property fmtid="{D5CDD505-2E9C-101B-9397-08002B2CF9AE}" pid="15" name="BZMarking">
    <vt:lpwstr>5;#NO MARKING|0a4eb9ae-69eb-4d9e-b573-43ab99ef8592</vt:lpwstr>
  </property>
  <property fmtid="{D5CDD505-2E9C-101B-9397-08002B2CF9AE}" pid="16" name="_dlc_DocIdItemGuid">
    <vt:lpwstr>c6f10a6b-6ea4-43db-89ad-66901a260e42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