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4732C6" w:rsidRDefault="00897378" w14:paraId="7ED85255" w14:textId="77777777">
      <w:pPr>
        <w:suppressAutoHyphens/>
        <w:rPr>
          <w:lang w:val="en-US"/>
        </w:rPr>
      </w:pPr>
      <w:bookmarkStart w:name="bmkOndertekening" w:id="0"/>
      <w:bookmarkStart w:name="bmkMinuut" w:id="1"/>
      <w:bookmarkEnd w:id="0"/>
      <w:bookmarkEnd w:id="1"/>
    </w:p>
    <w:p w:rsidR="00897378" w:rsidP="004732C6" w:rsidRDefault="00897378" w14:paraId="4BDB7F83" w14:textId="77777777">
      <w:pPr>
        <w:suppressAutoHyphens/>
        <w:rPr>
          <w:lang w:val="en-US"/>
        </w:rPr>
      </w:pPr>
    </w:p>
    <w:p w:rsidRPr="00A97BB8" w:rsidR="00897378" w:rsidP="004732C6" w:rsidRDefault="00000000" w14:paraId="3EB7AF8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732C6" w:rsidRDefault="00897378" w14:paraId="27D51626" w14:textId="77777777">
      <w:pPr>
        <w:pStyle w:val="Retouradres"/>
        <w:suppressAutoHyphens/>
      </w:pPr>
    </w:p>
    <w:p w:rsidRPr="007539FC" w:rsidR="00897378" w:rsidP="004732C6" w:rsidRDefault="00000000" w14:paraId="34BF7650" w14:textId="77777777">
      <w:pPr>
        <w:suppressAutoHyphens/>
        <w:outlineLvl w:val="0"/>
      </w:pPr>
      <w:r>
        <w:t>Aan de</w:t>
      </w:r>
      <w:r w:rsidRPr="007539FC">
        <w:t xml:space="preserve"> Voorzitter van de Tweede Kamer</w:t>
      </w:r>
    </w:p>
    <w:p w:rsidRPr="009224A6" w:rsidR="00897378" w:rsidP="004732C6" w:rsidRDefault="00000000" w14:paraId="302AB1FB" w14:textId="77777777">
      <w:pPr>
        <w:suppressAutoHyphens/>
        <w:rPr>
          <w:lang w:val="de-DE"/>
        </w:rPr>
      </w:pPr>
      <w:r w:rsidRPr="009224A6">
        <w:rPr>
          <w:lang w:val="de-DE"/>
        </w:rPr>
        <w:t xml:space="preserve">der </w:t>
      </w:r>
      <w:proofErr w:type="spellStart"/>
      <w:r w:rsidRPr="009224A6">
        <w:rPr>
          <w:lang w:val="de-DE"/>
        </w:rPr>
        <w:t>Staten-Generaal</w:t>
      </w:r>
      <w:proofErr w:type="spellEnd"/>
    </w:p>
    <w:p w:rsidRPr="009224A6" w:rsidR="00897378" w:rsidP="004732C6" w:rsidRDefault="00000000" w14:paraId="70FAB8A1" w14:textId="77777777">
      <w:pPr>
        <w:suppressAutoHyphens/>
        <w:rPr>
          <w:lang w:val="de-DE"/>
        </w:rPr>
      </w:pPr>
      <w:r w:rsidRPr="009224A6">
        <w:rPr>
          <w:lang w:val="de-DE"/>
        </w:rPr>
        <w:t>Postbus 20018</w:t>
      </w:r>
    </w:p>
    <w:p w:rsidRPr="009224A6" w:rsidR="00897378" w:rsidP="004732C6" w:rsidRDefault="00000000" w14:paraId="5D89FF82" w14:textId="77777777">
      <w:pPr>
        <w:suppressAutoHyphens/>
        <w:rPr>
          <w:lang w:val="de-DE"/>
        </w:rPr>
      </w:pPr>
      <w:r w:rsidRPr="009224A6">
        <w:rPr>
          <w:lang w:val="de-DE"/>
        </w:rPr>
        <w:t>2500 EA D</w:t>
      </w:r>
      <w:r w:rsidR="00E33D12">
        <w:rPr>
          <w:lang w:val="de-DE"/>
        </w:rPr>
        <w:t>en</w:t>
      </w:r>
      <w:r w:rsidRPr="009224A6">
        <w:rPr>
          <w:lang w:val="de-DE"/>
        </w:rPr>
        <w:t xml:space="preserve"> H</w:t>
      </w:r>
      <w:r w:rsidR="00E33D12">
        <w:rPr>
          <w:lang w:val="de-DE"/>
        </w:rPr>
        <w:t>aag</w:t>
      </w:r>
    </w:p>
    <w:p w:rsidRPr="009224A6" w:rsidR="00897378" w:rsidP="004732C6" w:rsidRDefault="00897378" w14:paraId="121C045B" w14:textId="77777777">
      <w:pPr>
        <w:suppressAutoHyphens/>
        <w:rPr>
          <w:lang w:val="de-DE"/>
        </w:rPr>
      </w:pPr>
    </w:p>
    <w:p w:rsidRPr="009224A6" w:rsidR="00897378" w:rsidP="004732C6" w:rsidRDefault="00897378" w14:paraId="57DFE0A3" w14:textId="77777777">
      <w:pPr>
        <w:suppressAutoHyphens/>
        <w:rPr>
          <w:lang w:val="de-DE"/>
        </w:rPr>
      </w:pPr>
    </w:p>
    <w:p w:rsidRPr="009224A6" w:rsidR="00897378" w:rsidP="004732C6" w:rsidRDefault="00897378" w14:paraId="42B9B54A" w14:textId="77777777">
      <w:pPr>
        <w:suppressAutoHyphens/>
        <w:rPr>
          <w:lang w:val="de-DE"/>
        </w:rPr>
      </w:pPr>
    </w:p>
    <w:p w:rsidRPr="009224A6" w:rsidR="00897378" w:rsidP="004732C6" w:rsidRDefault="00897378" w14:paraId="696CBD2F" w14:textId="77777777">
      <w:pPr>
        <w:suppressAutoHyphens/>
        <w:rPr>
          <w:lang w:val="de-DE"/>
        </w:rPr>
      </w:pPr>
    </w:p>
    <w:p w:rsidRPr="009224A6" w:rsidR="00897378" w:rsidP="004732C6" w:rsidRDefault="00897378" w14:paraId="0BA2A418" w14:textId="77777777">
      <w:pPr>
        <w:suppressAutoHyphens/>
        <w:rPr>
          <w:lang w:val="de-DE"/>
        </w:rPr>
      </w:pPr>
    </w:p>
    <w:p w:rsidRPr="009224A6" w:rsidR="00897378" w:rsidP="004732C6" w:rsidRDefault="00897378" w14:paraId="797DF565" w14:textId="77777777">
      <w:pPr>
        <w:suppressAutoHyphens/>
        <w:rPr>
          <w:lang w:val="de-DE"/>
        </w:rPr>
      </w:pPr>
    </w:p>
    <w:p w:rsidRPr="009224A6" w:rsidR="00897378" w:rsidP="004732C6" w:rsidRDefault="00000000" w14:paraId="703C2B3C" w14:textId="101D2B9A">
      <w:pPr>
        <w:tabs>
          <w:tab w:val="left" w:pos="737"/>
        </w:tabs>
        <w:suppressAutoHyphens/>
        <w:outlineLvl w:val="0"/>
        <w:rPr>
          <w:lang w:val="de-DE"/>
        </w:rPr>
      </w:pPr>
      <w:r w:rsidRPr="009224A6">
        <w:rPr>
          <w:lang w:val="de-DE"/>
        </w:rPr>
        <w:t>Datum</w:t>
      </w:r>
      <w:r w:rsidRPr="009224A6" w:rsidR="00D74EDF">
        <w:rPr>
          <w:lang w:val="de-DE"/>
        </w:rPr>
        <w:tab/>
      </w:r>
      <w:r w:rsidR="001E1451">
        <w:rPr>
          <w:lang w:val="de-DE"/>
        </w:rPr>
        <w:t xml:space="preserve">4 </w:t>
      </w:r>
      <w:proofErr w:type="spellStart"/>
      <w:r w:rsidR="001E1451">
        <w:rPr>
          <w:lang w:val="de-DE"/>
        </w:rPr>
        <w:t>december</w:t>
      </w:r>
      <w:proofErr w:type="spellEnd"/>
      <w:r w:rsidR="001E1451">
        <w:rPr>
          <w:lang w:val="de-DE"/>
        </w:rPr>
        <w:t xml:space="preserve"> 2025</w:t>
      </w:r>
    </w:p>
    <w:p w:rsidRPr="007539FC" w:rsidR="00897378" w:rsidP="004732C6" w:rsidRDefault="00000000" w14:paraId="4F538D43" w14:textId="637B5827">
      <w:pPr>
        <w:tabs>
          <w:tab w:val="left" w:pos="737"/>
        </w:tabs>
        <w:suppressAutoHyphens/>
      </w:pPr>
      <w:r w:rsidRPr="007539FC">
        <w:t>Betreft</w:t>
      </w:r>
      <w:r w:rsidR="00E33D12">
        <w:tab/>
      </w:r>
      <w:r>
        <w:t>Kamervragen</w:t>
      </w:r>
    </w:p>
    <w:p w:rsidR="00897378" w:rsidP="004732C6" w:rsidRDefault="00897378" w14:paraId="535F35E8" w14:textId="77777777">
      <w:pPr>
        <w:suppressAutoHyphens/>
      </w:pPr>
    </w:p>
    <w:p w:rsidRPr="007539FC" w:rsidR="00897378" w:rsidP="004732C6" w:rsidRDefault="00897378" w14:paraId="06A3D4B6" w14:textId="77777777">
      <w:pPr>
        <w:suppressAutoHyphens/>
      </w:pPr>
    </w:p>
    <w:p w:rsidR="00897378" w:rsidP="004732C6" w:rsidRDefault="00897378" w14:paraId="5623EBE9" w14:textId="77777777">
      <w:pPr>
        <w:suppressAutoHyphens/>
      </w:pPr>
    </w:p>
    <w:p w:rsidR="00897378" w:rsidP="004732C6" w:rsidRDefault="00000000" w14:paraId="3B1E206A" w14:textId="77777777">
      <w:pPr>
        <w:suppressAutoHyphens/>
      </w:pPr>
      <w:r>
        <w:t>Geachte voorzitter,</w:t>
      </w:r>
    </w:p>
    <w:p w:rsidRPr="007539FC" w:rsidR="00897378" w:rsidP="004732C6" w:rsidRDefault="00897378" w14:paraId="0DCE4306" w14:textId="77777777">
      <w:pPr>
        <w:suppressAutoHyphens/>
      </w:pPr>
    </w:p>
    <w:p w:rsidR="00897378" w:rsidP="004732C6" w:rsidRDefault="00000000" w14:paraId="3CEDFFB7"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175473">
        <w:rPr>
          <w:spacing w:val="-2"/>
        </w:rPr>
        <w:t xml:space="preserve"> het lid</w:t>
      </w:r>
      <w:r>
        <w:rPr>
          <w:spacing w:val="-2"/>
        </w:rPr>
        <w:t xml:space="preserve"> </w:t>
      </w:r>
      <w:r w:rsidR="00B25223">
        <w:t>Dobbe (SP)</w:t>
      </w:r>
      <w:r w:rsidR="00674CA6">
        <w:t xml:space="preserve"> </w:t>
      </w:r>
      <w:r>
        <w:rPr>
          <w:spacing w:val="-2"/>
        </w:rPr>
        <w:t xml:space="preserve">over </w:t>
      </w:r>
      <w:r w:rsidR="00B25223">
        <w:t>de uitzending van Radar over de problemen met bekkenbodemmatjes</w:t>
      </w:r>
      <w:r>
        <w:rPr>
          <w:spacing w:val="-2"/>
        </w:rPr>
        <w:t xml:space="preserve"> (</w:t>
      </w:r>
      <w:r w:rsidR="00B25223">
        <w:t>2025Z19240</w:t>
      </w:r>
      <w:r>
        <w:rPr>
          <w:spacing w:val="-2"/>
        </w:rPr>
        <w:t>).</w:t>
      </w:r>
    </w:p>
    <w:p w:rsidR="00D16636" w:rsidP="004732C6" w:rsidRDefault="00D16636" w14:paraId="41BB24CF" w14:textId="77777777">
      <w:pPr>
        <w:widowControl w:val="0"/>
        <w:suppressAutoHyphens/>
        <w:autoSpaceDN w:val="0"/>
        <w:spacing w:line="240" w:lineRule="exact"/>
        <w:textAlignment w:val="baseline"/>
      </w:pPr>
    </w:p>
    <w:p w:rsidR="00D16636" w:rsidP="004732C6" w:rsidRDefault="00D16636" w14:paraId="3E945DDB" w14:textId="26DB2F87">
      <w:pPr>
        <w:widowControl w:val="0"/>
        <w:suppressAutoHyphens/>
        <w:autoSpaceDN w:val="0"/>
        <w:spacing w:line="240" w:lineRule="exact"/>
        <w:textAlignment w:val="baseline"/>
      </w:pPr>
      <w:r>
        <w:t>Hoogachtend,</w:t>
      </w:r>
    </w:p>
    <w:p w:rsidR="00D16636" w:rsidP="004732C6" w:rsidRDefault="00D16636" w14:paraId="5CE17F7C" w14:textId="77777777">
      <w:pPr>
        <w:widowControl w:val="0"/>
        <w:suppressAutoHyphens/>
        <w:autoSpaceDN w:val="0"/>
        <w:spacing w:line="240" w:lineRule="exact"/>
        <w:textAlignment w:val="baseline"/>
      </w:pPr>
    </w:p>
    <w:p w:rsidR="00D16636" w:rsidP="004732C6" w:rsidRDefault="00D16636" w14:paraId="51E4AB96" w14:textId="77777777">
      <w:pPr>
        <w:widowControl w:val="0"/>
        <w:suppressAutoHyphens/>
        <w:autoSpaceDN w:val="0"/>
        <w:spacing w:line="240" w:lineRule="exact"/>
        <w:textAlignment w:val="baseline"/>
      </w:pPr>
      <w:r>
        <w:t>de minister van Volksgezondheid,</w:t>
      </w:r>
    </w:p>
    <w:p w:rsidR="00D16636" w:rsidP="004732C6" w:rsidRDefault="00D16636" w14:paraId="4C9776C7" w14:textId="77777777">
      <w:pPr>
        <w:widowControl w:val="0"/>
        <w:suppressAutoHyphens/>
        <w:autoSpaceDN w:val="0"/>
        <w:spacing w:line="240" w:lineRule="exact"/>
        <w:textAlignment w:val="baseline"/>
      </w:pPr>
      <w:r>
        <w:t>Welzijn en Sport,</w:t>
      </w:r>
    </w:p>
    <w:p w:rsidR="00D16636" w:rsidP="004732C6" w:rsidRDefault="00D16636" w14:paraId="69B48F99" w14:textId="77777777">
      <w:pPr>
        <w:widowControl w:val="0"/>
        <w:suppressAutoHyphens/>
        <w:autoSpaceDN w:val="0"/>
        <w:spacing w:line="240" w:lineRule="exact"/>
        <w:textAlignment w:val="baseline"/>
      </w:pPr>
    </w:p>
    <w:p w:rsidR="00D16636" w:rsidP="004732C6" w:rsidRDefault="00D16636" w14:paraId="4EF5E295" w14:textId="77777777">
      <w:pPr>
        <w:widowControl w:val="0"/>
        <w:suppressAutoHyphens/>
        <w:autoSpaceDN w:val="0"/>
        <w:spacing w:line="240" w:lineRule="exact"/>
        <w:textAlignment w:val="baseline"/>
      </w:pPr>
    </w:p>
    <w:p w:rsidR="00D16636" w:rsidP="004732C6" w:rsidRDefault="00D16636" w14:paraId="4A024D96" w14:textId="77777777">
      <w:pPr>
        <w:widowControl w:val="0"/>
        <w:suppressAutoHyphens/>
        <w:autoSpaceDN w:val="0"/>
        <w:spacing w:line="240" w:lineRule="exact"/>
        <w:textAlignment w:val="baseline"/>
      </w:pPr>
    </w:p>
    <w:p w:rsidR="00D16636" w:rsidP="004732C6" w:rsidRDefault="00D16636" w14:paraId="55675D11" w14:textId="77777777">
      <w:pPr>
        <w:widowControl w:val="0"/>
        <w:suppressAutoHyphens/>
        <w:autoSpaceDN w:val="0"/>
        <w:spacing w:line="240" w:lineRule="exact"/>
        <w:textAlignment w:val="baseline"/>
      </w:pPr>
    </w:p>
    <w:p w:rsidR="00D16636" w:rsidP="004732C6" w:rsidRDefault="00D16636" w14:paraId="796A2C64" w14:textId="77777777">
      <w:pPr>
        <w:widowControl w:val="0"/>
        <w:suppressAutoHyphens/>
        <w:autoSpaceDN w:val="0"/>
        <w:spacing w:line="240" w:lineRule="exact"/>
        <w:textAlignment w:val="baseline"/>
      </w:pPr>
    </w:p>
    <w:p w:rsidR="00D16636" w:rsidP="004732C6" w:rsidRDefault="00D16636" w14:paraId="7935E2A6" w14:textId="77777777">
      <w:pPr>
        <w:widowControl w:val="0"/>
        <w:suppressAutoHyphens/>
        <w:autoSpaceDN w:val="0"/>
        <w:spacing w:line="240" w:lineRule="exact"/>
        <w:textAlignment w:val="baseline"/>
      </w:pPr>
    </w:p>
    <w:p w:rsidRPr="00D74EDF" w:rsidR="00D74EDF" w:rsidP="004732C6" w:rsidRDefault="00D16636" w14:paraId="145BB57D" w14:textId="2344F0EB">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4732C6" w:rsidRDefault="00E703F4" w14:paraId="1D4E3249" w14:textId="77777777">
      <w:pPr>
        <w:suppressAutoHyphens/>
      </w:pPr>
    </w:p>
    <w:p w:rsidR="00180FCE" w:rsidP="004732C6" w:rsidRDefault="00180FCE" w14:paraId="5BEBE4FF" w14:textId="77777777">
      <w:pPr>
        <w:suppressAutoHyphens/>
      </w:pPr>
    </w:p>
    <w:p w:rsidR="00180FCE" w:rsidP="004732C6" w:rsidRDefault="00180FCE" w14:paraId="03BCF99C" w14:textId="77777777">
      <w:pPr>
        <w:suppressAutoHyphens/>
      </w:pPr>
    </w:p>
    <w:p w:rsidR="00180FCE" w:rsidP="004732C6" w:rsidRDefault="00180FCE" w14:paraId="03C08987" w14:textId="77777777">
      <w:pPr>
        <w:suppressAutoHyphens/>
      </w:pPr>
    </w:p>
    <w:p w:rsidR="000F2F05" w:rsidP="004732C6" w:rsidRDefault="000F2F05" w14:paraId="0C68A7D5" w14:textId="77777777">
      <w:pPr>
        <w:suppressAutoHyphens/>
      </w:pPr>
    </w:p>
    <w:p w:rsidR="00A97BB8" w:rsidP="004732C6" w:rsidRDefault="00A97BB8" w14:paraId="25FB5B2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9224A6" w:rsidP="004732C6" w:rsidRDefault="00000000" w14:paraId="36E52A5B" w14:textId="2B3EBD2E">
      <w:pPr>
        <w:suppressAutoHyphens/>
      </w:pPr>
      <w:r>
        <w:lastRenderedPageBreak/>
        <w:t xml:space="preserve">Antwoorden op </w:t>
      </w:r>
      <w:r w:rsidR="001E37CA">
        <w:t>K</w:t>
      </w:r>
      <w:r>
        <w:t>amervragen van</w:t>
      </w:r>
      <w:r w:rsidR="00D1126F">
        <w:t xml:space="preserve"> </w:t>
      </w:r>
      <w:r w:rsidR="00F939CC">
        <w:t xml:space="preserve">het lid </w:t>
      </w:r>
      <w:r w:rsidR="00B25223">
        <w:t>Dobbe (SP)</w:t>
      </w:r>
      <w:r w:rsidR="00B54A56">
        <w:t xml:space="preserve"> </w:t>
      </w:r>
      <w:r>
        <w:t>over</w:t>
      </w:r>
      <w:r w:rsidR="00B25223">
        <w:t xml:space="preserve"> de uitzending van Radar over de problemen met bekkenbodemmatjes </w:t>
      </w:r>
      <w:r>
        <w:t>(</w:t>
      </w:r>
      <w:r w:rsidR="00B25223">
        <w:t>2025Z19240</w:t>
      </w:r>
      <w:r w:rsidR="00D16636">
        <w:t>, ingezonden d.d. 27 oktober 2025</w:t>
      </w:r>
      <w:r>
        <w:t>)</w:t>
      </w:r>
      <w:r w:rsidR="00B25223">
        <w:t>.</w:t>
      </w:r>
    </w:p>
    <w:p w:rsidR="00D16636" w:rsidP="004732C6" w:rsidRDefault="00D16636" w14:paraId="2553A02B" w14:textId="77777777">
      <w:pPr>
        <w:suppressAutoHyphens/>
      </w:pPr>
    </w:p>
    <w:p w:rsidRPr="009224A6" w:rsidR="009224A6" w:rsidP="004732C6" w:rsidRDefault="009224A6" w14:paraId="1096C592" w14:textId="77777777">
      <w:pPr>
        <w:suppressAutoHyphens/>
        <w:rPr>
          <w:szCs w:val="18"/>
        </w:rPr>
      </w:pPr>
    </w:p>
    <w:p w:rsidRPr="009224A6" w:rsidR="009224A6" w:rsidP="004732C6" w:rsidRDefault="00000000" w14:paraId="032623B8" w14:textId="35D27F87">
      <w:pPr>
        <w:suppressAutoHyphens/>
        <w:rPr>
          <w:szCs w:val="18"/>
        </w:rPr>
      </w:pPr>
      <w:r w:rsidRPr="009224A6">
        <w:rPr>
          <w:szCs w:val="18"/>
        </w:rPr>
        <w:t>Vraag 1</w:t>
      </w:r>
    </w:p>
    <w:p w:rsidR="009224A6" w:rsidP="004732C6" w:rsidRDefault="00000000" w14:paraId="69350DBA" w14:textId="77777777">
      <w:pPr>
        <w:suppressAutoHyphens/>
        <w:rPr>
          <w:szCs w:val="18"/>
        </w:rPr>
      </w:pPr>
      <w:r w:rsidRPr="009224A6">
        <w:rPr>
          <w:szCs w:val="18"/>
        </w:rPr>
        <w:t>Wat is uw reactie op de uitzending van Radar over de problemen met bekkenbodemmatjes en het verwijderen daarvan?</w:t>
      </w:r>
      <w:r>
        <w:rPr>
          <w:rStyle w:val="Voetnootmarkering"/>
          <w:szCs w:val="18"/>
        </w:rPr>
        <w:footnoteReference w:id="1"/>
      </w:r>
    </w:p>
    <w:p w:rsidRPr="009224A6" w:rsidR="002659AB" w:rsidP="004732C6" w:rsidRDefault="002659AB" w14:paraId="335C8824" w14:textId="77777777">
      <w:pPr>
        <w:suppressAutoHyphens/>
        <w:rPr>
          <w:szCs w:val="18"/>
        </w:rPr>
      </w:pPr>
    </w:p>
    <w:p w:rsidRPr="009224A6" w:rsidR="009224A6" w:rsidP="004732C6" w:rsidRDefault="00000000" w14:paraId="7FDFA950" w14:textId="6773254C">
      <w:pPr>
        <w:suppressAutoHyphens/>
        <w:rPr>
          <w:szCs w:val="18"/>
        </w:rPr>
      </w:pPr>
      <w:r w:rsidRPr="009224A6">
        <w:rPr>
          <w:szCs w:val="18"/>
        </w:rPr>
        <w:t xml:space="preserve">Antwoord </w:t>
      </w:r>
      <w:r w:rsidR="00D16636">
        <w:rPr>
          <w:szCs w:val="18"/>
        </w:rPr>
        <w:t xml:space="preserve">vraag </w:t>
      </w:r>
      <w:r w:rsidRPr="009224A6">
        <w:rPr>
          <w:szCs w:val="18"/>
        </w:rPr>
        <w:t xml:space="preserve">1 </w:t>
      </w:r>
    </w:p>
    <w:p w:rsidRPr="009224A6" w:rsidR="009224A6" w:rsidP="004732C6" w:rsidRDefault="00000000" w14:paraId="426F52E8" w14:textId="77777777">
      <w:pPr>
        <w:suppressAutoHyphens/>
        <w:rPr>
          <w:szCs w:val="18"/>
        </w:rPr>
      </w:pPr>
      <w:r w:rsidRPr="009224A6">
        <w:rPr>
          <w:szCs w:val="18"/>
        </w:rPr>
        <w:t xml:space="preserve">Ik ben onder de indruk van het verhaal van deze twee vrouwen en vind het moedig dat zij </w:t>
      </w:r>
      <w:r w:rsidR="00912E78">
        <w:rPr>
          <w:szCs w:val="18"/>
        </w:rPr>
        <w:t xml:space="preserve">dit </w:t>
      </w:r>
      <w:r w:rsidRPr="009224A6">
        <w:rPr>
          <w:szCs w:val="18"/>
        </w:rPr>
        <w:t xml:space="preserve">hebben gedeeld in de uitzending. Ik ben blij dat de behandeling heeft geleid tot verlichting van hun klachten. </w:t>
      </w:r>
    </w:p>
    <w:p w:rsidRPr="009224A6" w:rsidR="009224A6" w:rsidP="004732C6" w:rsidRDefault="009224A6" w14:paraId="43CC5709" w14:textId="77777777">
      <w:pPr>
        <w:suppressAutoHyphens/>
        <w:rPr>
          <w:szCs w:val="18"/>
        </w:rPr>
      </w:pPr>
    </w:p>
    <w:p w:rsidRPr="009224A6" w:rsidR="009224A6" w:rsidP="004732C6" w:rsidRDefault="00000000" w14:paraId="1133DC6C" w14:textId="476ACAD9">
      <w:pPr>
        <w:suppressAutoHyphens/>
        <w:rPr>
          <w:szCs w:val="18"/>
        </w:rPr>
      </w:pPr>
      <w:r w:rsidRPr="009224A6">
        <w:rPr>
          <w:szCs w:val="18"/>
        </w:rPr>
        <w:t>Vraag 2</w:t>
      </w:r>
    </w:p>
    <w:p w:rsidR="009224A6" w:rsidP="004732C6" w:rsidRDefault="00000000" w14:paraId="0D9BE125" w14:textId="77777777">
      <w:pPr>
        <w:suppressAutoHyphens/>
        <w:rPr>
          <w:szCs w:val="18"/>
        </w:rPr>
      </w:pPr>
      <w:r w:rsidRPr="009224A6">
        <w:rPr>
          <w:szCs w:val="18"/>
        </w:rPr>
        <w:t xml:space="preserve">Deelt u de mening dat het een onacceptabele situatie is dat vrouwen enorm ingrijpende klachten ervaren door de inzet van bekkenbodemmatjes en andere </w:t>
      </w:r>
      <w:proofErr w:type="spellStart"/>
      <w:r w:rsidRPr="009224A6">
        <w:rPr>
          <w:szCs w:val="18"/>
        </w:rPr>
        <w:t>mesh</w:t>
      </w:r>
      <w:proofErr w:type="spellEnd"/>
      <w:r w:rsidRPr="009224A6">
        <w:rPr>
          <w:szCs w:val="18"/>
        </w:rPr>
        <w:t>-implantaten, waarvan werd gezegd dat deze veilig waren, terwijl de volledige verwijdering daarvan niet in Nederland wordt aangeboden en vaak niet wordt vergoed als dit in het buitenland gebeurt? Zo ja, wat gaat u hieraan doen? Zo nee, waarom niet en bent u bereid hierover met de getroffen vrouwen in gesprek te gaan?</w:t>
      </w:r>
    </w:p>
    <w:p w:rsidRPr="009224A6" w:rsidR="002659AB" w:rsidP="004732C6" w:rsidRDefault="002659AB" w14:paraId="30190DFA" w14:textId="77777777">
      <w:pPr>
        <w:suppressAutoHyphens/>
        <w:rPr>
          <w:szCs w:val="18"/>
        </w:rPr>
      </w:pPr>
    </w:p>
    <w:p w:rsidRPr="009224A6" w:rsidR="009224A6" w:rsidP="004732C6" w:rsidRDefault="00000000" w14:paraId="4C39F8E0" w14:textId="66F4B26F">
      <w:pPr>
        <w:suppressAutoHyphens/>
        <w:rPr>
          <w:szCs w:val="18"/>
        </w:rPr>
      </w:pPr>
      <w:r w:rsidRPr="009224A6">
        <w:rPr>
          <w:szCs w:val="18"/>
        </w:rPr>
        <w:t xml:space="preserve">Antwoord </w:t>
      </w:r>
      <w:r w:rsidR="00D16636">
        <w:rPr>
          <w:szCs w:val="18"/>
        </w:rPr>
        <w:t xml:space="preserve">vraag </w:t>
      </w:r>
      <w:r w:rsidRPr="009224A6">
        <w:rPr>
          <w:szCs w:val="18"/>
        </w:rPr>
        <w:t>2</w:t>
      </w:r>
    </w:p>
    <w:p w:rsidR="00912E78" w:rsidP="004732C6" w:rsidRDefault="00000000" w14:paraId="670D8709" w14:textId="77777777">
      <w:pPr>
        <w:suppressAutoHyphens/>
        <w:rPr>
          <w:szCs w:val="18"/>
        </w:rPr>
      </w:pPr>
      <w:r w:rsidRPr="009224A6">
        <w:rPr>
          <w:szCs w:val="18"/>
        </w:rPr>
        <w:t xml:space="preserve">Ik vind het heel vervelend dat vrouwen deze klachten ervaren. </w:t>
      </w:r>
      <w:r>
        <w:rPr>
          <w:szCs w:val="18"/>
        </w:rPr>
        <w:t xml:space="preserve">De problematiek rondom </w:t>
      </w:r>
      <w:proofErr w:type="spellStart"/>
      <w:r>
        <w:rPr>
          <w:szCs w:val="18"/>
        </w:rPr>
        <w:t>mesh</w:t>
      </w:r>
      <w:proofErr w:type="spellEnd"/>
      <w:r>
        <w:rPr>
          <w:szCs w:val="18"/>
        </w:rPr>
        <w:t>-implantaten</w:t>
      </w:r>
      <w:r w:rsidRPr="009224A6">
        <w:rPr>
          <w:szCs w:val="18"/>
        </w:rPr>
        <w:t xml:space="preserve"> heeft onder mijn voorgangers onder andere geleid tot terughoudend gebruik van </w:t>
      </w:r>
      <w:proofErr w:type="spellStart"/>
      <w:r w:rsidRPr="009224A6">
        <w:rPr>
          <w:szCs w:val="18"/>
        </w:rPr>
        <w:t>mesh</w:t>
      </w:r>
      <w:proofErr w:type="spellEnd"/>
      <w:r w:rsidRPr="009224A6">
        <w:rPr>
          <w:szCs w:val="18"/>
        </w:rPr>
        <w:t xml:space="preserve">-implantaten in gespecialiseerde ziekenhuizen, betere voorlichting </w:t>
      </w:r>
      <w:r w:rsidRPr="009224A6" w:rsidR="00475321">
        <w:rPr>
          <w:szCs w:val="18"/>
        </w:rPr>
        <w:t>via</w:t>
      </w:r>
      <w:r w:rsidRPr="009224A6">
        <w:rPr>
          <w:szCs w:val="18"/>
        </w:rPr>
        <w:t xml:space="preserve"> een specifieke patiënten</w:t>
      </w:r>
      <w:r>
        <w:rPr>
          <w:szCs w:val="18"/>
        </w:rPr>
        <w:t xml:space="preserve"> </w:t>
      </w:r>
      <w:r w:rsidRPr="009224A6">
        <w:rPr>
          <w:szCs w:val="18"/>
        </w:rPr>
        <w:t>folder</w:t>
      </w:r>
      <w:r>
        <w:rPr>
          <w:rStyle w:val="Voetnootmarkering"/>
          <w:szCs w:val="18"/>
        </w:rPr>
        <w:footnoteReference w:id="2"/>
      </w:r>
      <w:r w:rsidRPr="009224A6">
        <w:rPr>
          <w:szCs w:val="18"/>
        </w:rPr>
        <w:t xml:space="preserve">, en een leidraad om de nazorg van </w:t>
      </w:r>
      <w:proofErr w:type="spellStart"/>
      <w:r w:rsidRPr="009224A6">
        <w:rPr>
          <w:szCs w:val="18"/>
        </w:rPr>
        <w:t>mesh</w:t>
      </w:r>
      <w:proofErr w:type="spellEnd"/>
      <w:r>
        <w:rPr>
          <w:rStyle w:val="Voetnootmarkering"/>
          <w:szCs w:val="18"/>
        </w:rPr>
        <w:footnoteReference w:id="3"/>
      </w:r>
      <w:r w:rsidRPr="009224A6">
        <w:rPr>
          <w:szCs w:val="18"/>
        </w:rPr>
        <w:t xml:space="preserve"> te verbeteren. </w:t>
      </w:r>
    </w:p>
    <w:p w:rsidR="00912E78" w:rsidP="004732C6" w:rsidRDefault="00912E78" w14:paraId="0D02400F" w14:textId="77777777">
      <w:pPr>
        <w:suppressAutoHyphens/>
        <w:rPr>
          <w:szCs w:val="18"/>
        </w:rPr>
      </w:pPr>
    </w:p>
    <w:p w:rsidR="001907E8" w:rsidP="004732C6" w:rsidRDefault="00000000" w14:paraId="2A60467C" w14:textId="77777777">
      <w:pPr>
        <w:suppressAutoHyphens/>
        <w:rPr>
          <w:szCs w:val="18"/>
        </w:rPr>
      </w:pPr>
      <w:r w:rsidRPr="001907E8">
        <w:rPr>
          <w:szCs w:val="18"/>
        </w:rPr>
        <w:t xml:space="preserve">Bij elke behandeling moet worden gekeken of de voordelen groter zijn dan de nadelen. Dat geldt ook voor een </w:t>
      </w:r>
      <w:proofErr w:type="spellStart"/>
      <w:r w:rsidRPr="001907E8">
        <w:rPr>
          <w:szCs w:val="18"/>
        </w:rPr>
        <w:t>mesh</w:t>
      </w:r>
      <w:proofErr w:type="spellEnd"/>
      <w:r w:rsidRPr="001907E8">
        <w:rPr>
          <w:szCs w:val="18"/>
        </w:rPr>
        <w:t xml:space="preserve">-implantaat. Geen enkele behandeling is zonder risico’s. Daarom is het belangrijk dat de specialist samen met de patiënt een goede afweging maakt. In de patiënten folder staat uitgebreide informatie over klachten en mogelijke behandelingen. Ook staat er informatie in over het verwijderen van een </w:t>
      </w:r>
      <w:proofErr w:type="spellStart"/>
      <w:r w:rsidRPr="001907E8">
        <w:rPr>
          <w:szCs w:val="18"/>
        </w:rPr>
        <w:t>mesh</w:t>
      </w:r>
      <w:proofErr w:type="spellEnd"/>
      <w:r w:rsidRPr="001907E8">
        <w:rPr>
          <w:szCs w:val="18"/>
        </w:rPr>
        <w:t xml:space="preserve">-implantaat. Hoe dit </w:t>
      </w:r>
      <w:r w:rsidR="00163103">
        <w:rPr>
          <w:szCs w:val="18"/>
        </w:rPr>
        <w:t xml:space="preserve">verwijderen </w:t>
      </w:r>
      <w:r w:rsidRPr="001907E8">
        <w:rPr>
          <w:szCs w:val="18"/>
        </w:rPr>
        <w:t>precies gaat, hangt af van de situatie van elke patiënt.</w:t>
      </w:r>
      <w:r w:rsidR="00163103">
        <w:rPr>
          <w:szCs w:val="18"/>
        </w:rPr>
        <w:t xml:space="preserve"> </w:t>
      </w:r>
      <w:r w:rsidRPr="001907E8">
        <w:rPr>
          <w:szCs w:val="18"/>
        </w:rPr>
        <w:t>De Nederlandse Vereniging voor Obstetrie en Gynaecologie (NVOG) geeft aan dat artsen per persoon bekijken of een implantaat helemaal moet worden verwijderd. Zij letten daarbij op de soort en ernst van de klachten en op de risico’s van een volledige verwijdering. Als gekozen wordt voor volledige verwijdering, kan dit in Nederland gebeuren in twee gespecialiseerde centra: Amsterdam UMC, locatie AMC, en UMC Utrecht.</w:t>
      </w:r>
    </w:p>
    <w:p w:rsidR="001907E8" w:rsidP="004732C6" w:rsidRDefault="001907E8" w14:paraId="4A7CBE04" w14:textId="77777777">
      <w:pPr>
        <w:suppressAutoHyphens/>
        <w:rPr>
          <w:szCs w:val="18"/>
        </w:rPr>
      </w:pPr>
    </w:p>
    <w:p w:rsidRPr="001907E8" w:rsidR="001907E8" w:rsidP="004732C6" w:rsidRDefault="00000000" w14:paraId="2E92776C" w14:textId="77777777">
      <w:pPr>
        <w:suppressAutoHyphens/>
        <w:rPr>
          <w:szCs w:val="18"/>
        </w:rPr>
      </w:pPr>
      <w:r w:rsidRPr="001907E8">
        <w:rPr>
          <w:szCs w:val="18"/>
        </w:rPr>
        <w:t>Deze operaties worden – als ze medisch no</w:t>
      </w:r>
      <w:r w:rsidR="00163103">
        <w:rPr>
          <w:szCs w:val="18"/>
        </w:rPr>
        <w:t>odzakelijk</w:t>
      </w:r>
      <w:r w:rsidRPr="001907E8">
        <w:rPr>
          <w:szCs w:val="18"/>
        </w:rPr>
        <w:t xml:space="preserve"> zijn – vergoed vanuit het basispakket. In </w:t>
      </w:r>
      <w:r w:rsidR="00EB52C4">
        <w:rPr>
          <w:szCs w:val="18"/>
        </w:rPr>
        <w:t>mijn</w:t>
      </w:r>
      <w:r w:rsidRPr="001907E8">
        <w:rPr>
          <w:szCs w:val="18"/>
        </w:rPr>
        <w:t xml:space="preserve"> antwoord</w:t>
      </w:r>
      <w:r w:rsidR="00EB52C4">
        <w:rPr>
          <w:szCs w:val="18"/>
        </w:rPr>
        <w:t>en</w:t>
      </w:r>
      <w:r w:rsidRPr="001907E8">
        <w:rPr>
          <w:szCs w:val="18"/>
        </w:rPr>
        <w:t xml:space="preserve"> op vraag 8 en 9 ga ik hier verder op in.</w:t>
      </w:r>
    </w:p>
    <w:p w:rsidR="00E33D12" w:rsidP="004732C6" w:rsidRDefault="00E33D12" w14:paraId="3B76D07F" w14:textId="349D7733">
      <w:pPr>
        <w:suppressAutoHyphens/>
        <w:spacing w:line="240" w:lineRule="auto"/>
        <w:rPr>
          <w:szCs w:val="18"/>
        </w:rPr>
      </w:pPr>
    </w:p>
    <w:p w:rsidRPr="009224A6" w:rsidR="009224A6" w:rsidP="004732C6" w:rsidRDefault="00000000" w14:paraId="58295CFF" w14:textId="571AAFAE">
      <w:pPr>
        <w:suppressAutoHyphens/>
        <w:rPr>
          <w:szCs w:val="18"/>
        </w:rPr>
      </w:pPr>
      <w:r w:rsidRPr="009224A6">
        <w:rPr>
          <w:szCs w:val="18"/>
        </w:rPr>
        <w:t>Vraag 3</w:t>
      </w:r>
    </w:p>
    <w:p w:rsidRPr="009224A6" w:rsidR="009224A6" w:rsidP="004732C6" w:rsidRDefault="00000000" w14:paraId="45E179B4" w14:textId="77777777">
      <w:pPr>
        <w:suppressAutoHyphens/>
        <w:rPr>
          <w:szCs w:val="18"/>
        </w:rPr>
      </w:pPr>
      <w:r w:rsidRPr="009224A6">
        <w:rPr>
          <w:szCs w:val="18"/>
        </w:rPr>
        <w:t>Deelt u de mening dat het onacceptabel is wanneer vrouwen wordt verteld dat hun klachten ‘tussen de oren’ zitten, terwijl dit een structureel probleem is dat veel vrouwen raakt? Deelt u de analyse dat het feit dat het hierbij om vrouwen gaat daarbij meespeelt?</w:t>
      </w:r>
    </w:p>
    <w:p w:rsidRPr="009224A6" w:rsidR="009224A6" w:rsidP="004732C6" w:rsidRDefault="009224A6" w14:paraId="7606CAC6" w14:textId="77777777">
      <w:pPr>
        <w:suppressAutoHyphens/>
        <w:rPr>
          <w:szCs w:val="18"/>
        </w:rPr>
      </w:pPr>
    </w:p>
    <w:p w:rsidRPr="009224A6" w:rsidR="009224A6" w:rsidP="004732C6" w:rsidRDefault="00000000" w14:paraId="7D9E0CB4" w14:textId="148540FC">
      <w:pPr>
        <w:suppressAutoHyphens/>
        <w:rPr>
          <w:szCs w:val="18"/>
        </w:rPr>
      </w:pPr>
      <w:r w:rsidRPr="009224A6">
        <w:rPr>
          <w:szCs w:val="18"/>
        </w:rPr>
        <w:t xml:space="preserve">Antwoord </w:t>
      </w:r>
      <w:r w:rsidRPr="00D16636" w:rsidR="00D16636">
        <w:rPr>
          <w:szCs w:val="18"/>
        </w:rPr>
        <w:t xml:space="preserve">vraag </w:t>
      </w:r>
      <w:r w:rsidRPr="009224A6">
        <w:rPr>
          <w:szCs w:val="18"/>
        </w:rPr>
        <w:t>3</w:t>
      </w:r>
    </w:p>
    <w:p w:rsidRPr="009224A6" w:rsidR="00163103" w:rsidP="004732C6" w:rsidRDefault="00000000" w14:paraId="335A627B" w14:textId="77777777">
      <w:pPr>
        <w:suppressAutoHyphens/>
        <w:rPr>
          <w:szCs w:val="18"/>
        </w:rPr>
      </w:pPr>
      <w:r w:rsidRPr="00163103">
        <w:rPr>
          <w:szCs w:val="18"/>
        </w:rPr>
        <w:t xml:space="preserve">Ik vind het niet </w:t>
      </w:r>
      <w:r w:rsidR="00EB52C4">
        <w:rPr>
          <w:szCs w:val="18"/>
        </w:rPr>
        <w:t>acceptabel</w:t>
      </w:r>
      <w:r w:rsidRPr="00163103">
        <w:rPr>
          <w:szCs w:val="18"/>
        </w:rPr>
        <w:t xml:space="preserve"> als iemand te horen krijgt dat haar klachten “tussen de oren” zouden zitten. Iedereen heeft recht op goede zorg, ongeacht bijvoorbeeld geslacht. Dat geldt voor vrouwen die denken dat hun klachten door een </w:t>
      </w:r>
      <w:proofErr w:type="spellStart"/>
      <w:r w:rsidRPr="00163103">
        <w:rPr>
          <w:szCs w:val="18"/>
        </w:rPr>
        <w:t>mesh</w:t>
      </w:r>
      <w:proofErr w:type="spellEnd"/>
      <w:r w:rsidRPr="00163103">
        <w:rPr>
          <w:szCs w:val="18"/>
        </w:rPr>
        <w:t>-implantaat komen, maar ook voor vrouwen die moeten leren omgaan met pijn en ongemak. Als een arts zelf niet verder kan helpen, moet hij of zij de patiënt zo goed mogelijk doorverwijzen.</w:t>
      </w:r>
    </w:p>
    <w:p w:rsidRPr="009224A6" w:rsidR="009224A6" w:rsidP="004732C6" w:rsidRDefault="009224A6" w14:paraId="2D80E3B9" w14:textId="77777777">
      <w:pPr>
        <w:suppressAutoHyphens/>
        <w:rPr>
          <w:szCs w:val="18"/>
        </w:rPr>
      </w:pPr>
    </w:p>
    <w:p w:rsidRPr="009224A6" w:rsidR="009224A6" w:rsidP="004732C6" w:rsidRDefault="00000000" w14:paraId="44ACFE48" w14:textId="546E30BA">
      <w:pPr>
        <w:suppressAutoHyphens/>
        <w:rPr>
          <w:szCs w:val="18"/>
        </w:rPr>
      </w:pPr>
      <w:r w:rsidRPr="009224A6">
        <w:rPr>
          <w:szCs w:val="18"/>
        </w:rPr>
        <w:t>Vraag 4</w:t>
      </w:r>
    </w:p>
    <w:p w:rsidR="009224A6" w:rsidP="004732C6" w:rsidRDefault="00000000" w14:paraId="3BA3F456" w14:textId="77777777">
      <w:pPr>
        <w:suppressAutoHyphens/>
        <w:rPr>
          <w:szCs w:val="18"/>
        </w:rPr>
      </w:pPr>
      <w:r w:rsidRPr="009224A6">
        <w:rPr>
          <w:szCs w:val="18"/>
        </w:rPr>
        <w:t>Deelt u de mening dat het onwenselijk is dat dezelfde experts betrokken zijn bij het onderzoek naar bekkenbodemmatjes, de toelating, de toepassing ervan en de beslissing om deze wel of niet te verwijderen en dat deze ook betaald worden door de producenten? Zo ja, welke stappen gaat u zetten om deze (schijn van) belangenverstrengeling aan te pakken? Zo nee, waarom niet?</w:t>
      </w:r>
    </w:p>
    <w:p w:rsidRPr="009224A6" w:rsidR="002659AB" w:rsidP="004732C6" w:rsidRDefault="002659AB" w14:paraId="1BE15B77" w14:textId="77777777">
      <w:pPr>
        <w:suppressAutoHyphens/>
        <w:rPr>
          <w:szCs w:val="18"/>
        </w:rPr>
      </w:pPr>
    </w:p>
    <w:p w:rsidRPr="009224A6" w:rsidR="009224A6" w:rsidP="004732C6" w:rsidRDefault="00000000" w14:paraId="2F7E9E00" w14:textId="29049687">
      <w:pPr>
        <w:suppressAutoHyphens/>
        <w:rPr>
          <w:szCs w:val="18"/>
        </w:rPr>
      </w:pPr>
      <w:r w:rsidRPr="009224A6">
        <w:rPr>
          <w:szCs w:val="18"/>
        </w:rPr>
        <w:t xml:space="preserve">Antwoord </w:t>
      </w:r>
      <w:r w:rsidRPr="00D16636" w:rsidR="00D16636">
        <w:rPr>
          <w:szCs w:val="18"/>
        </w:rPr>
        <w:t xml:space="preserve">vraag </w:t>
      </w:r>
      <w:r w:rsidRPr="009224A6">
        <w:rPr>
          <w:szCs w:val="18"/>
        </w:rPr>
        <w:t>4</w:t>
      </w:r>
    </w:p>
    <w:p w:rsidRPr="009224A6" w:rsidR="008E0262" w:rsidP="004732C6" w:rsidRDefault="00000000" w14:paraId="27804190" w14:textId="77777777">
      <w:pPr>
        <w:suppressAutoHyphens/>
        <w:rPr>
          <w:szCs w:val="18"/>
        </w:rPr>
      </w:pPr>
      <w:r w:rsidRPr="009224A6">
        <w:rPr>
          <w:szCs w:val="18"/>
        </w:rPr>
        <w:t>In het algemeen vind ik het belangrijk dat de zorg met medische hulpmiddelen steeds verder verbeter</w:t>
      </w:r>
      <w:r w:rsidR="00BE5A38">
        <w:rPr>
          <w:szCs w:val="18"/>
        </w:rPr>
        <w:t>t</w:t>
      </w:r>
      <w:r w:rsidRPr="009224A6">
        <w:rPr>
          <w:szCs w:val="18"/>
        </w:rPr>
        <w:t xml:space="preserve">. </w:t>
      </w:r>
      <w:r w:rsidRPr="008E0262">
        <w:rPr>
          <w:szCs w:val="18"/>
        </w:rPr>
        <w:t>De ervaring van artsen die met deze hulpmiddelen werken, speelt daarbij een grote rol. Het klopt dat artsen soms advies geven aan fabrikanten. Dat doen zij onder andere om de producten te verbeteren op basis van ervaringen in de praktijk, zodat ze veiliger worden of beter werken.</w:t>
      </w:r>
      <w:r>
        <w:rPr>
          <w:szCs w:val="18"/>
        </w:rPr>
        <w:t xml:space="preserve"> </w:t>
      </w:r>
      <w:r w:rsidRPr="008E0262">
        <w:rPr>
          <w:szCs w:val="18"/>
        </w:rPr>
        <w:t>Ik vind het vooral belangrijk dat deze samenwerking</w:t>
      </w:r>
      <w:r w:rsidR="008839A3">
        <w:rPr>
          <w:szCs w:val="18"/>
        </w:rPr>
        <w:t xml:space="preserve"> met fabrikanten</w:t>
      </w:r>
      <w:r w:rsidRPr="008E0262">
        <w:rPr>
          <w:szCs w:val="18"/>
        </w:rPr>
        <w:t xml:space="preserve"> </w:t>
      </w:r>
      <w:r>
        <w:rPr>
          <w:szCs w:val="18"/>
        </w:rPr>
        <w:t>transparant</w:t>
      </w:r>
      <w:r w:rsidRPr="008E0262">
        <w:rPr>
          <w:szCs w:val="18"/>
        </w:rPr>
        <w:t xml:space="preserve"> gebeurt en dat het zorgt voor betere zorg. </w:t>
      </w:r>
      <w:r w:rsidR="008839A3">
        <w:rPr>
          <w:szCs w:val="18"/>
        </w:rPr>
        <w:t>Sommige van de afspraken tussen een fabrikant en zorgverlener worden</w:t>
      </w:r>
      <w:r w:rsidRPr="008E0262">
        <w:rPr>
          <w:szCs w:val="18"/>
        </w:rPr>
        <w:t xml:space="preserve"> gunstbetoon</w:t>
      </w:r>
      <w:r w:rsidR="008839A3">
        <w:rPr>
          <w:szCs w:val="18"/>
        </w:rPr>
        <w:t xml:space="preserve"> genoemd. H</w:t>
      </w:r>
      <w:r w:rsidR="00F973D1">
        <w:rPr>
          <w:szCs w:val="18"/>
        </w:rPr>
        <w:t>ierbij</w:t>
      </w:r>
      <w:r w:rsidRPr="008E0262">
        <w:rPr>
          <w:szCs w:val="18"/>
        </w:rPr>
        <w:t xml:space="preserve"> betaalt een bedrijf een zorgprofessional bijvoorbeeld </w:t>
      </w:r>
      <w:r w:rsidR="008D0923">
        <w:rPr>
          <w:szCs w:val="18"/>
        </w:rPr>
        <w:t xml:space="preserve">voor de </w:t>
      </w:r>
      <w:r w:rsidRPr="008D0923" w:rsidR="008D0923">
        <w:rPr>
          <w:szCs w:val="18"/>
        </w:rPr>
        <w:t>deelnamekosten van een congres</w:t>
      </w:r>
      <w:r w:rsidR="008839A3">
        <w:rPr>
          <w:szCs w:val="18"/>
        </w:rPr>
        <w:t>. Er gelden strenge regels voor gunstbetoon,</w:t>
      </w:r>
      <w:r w:rsidRPr="008E0262">
        <w:rPr>
          <w:szCs w:val="18"/>
        </w:rPr>
        <w:t xml:space="preserve"> om te voorkomen dat er vormen van beïnvloeding plaatsvinden.</w:t>
      </w:r>
      <w:r>
        <w:rPr>
          <w:szCs w:val="18"/>
        </w:rPr>
        <w:t xml:space="preserve"> </w:t>
      </w:r>
    </w:p>
    <w:p w:rsidRPr="009224A6" w:rsidR="009224A6" w:rsidP="004732C6" w:rsidRDefault="009224A6" w14:paraId="7E6009CD" w14:textId="77777777">
      <w:pPr>
        <w:suppressAutoHyphens/>
        <w:rPr>
          <w:szCs w:val="18"/>
        </w:rPr>
      </w:pPr>
    </w:p>
    <w:p w:rsidRPr="009224A6" w:rsidR="009224A6" w:rsidP="004732C6" w:rsidRDefault="00000000" w14:paraId="4564EB2B" w14:textId="300F7BBB">
      <w:pPr>
        <w:suppressAutoHyphens/>
        <w:rPr>
          <w:szCs w:val="18"/>
        </w:rPr>
      </w:pPr>
      <w:r w:rsidRPr="009224A6">
        <w:rPr>
          <w:szCs w:val="18"/>
        </w:rPr>
        <w:t xml:space="preserve">Vraag 5 </w:t>
      </w:r>
    </w:p>
    <w:p w:rsidR="009224A6" w:rsidP="004732C6" w:rsidRDefault="00000000" w14:paraId="4B9EA776" w14:textId="77777777">
      <w:pPr>
        <w:suppressAutoHyphens/>
        <w:rPr>
          <w:szCs w:val="18"/>
        </w:rPr>
      </w:pPr>
      <w:r w:rsidRPr="009224A6">
        <w:rPr>
          <w:szCs w:val="18"/>
        </w:rPr>
        <w:t>Hoe kijkt u naar het Engelse voorstel om bekkenbodemmatjes enkel te laten plaatsen in gespecialiseerde centra waar deze ook volledig verwijderd kunnen worden?</w:t>
      </w:r>
    </w:p>
    <w:p w:rsidRPr="009224A6" w:rsidR="002659AB" w:rsidP="004732C6" w:rsidRDefault="002659AB" w14:paraId="208B47B7" w14:textId="77777777">
      <w:pPr>
        <w:suppressAutoHyphens/>
        <w:rPr>
          <w:szCs w:val="18"/>
        </w:rPr>
      </w:pPr>
    </w:p>
    <w:p w:rsidRPr="009224A6" w:rsidR="009224A6" w:rsidP="004732C6" w:rsidRDefault="00000000" w14:paraId="1A4AF5E6" w14:textId="0136F9E8">
      <w:pPr>
        <w:suppressAutoHyphens/>
        <w:rPr>
          <w:szCs w:val="18"/>
        </w:rPr>
      </w:pPr>
      <w:r w:rsidRPr="009224A6">
        <w:rPr>
          <w:szCs w:val="18"/>
        </w:rPr>
        <w:t xml:space="preserve">Antwoord </w:t>
      </w:r>
      <w:r w:rsidRPr="00D16636" w:rsidR="00D16636">
        <w:rPr>
          <w:szCs w:val="18"/>
        </w:rPr>
        <w:t xml:space="preserve">vraag </w:t>
      </w:r>
      <w:r w:rsidRPr="009224A6">
        <w:rPr>
          <w:szCs w:val="18"/>
        </w:rPr>
        <w:t>5</w:t>
      </w:r>
    </w:p>
    <w:p w:rsidR="007A360B" w:rsidP="004732C6" w:rsidRDefault="00000000" w14:paraId="48C837CB" w14:textId="77777777">
      <w:pPr>
        <w:suppressAutoHyphens/>
        <w:rPr>
          <w:szCs w:val="18"/>
        </w:rPr>
      </w:pPr>
      <w:r w:rsidRPr="009224A6">
        <w:rPr>
          <w:szCs w:val="18"/>
        </w:rPr>
        <w:t xml:space="preserve">Ik ben niet bekend met de exacte inhoud van dat voorstel en kan </w:t>
      </w:r>
      <w:r w:rsidR="008C61B2">
        <w:rPr>
          <w:szCs w:val="18"/>
        </w:rPr>
        <w:t xml:space="preserve">er </w:t>
      </w:r>
      <w:r w:rsidRPr="009224A6">
        <w:rPr>
          <w:szCs w:val="18"/>
        </w:rPr>
        <w:t>daarom niet inhoudelijk op reageren. In Nederland worden bekkenbodemmatjes alleen in gespecialiseerde centra geplaatst. Daarnaast kunnen patiënten bij twee academische ziekenhuizen (</w:t>
      </w:r>
      <w:r w:rsidRPr="004F1EE1" w:rsidR="003A48C5">
        <w:rPr>
          <w:szCs w:val="18"/>
        </w:rPr>
        <w:t>Amsterdam UMC, locatie AMC en UMC Utrecht</w:t>
      </w:r>
      <w:r w:rsidR="003A48C5">
        <w:rPr>
          <w:szCs w:val="18"/>
        </w:rPr>
        <w:t>)</w:t>
      </w:r>
      <w:r w:rsidRPr="009224A6">
        <w:rPr>
          <w:szCs w:val="18"/>
        </w:rPr>
        <w:t xml:space="preserve"> terecht wanneer volledige verwijdering </w:t>
      </w:r>
      <w:r w:rsidR="003A48C5">
        <w:rPr>
          <w:szCs w:val="18"/>
        </w:rPr>
        <w:t xml:space="preserve">de beste oplossing </w:t>
      </w:r>
      <w:r w:rsidRPr="009224A6">
        <w:rPr>
          <w:szCs w:val="18"/>
        </w:rPr>
        <w:t>is.</w:t>
      </w:r>
    </w:p>
    <w:p w:rsidR="007A360B" w:rsidP="004732C6" w:rsidRDefault="007A360B" w14:paraId="44114C46" w14:textId="351DE890">
      <w:pPr>
        <w:suppressAutoHyphens/>
        <w:rPr>
          <w:szCs w:val="18"/>
        </w:rPr>
      </w:pPr>
    </w:p>
    <w:p w:rsidR="00D16636" w:rsidP="004732C6" w:rsidRDefault="00000000" w14:paraId="53772CEB" w14:textId="77777777">
      <w:pPr>
        <w:suppressAutoHyphens/>
        <w:rPr>
          <w:szCs w:val="18"/>
        </w:rPr>
      </w:pPr>
      <w:r w:rsidRPr="009224A6">
        <w:rPr>
          <w:szCs w:val="18"/>
        </w:rPr>
        <w:t>Vraag 6</w:t>
      </w:r>
    </w:p>
    <w:p w:rsidR="009224A6" w:rsidP="004732C6" w:rsidRDefault="00000000" w14:paraId="66A7F7FD" w14:textId="73886AD4">
      <w:pPr>
        <w:suppressAutoHyphens/>
        <w:rPr>
          <w:szCs w:val="18"/>
        </w:rPr>
      </w:pPr>
      <w:r w:rsidRPr="009224A6">
        <w:rPr>
          <w:szCs w:val="18"/>
        </w:rPr>
        <w:t>Deelt u de mening dat het besluit over de toelating van implantaten zoals bekkenbodemmatjes zou moeten worden genomen door een onafhankelijke publieke instelling, zoals ook de praktijk is bij geneesmiddelen, in plaats van door commerciële partijen en experts die worden gefinancierd vanuit de producenten zelf? Zo ja, welke stappen gaat u daarvoor zetten? Zo nee, waarom niet?</w:t>
      </w:r>
    </w:p>
    <w:p w:rsidRPr="009224A6" w:rsidR="009224A6" w:rsidP="004732C6" w:rsidRDefault="00000000" w14:paraId="6B1B8E29" w14:textId="5C2740D1">
      <w:pPr>
        <w:suppressAutoHyphens/>
        <w:rPr>
          <w:szCs w:val="18"/>
        </w:rPr>
      </w:pPr>
      <w:r w:rsidRPr="009224A6">
        <w:rPr>
          <w:szCs w:val="18"/>
        </w:rPr>
        <w:t xml:space="preserve">Antwoord </w:t>
      </w:r>
      <w:r w:rsidRPr="00D16636" w:rsidR="00D16636">
        <w:rPr>
          <w:szCs w:val="18"/>
        </w:rPr>
        <w:t xml:space="preserve">vraag </w:t>
      </w:r>
      <w:r w:rsidRPr="009224A6">
        <w:rPr>
          <w:szCs w:val="18"/>
        </w:rPr>
        <w:t>6</w:t>
      </w:r>
    </w:p>
    <w:p w:rsidRPr="008C61B2" w:rsidR="008C61B2" w:rsidP="004732C6" w:rsidRDefault="004034D7" w14:paraId="1B29A0BA" w14:textId="5CBDA213">
      <w:pPr>
        <w:suppressAutoHyphens/>
        <w:rPr>
          <w:szCs w:val="18"/>
        </w:rPr>
      </w:pPr>
      <w:r>
        <w:rPr>
          <w:szCs w:val="18"/>
        </w:rPr>
        <w:t>D</w:t>
      </w:r>
      <w:r w:rsidRPr="009224A6">
        <w:rPr>
          <w:szCs w:val="18"/>
        </w:rPr>
        <w:t xml:space="preserve">ie mening deel ik niet. </w:t>
      </w:r>
      <w:r w:rsidRPr="009224A6" w:rsidR="007A360B">
        <w:rPr>
          <w:szCs w:val="18"/>
        </w:rPr>
        <w:t>De toelating van implantaten op de Nederlandse markt verloopt volgens Europese regelgeving.</w:t>
      </w:r>
      <w:r>
        <w:rPr>
          <w:szCs w:val="18"/>
        </w:rPr>
        <w:t xml:space="preserve"> </w:t>
      </w:r>
      <w:r w:rsidRPr="008C61B2">
        <w:rPr>
          <w:szCs w:val="18"/>
        </w:rPr>
        <w:t xml:space="preserve">Implantaten moeten voldoen aan de strengste eisen uit de Europese </w:t>
      </w:r>
      <w:r w:rsidR="008839A3">
        <w:rPr>
          <w:szCs w:val="18"/>
        </w:rPr>
        <w:t>verordening</w:t>
      </w:r>
      <w:r w:rsidRPr="008C61B2">
        <w:rPr>
          <w:szCs w:val="18"/>
        </w:rPr>
        <w:t xml:space="preserve"> voor medische hulpmiddelen, de </w:t>
      </w:r>
      <w:proofErr w:type="spellStart"/>
      <w:r w:rsidRPr="008C61B2">
        <w:rPr>
          <w:szCs w:val="18"/>
        </w:rPr>
        <w:t>Medical</w:t>
      </w:r>
      <w:proofErr w:type="spellEnd"/>
      <w:r w:rsidRPr="008C61B2">
        <w:rPr>
          <w:szCs w:val="18"/>
        </w:rPr>
        <w:t xml:space="preserve"> Device </w:t>
      </w:r>
      <w:proofErr w:type="spellStart"/>
      <w:r w:rsidRPr="008C61B2">
        <w:rPr>
          <w:szCs w:val="18"/>
        </w:rPr>
        <w:t>Regulation</w:t>
      </w:r>
      <w:proofErr w:type="spellEnd"/>
      <w:r w:rsidRPr="008C61B2">
        <w:rPr>
          <w:szCs w:val="18"/>
        </w:rPr>
        <w:t xml:space="preserve"> (MDR). De</w:t>
      </w:r>
      <w:r w:rsidR="008839A3">
        <w:rPr>
          <w:szCs w:val="18"/>
        </w:rPr>
        <w:t xml:space="preserve"> MDR</w:t>
      </w:r>
      <w:r w:rsidRPr="008C61B2">
        <w:rPr>
          <w:szCs w:val="18"/>
        </w:rPr>
        <w:t xml:space="preserve"> stelt hoge eisen </w:t>
      </w:r>
      <w:r w:rsidR="008839A3">
        <w:rPr>
          <w:szCs w:val="18"/>
        </w:rPr>
        <w:t>waaraan een product moet voldoen</w:t>
      </w:r>
      <w:r w:rsidRPr="008C61B2">
        <w:rPr>
          <w:szCs w:val="18"/>
        </w:rPr>
        <w:t xml:space="preserve">. Dat betekent </w:t>
      </w:r>
      <w:r w:rsidR="008839A3">
        <w:rPr>
          <w:szCs w:val="18"/>
        </w:rPr>
        <w:t xml:space="preserve">onder andere </w:t>
      </w:r>
      <w:r w:rsidRPr="008C61B2">
        <w:rPr>
          <w:szCs w:val="18"/>
        </w:rPr>
        <w:t xml:space="preserve">dat </w:t>
      </w:r>
      <w:r w:rsidR="008839A3">
        <w:rPr>
          <w:szCs w:val="18"/>
        </w:rPr>
        <w:t>fabrikanten</w:t>
      </w:r>
      <w:r w:rsidRPr="008C61B2">
        <w:rPr>
          <w:szCs w:val="18"/>
        </w:rPr>
        <w:t xml:space="preserve"> tijdens de ontwikkeling </w:t>
      </w:r>
      <w:r>
        <w:rPr>
          <w:szCs w:val="18"/>
        </w:rPr>
        <w:t>verschillende</w:t>
      </w:r>
      <w:r w:rsidRPr="008C61B2">
        <w:rPr>
          <w:szCs w:val="18"/>
        </w:rPr>
        <w:t xml:space="preserve"> klinische onderzoeken moeten laten doen.</w:t>
      </w:r>
      <w:r w:rsidR="008839A3">
        <w:rPr>
          <w:szCs w:val="18"/>
        </w:rPr>
        <w:t xml:space="preserve"> </w:t>
      </w:r>
      <w:r w:rsidRPr="008839A3" w:rsidR="008839A3">
        <w:rPr>
          <w:szCs w:val="18"/>
        </w:rPr>
        <w:t xml:space="preserve">De overheid heeft </w:t>
      </w:r>
      <w:r w:rsidR="008839A3">
        <w:rPr>
          <w:szCs w:val="18"/>
        </w:rPr>
        <w:t>erkende keurings</w:t>
      </w:r>
      <w:r w:rsidRPr="008839A3" w:rsidR="008839A3">
        <w:rPr>
          <w:szCs w:val="18"/>
        </w:rPr>
        <w:t>instanties</w:t>
      </w:r>
      <w:r w:rsidR="008839A3">
        <w:rPr>
          <w:szCs w:val="18"/>
        </w:rPr>
        <w:t xml:space="preserve"> (</w:t>
      </w:r>
      <w:proofErr w:type="spellStart"/>
      <w:r w:rsidR="008839A3">
        <w:rPr>
          <w:szCs w:val="18"/>
        </w:rPr>
        <w:t>notified</w:t>
      </w:r>
      <w:proofErr w:type="spellEnd"/>
      <w:r w:rsidR="008839A3">
        <w:rPr>
          <w:szCs w:val="18"/>
        </w:rPr>
        <w:t xml:space="preserve"> </w:t>
      </w:r>
      <w:proofErr w:type="spellStart"/>
      <w:r w:rsidR="008839A3">
        <w:rPr>
          <w:szCs w:val="18"/>
        </w:rPr>
        <w:t>bodies</w:t>
      </w:r>
      <w:proofErr w:type="spellEnd"/>
      <w:r w:rsidR="008839A3">
        <w:rPr>
          <w:szCs w:val="18"/>
        </w:rPr>
        <w:t>)</w:t>
      </w:r>
      <w:r w:rsidRPr="008839A3" w:rsidR="008839A3">
        <w:rPr>
          <w:szCs w:val="18"/>
        </w:rPr>
        <w:t xml:space="preserve"> aangewezen die bekijken of medische hulpmiddelen aan de Europese eisen voldoen. Deze instanties zijn onafhankelijk, onpartijdig en deskundig. </w:t>
      </w:r>
      <w:r w:rsidRPr="008C61B2">
        <w:rPr>
          <w:szCs w:val="18"/>
        </w:rPr>
        <w:t xml:space="preserve">Als een implantaat voldoet aan de strenge Europese eisen voor </w:t>
      </w:r>
      <w:r w:rsidR="008839A3">
        <w:rPr>
          <w:szCs w:val="18"/>
        </w:rPr>
        <w:t xml:space="preserve">onder andere </w:t>
      </w:r>
      <w:r w:rsidRPr="008C61B2">
        <w:rPr>
          <w:szCs w:val="18"/>
        </w:rPr>
        <w:t>veiligheid</w:t>
      </w:r>
      <w:r w:rsidR="008839A3">
        <w:rPr>
          <w:szCs w:val="18"/>
        </w:rPr>
        <w:t>, dan</w:t>
      </w:r>
      <w:r>
        <w:rPr>
          <w:szCs w:val="18"/>
        </w:rPr>
        <w:t xml:space="preserve"> geeft</w:t>
      </w:r>
      <w:r w:rsidRPr="008C61B2">
        <w:rPr>
          <w:szCs w:val="18"/>
        </w:rPr>
        <w:t xml:space="preserve"> een </w:t>
      </w:r>
      <w:proofErr w:type="spellStart"/>
      <w:r w:rsidRPr="008C61B2">
        <w:rPr>
          <w:szCs w:val="18"/>
        </w:rPr>
        <w:t>notified</w:t>
      </w:r>
      <w:proofErr w:type="spellEnd"/>
      <w:r w:rsidRPr="008C61B2">
        <w:rPr>
          <w:szCs w:val="18"/>
        </w:rPr>
        <w:t xml:space="preserve"> body een CE-markering </w:t>
      </w:r>
      <w:r>
        <w:rPr>
          <w:szCs w:val="18"/>
        </w:rPr>
        <w:t>af</w:t>
      </w:r>
      <w:r w:rsidRPr="008C61B2">
        <w:rPr>
          <w:szCs w:val="18"/>
        </w:rPr>
        <w:t xml:space="preserve">. Alleen producten met </w:t>
      </w:r>
      <w:r w:rsidR="003C0AC8">
        <w:rPr>
          <w:szCs w:val="18"/>
        </w:rPr>
        <w:t>een</w:t>
      </w:r>
      <w:r w:rsidRPr="008C61B2">
        <w:rPr>
          <w:szCs w:val="18"/>
        </w:rPr>
        <w:t xml:space="preserve"> CE-markering mogen in Nederland op de markt worden gebracht.</w:t>
      </w:r>
    </w:p>
    <w:p w:rsidRPr="009224A6" w:rsidR="009224A6" w:rsidP="004732C6" w:rsidRDefault="009224A6" w14:paraId="2707AD5A" w14:textId="77777777">
      <w:pPr>
        <w:suppressAutoHyphens/>
        <w:rPr>
          <w:szCs w:val="18"/>
        </w:rPr>
      </w:pPr>
    </w:p>
    <w:p w:rsidRPr="009224A6" w:rsidR="009224A6" w:rsidP="004732C6" w:rsidRDefault="00000000" w14:paraId="6C922EDC" w14:textId="68EE7B59">
      <w:pPr>
        <w:suppressAutoHyphens/>
        <w:rPr>
          <w:szCs w:val="18"/>
        </w:rPr>
      </w:pPr>
      <w:r w:rsidRPr="009224A6">
        <w:rPr>
          <w:szCs w:val="18"/>
        </w:rPr>
        <w:t>Vraag 7</w:t>
      </w:r>
    </w:p>
    <w:p w:rsidR="009224A6" w:rsidP="004732C6" w:rsidRDefault="00000000" w14:paraId="3F1C8D9B" w14:textId="77777777">
      <w:pPr>
        <w:suppressAutoHyphens/>
        <w:rPr>
          <w:szCs w:val="18"/>
        </w:rPr>
      </w:pPr>
      <w:r w:rsidRPr="009224A6">
        <w:rPr>
          <w:szCs w:val="18"/>
        </w:rPr>
        <w:t>Deelt u de mening dat Nederland zelf de expertise zou moeten hebben om bekkenbodemmatjes volledig te verwijderen, als we deze hier ook plaatsen? Zo ja, welke stappen gaat u zetten om dit te regelen? Bent u bereid om zich in te zetten voor het opzetten van een expertisecentrum op dit gebied? Zo nee, waarom niet?</w:t>
      </w:r>
    </w:p>
    <w:p w:rsidRPr="009224A6" w:rsidR="002659AB" w:rsidP="004732C6" w:rsidRDefault="002659AB" w14:paraId="45714B80" w14:textId="77777777">
      <w:pPr>
        <w:suppressAutoHyphens/>
        <w:rPr>
          <w:szCs w:val="18"/>
        </w:rPr>
      </w:pPr>
    </w:p>
    <w:p w:rsidRPr="009224A6" w:rsidR="009224A6" w:rsidP="004732C6" w:rsidRDefault="00000000" w14:paraId="266A3F53" w14:textId="76229C09">
      <w:pPr>
        <w:suppressAutoHyphens/>
        <w:rPr>
          <w:szCs w:val="18"/>
        </w:rPr>
      </w:pPr>
      <w:r w:rsidRPr="009224A6">
        <w:rPr>
          <w:szCs w:val="18"/>
        </w:rPr>
        <w:t xml:space="preserve">Antwoord </w:t>
      </w:r>
      <w:r w:rsidRPr="00D16636" w:rsidR="00D16636">
        <w:rPr>
          <w:szCs w:val="18"/>
        </w:rPr>
        <w:t xml:space="preserve">vraag </w:t>
      </w:r>
      <w:r w:rsidRPr="009224A6">
        <w:rPr>
          <w:szCs w:val="18"/>
        </w:rPr>
        <w:t>7</w:t>
      </w:r>
    </w:p>
    <w:p w:rsidR="009224A6" w:rsidP="004732C6" w:rsidRDefault="00000000" w14:paraId="550C141D" w14:textId="77777777">
      <w:pPr>
        <w:suppressAutoHyphens/>
        <w:rPr>
          <w:szCs w:val="18"/>
        </w:rPr>
      </w:pPr>
      <w:r w:rsidRPr="008C61B2">
        <w:rPr>
          <w:szCs w:val="18"/>
        </w:rPr>
        <w:t>Nee, zoals ik eerder in het antwoord op vraag 2 heb g</w:t>
      </w:r>
      <w:r>
        <w:rPr>
          <w:szCs w:val="18"/>
        </w:rPr>
        <w:t>eschreven</w:t>
      </w:r>
      <w:r w:rsidRPr="008C61B2">
        <w:rPr>
          <w:szCs w:val="18"/>
        </w:rPr>
        <w:t xml:space="preserve">, zijn er in Nederland al twee academische ziekenhuizen die </w:t>
      </w:r>
      <w:proofErr w:type="spellStart"/>
      <w:r w:rsidRPr="008C61B2">
        <w:rPr>
          <w:szCs w:val="18"/>
        </w:rPr>
        <w:t>mesh</w:t>
      </w:r>
      <w:proofErr w:type="spellEnd"/>
      <w:r w:rsidRPr="008C61B2">
        <w:rPr>
          <w:szCs w:val="18"/>
        </w:rPr>
        <w:t>-implantaten volledig kunnen verwijderen als dat de beste oplossing is. De benodigde expertise is dus al in Nederland aanwezig.</w:t>
      </w:r>
    </w:p>
    <w:p w:rsidRPr="009224A6" w:rsidR="008C61B2" w:rsidP="004732C6" w:rsidRDefault="008C61B2" w14:paraId="4B6C88E2" w14:textId="77777777">
      <w:pPr>
        <w:suppressAutoHyphens/>
        <w:rPr>
          <w:szCs w:val="18"/>
        </w:rPr>
      </w:pPr>
    </w:p>
    <w:p w:rsidRPr="009224A6" w:rsidR="009224A6" w:rsidP="004732C6" w:rsidRDefault="00000000" w14:paraId="1DCC129B" w14:textId="28C90AF1">
      <w:pPr>
        <w:suppressAutoHyphens/>
        <w:rPr>
          <w:szCs w:val="18"/>
        </w:rPr>
      </w:pPr>
      <w:bookmarkStart w:name="_Hlk213680735" w:id="7"/>
      <w:bookmarkStart w:name="_Hlk213922017" w:id="8"/>
      <w:r w:rsidRPr="009224A6">
        <w:rPr>
          <w:szCs w:val="18"/>
        </w:rPr>
        <w:t xml:space="preserve">Vraag 8 </w:t>
      </w:r>
    </w:p>
    <w:p w:rsidR="009224A6" w:rsidP="004732C6" w:rsidRDefault="00000000" w14:paraId="38F2893E" w14:textId="77777777">
      <w:pPr>
        <w:suppressAutoHyphens/>
        <w:rPr>
          <w:szCs w:val="18"/>
        </w:rPr>
      </w:pPr>
      <w:r w:rsidRPr="009224A6">
        <w:rPr>
          <w:szCs w:val="18"/>
        </w:rPr>
        <w:t xml:space="preserve">Deelt u de mening dat vrouwen die in het buitenland hun bekkenbodemmatje of ander </w:t>
      </w:r>
      <w:proofErr w:type="spellStart"/>
      <w:r w:rsidRPr="009224A6">
        <w:rPr>
          <w:szCs w:val="18"/>
        </w:rPr>
        <w:t>mesh</w:t>
      </w:r>
      <w:proofErr w:type="spellEnd"/>
      <w:r w:rsidRPr="009224A6">
        <w:rPr>
          <w:szCs w:val="18"/>
        </w:rPr>
        <w:t xml:space="preserve">-implantaat moeten laten verwijderen in het buitenland, omdat dit in Nederland niet mogelijk is, deze behandeling volledig vergoed moeten krijgen? Zo ja, hoe gaat u regelen dat zij dit gewoon vergoed krijgen? Zo nee, waarom vindt u het acceptabel dat zij hiervoor afhankelijk zijn van hun eigen spaargeld, giften van vrienden en familie, </w:t>
      </w:r>
      <w:proofErr w:type="spellStart"/>
      <w:r w:rsidRPr="009224A6">
        <w:rPr>
          <w:szCs w:val="18"/>
        </w:rPr>
        <w:t>crowdfunding</w:t>
      </w:r>
      <w:proofErr w:type="spellEnd"/>
      <w:r w:rsidRPr="009224A6">
        <w:rPr>
          <w:szCs w:val="18"/>
        </w:rPr>
        <w:t xml:space="preserve"> en/of zichzelf in de schulden moeten steken?</w:t>
      </w:r>
    </w:p>
    <w:p w:rsidRPr="009224A6" w:rsidR="002659AB" w:rsidP="004732C6" w:rsidRDefault="002659AB" w14:paraId="4B87ED8F" w14:textId="77777777">
      <w:pPr>
        <w:suppressAutoHyphens/>
        <w:rPr>
          <w:szCs w:val="18"/>
        </w:rPr>
      </w:pPr>
    </w:p>
    <w:p w:rsidR="009224A6" w:rsidP="004732C6" w:rsidRDefault="00000000" w14:paraId="38B15F37" w14:textId="074FBBFC">
      <w:pPr>
        <w:suppressAutoHyphens/>
        <w:rPr>
          <w:szCs w:val="18"/>
        </w:rPr>
      </w:pPr>
      <w:r w:rsidRPr="009224A6">
        <w:rPr>
          <w:szCs w:val="18"/>
        </w:rPr>
        <w:t xml:space="preserve">Antwoord </w:t>
      </w:r>
      <w:r w:rsidRPr="00D16636" w:rsidR="00D16636">
        <w:rPr>
          <w:szCs w:val="18"/>
        </w:rPr>
        <w:t xml:space="preserve">vraag </w:t>
      </w:r>
      <w:r w:rsidRPr="009224A6">
        <w:rPr>
          <w:szCs w:val="18"/>
        </w:rPr>
        <w:t>8</w:t>
      </w:r>
    </w:p>
    <w:p w:rsidR="009B538E" w:rsidP="004732C6" w:rsidRDefault="00000000" w14:paraId="079E99C6" w14:textId="77777777">
      <w:pPr>
        <w:suppressAutoHyphens/>
        <w:rPr>
          <w:szCs w:val="18"/>
        </w:rPr>
      </w:pPr>
      <w:r w:rsidRPr="009B538E">
        <w:rPr>
          <w:szCs w:val="18"/>
        </w:rPr>
        <w:t>Verwijderingsoperaties worden vergoed vanuit het basispakket als ze medisch</w:t>
      </w:r>
      <w:r>
        <w:rPr>
          <w:szCs w:val="18"/>
        </w:rPr>
        <w:t xml:space="preserve"> noodzakelijk</w:t>
      </w:r>
      <w:r w:rsidRPr="009B538E">
        <w:rPr>
          <w:szCs w:val="18"/>
        </w:rPr>
        <w:t xml:space="preserve"> nodig zijn. Als zo’n operatie in Nederland (of bij een gecontracteerde zorgaanbieder in het buitenland) niet mogelijk is of niet op tijd kan plaatsvinden, moet de zorgverzekeraar – als de patiënt daarom vraagt – toestemming geven voor behandeling in een ander EU</w:t>
      </w:r>
      <w:r>
        <w:rPr>
          <w:szCs w:val="18"/>
        </w:rPr>
        <w:t>/EER</w:t>
      </w:r>
      <w:r w:rsidRPr="009B538E">
        <w:rPr>
          <w:szCs w:val="18"/>
        </w:rPr>
        <w:t>-</w:t>
      </w:r>
      <w:r>
        <w:rPr>
          <w:szCs w:val="18"/>
        </w:rPr>
        <w:t>lidstaat</w:t>
      </w:r>
      <w:r w:rsidRPr="009B538E">
        <w:rPr>
          <w:szCs w:val="18"/>
        </w:rPr>
        <w:t>, in Zwitserland of in het V</w:t>
      </w:r>
      <w:r>
        <w:rPr>
          <w:szCs w:val="18"/>
        </w:rPr>
        <w:t>erenigd Koninkrijk</w:t>
      </w:r>
      <w:r w:rsidRPr="009B538E">
        <w:rPr>
          <w:szCs w:val="18"/>
        </w:rPr>
        <w:t>. Dit is verplicht volgens Europese regels</w:t>
      </w:r>
      <w:r>
        <w:rPr>
          <w:rStyle w:val="Voetnootmarkering"/>
          <w:szCs w:val="18"/>
        </w:rPr>
        <w:footnoteReference w:id="4"/>
      </w:r>
      <w:r w:rsidRPr="009B538E">
        <w:rPr>
          <w:szCs w:val="18"/>
        </w:rPr>
        <w:t>.</w:t>
      </w:r>
    </w:p>
    <w:p w:rsidRPr="009B538E" w:rsidR="009B538E" w:rsidP="004732C6" w:rsidRDefault="009B538E" w14:paraId="6A7DFDC5" w14:textId="77777777">
      <w:pPr>
        <w:suppressAutoHyphens/>
        <w:rPr>
          <w:szCs w:val="18"/>
        </w:rPr>
      </w:pPr>
    </w:p>
    <w:p w:rsidR="009224A6" w:rsidP="004732C6" w:rsidRDefault="00000000" w14:paraId="7E7D5B49" w14:textId="77777777">
      <w:pPr>
        <w:suppressAutoHyphens/>
        <w:rPr>
          <w:szCs w:val="18"/>
        </w:rPr>
      </w:pPr>
      <w:r w:rsidRPr="009B538E">
        <w:rPr>
          <w:szCs w:val="18"/>
        </w:rPr>
        <w:t>Dezelfde voorwaarden gelden</w:t>
      </w:r>
      <w:r>
        <w:rPr>
          <w:szCs w:val="18"/>
        </w:rPr>
        <w:t xml:space="preserve"> hierbij</w:t>
      </w:r>
      <w:r w:rsidRPr="009B538E">
        <w:rPr>
          <w:szCs w:val="18"/>
        </w:rPr>
        <w:t xml:space="preserve"> als in Nederland. Er is bijvoorbeeld een verwijzing nodig van de huisarts of medisch specialist. </w:t>
      </w:r>
      <w:r w:rsidRPr="00F10A87">
        <w:rPr>
          <w:szCs w:val="18"/>
        </w:rPr>
        <w:t>Vergoeding vindt dan plaats volgens de sociale ziektekostenverzekering van het betreffende land.</w:t>
      </w:r>
      <w:r>
        <w:rPr>
          <w:szCs w:val="18"/>
        </w:rPr>
        <w:t xml:space="preserve"> </w:t>
      </w:r>
      <w:r w:rsidRPr="009B538E">
        <w:rPr>
          <w:szCs w:val="18"/>
        </w:rPr>
        <w:t xml:space="preserve">Moet de patiënt toch nog een deel zelf betalen, dan </w:t>
      </w:r>
      <w:r>
        <w:rPr>
          <w:szCs w:val="18"/>
        </w:rPr>
        <w:t>is</w:t>
      </w:r>
      <w:r w:rsidRPr="009B538E">
        <w:rPr>
          <w:szCs w:val="18"/>
        </w:rPr>
        <w:t xml:space="preserve"> soms een aanvullende vergoeding uit de zorgverzekering </w:t>
      </w:r>
      <w:r>
        <w:rPr>
          <w:szCs w:val="18"/>
        </w:rPr>
        <w:t>mogelijk</w:t>
      </w:r>
      <w:r w:rsidRPr="009B538E">
        <w:rPr>
          <w:szCs w:val="18"/>
        </w:rPr>
        <w:t>.</w:t>
      </w:r>
    </w:p>
    <w:p w:rsidRPr="009224A6" w:rsidR="00F10A87" w:rsidP="004732C6" w:rsidRDefault="00F10A87" w14:paraId="2A23EEDD" w14:textId="77777777">
      <w:pPr>
        <w:suppressAutoHyphens/>
        <w:rPr>
          <w:szCs w:val="18"/>
        </w:rPr>
      </w:pPr>
    </w:p>
    <w:p w:rsidR="00D16636" w:rsidP="004732C6" w:rsidRDefault="00D16636" w14:paraId="764CA038" w14:textId="77777777">
      <w:pPr>
        <w:suppressAutoHyphens/>
        <w:rPr>
          <w:szCs w:val="18"/>
        </w:rPr>
      </w:pPr>
    </w:p>
    <w:p w:rsidR="00D16636" w:rsidP="004732C6" w:rsidRDefault="00D16636" w14:paraId="6ED5B0F9" w14:textId="77777777">
      <w:pPr>
        <w:suppressAutoHyphens/>
        <w:rPr>
          <w:szCs w:val="18"/>
        </w:rPr>
      </w:pPr>
    </w:p>
    <w:p w:rsidR="009224A6" w:rsidP="004732C6" w:rsidRDefault="00000000" w14:paraId="3F8F6B21" w14:textId="74AB6885">
      <w:pPr>
        <w:suppressAutoHyphens/>
        <w:rPr>
          <w:szCs w:val="18"/>
        </w:rPr>
      </w:pPr>
      <w:r>
        <w:rPr>
          <w:szCs w:val="18"/>
        </w:rPr>
        <w:t>Vraag 9</w:t>
      </w:r>
    </w:p>
    <w:p w:rsidR="009224A6" w:rsidP="004732C6" w:rsidRDefault="00000000" w14:paraId="7C0D9877" w14:textId="77777777">
      <w:pPr>
        <w:suppressAutoHyphens/>
        <w:rPr>
          <w:szCs w:val="18"/>
        </w:rPr>
      </w:pPr>
      <w:r w:rsidRPr="009224A6">
        <w:rPr>
          <w:szCs w:val="18"/>
        </w:rPr>
        <w:t xml:space="preserve">Deelt u de mening dat de vrouwen die hun bekkenbodemmatjes of ander </w:t>
      </w:r>
      <w:proofErr w:type="spellStart"/>
      <w:r w:rsidRPr="009224A6">
        <w:rPr>
          <w:szCs w:val="18"/>
        </w:rPr>
        <w:t>mesh</w:t>
      </w:r>
      <w:proofErr w:type="spellEnd"/>
      <w:r w:rsidRPr="009224A6">
        <w:rPr>
          <w:szCs w:val="18"/>
        </w:rPr>
        <w:t>-implantaat op eigen kosten hebben moeten laten verwijderen in het buitenland hiervoor gecompenseerd moeten worden? Zo ja, hoe gaat u dit regelen? Zo nee, waarom niet?</w:t>
      </w:r>
    </w:p>
    <w:p w:rsidRPr="009224A6" w:rsidR="002659AB" w:rsidP="004732C6" w:rsidRDefault="002659AB" w14:paraId="309F1860" w14:textId="77777777">
      <w:pPr>
        <w:suppressAutoHyphens/>
        <w:rPr>
          <w:szCs w:val="18"/>
        </w:rPr>
      </w:pPr>
    </w:p>
    <w:p w:rsidRPr="00F10A87" w:rsidR="009224A6" w:rsidP="004732C6" w:rsidRDefault="00000000" w14:paraId="6276DA30" w14:textId="16EF21F1">
      <w:pPr>
        <w:suppressAutoHyphens/>
        <w:rPr>
          <w:szCs w:val="18"/>
        </w:rPr>
      </w:pPr>
      <w:r w:rsidRPr="00F10A87">
        <w:rPr>
          <w:szCs w:val="18"/>
        </w:rPr>
        <w:t xml:space="preserve">Antwoord </w:t>
      </w:r>
      <w:r w:rsidRPr="00D16636" w:rsidR="00D16636">
        <w:rPr>
          <w:szCs w:val="18"/>
        </w:rPr>
        <w:t xml:space="preserve">vraag </w:t>
      </w:r>
      <w:r w:rsidRPr="00F10A87">
        <w:rPr>
          <w:szCs w:val="18"/>
        </w:rPr>
        <w:t>9</w:t>
      </w:r>
    </w:p>
    <w:bookmarkEnd w:id="7"/>
    <w:p w:rsidR="009B538E" w:rsidP="004732C6" w:rsidRDefault="00000000" w14:paraId="049D4FF0" w14:textId="77777777">
      <w:pPr>
        <w:suppressAutoHyphens/>
        <w:rPr>
          <w:szCs w:val="18"/>
        </w:rPr>
      </w:pPr>
      <w:r w:rsidRPr="00F10A87">
        <w:rPr>
          <w:szCs w:val="18"/>
        </w:rPr>
        <w:t xml:space="preserve">Gelet op het antwoord op vraag </w:t>
      </w:r>
      <w:r>
        <w:rPr>
          <w:szCs w:val="18"/>
        </w:rPr>
        <w:t>8</w:t>
      </w:r>
      <w:r w:rsidRPr="00F10A87">
        <w:rPr>
          <w:szCs w:val="18"/>
        </w:rPr>
        <w:t xml:space="preserve"> is compensatie van een voor eigen rekening uitgevoerde verwijderingsoperatie niet aan de orde.</w:t>
      </w:r>
      <w:r>
        <w:rPr>
          <w:szCs w:val="18"/>
        </w:rPr>
        <w:t xml:space="preserve"> </w:t>
      </w:r>
      <w:r w:rsidRPr="009B538E">
        <w:rPr>
          <w:szCs w:val="18"/>
        </w:rPr>
        <w:t>Als een operatie niet, of niet op tijd, in Nederland (of bij een gecontracteerde zorgaanbieder in het buitenland) kan worden gedaan, dan moet vooraf toestemming worden gevraagd volgens de EU-regels. Alleen in bijzondere gevallen kan hiervan worden afgeweken.</w:t>
      </w:r>
    </w:p>
    <w:p w:rsidRPr="009B538E" w:rsidR="009B538E" w:rsidP="004732C6" w:rsidRDefault="009B538E" w14:paraId="22105E44" w14:textId="77777777">
      <w:pPr>
        <w:suppressAutoHyphens/>
        <w:rPr>
          <w:szCs w:val="18"/>
        </w:rPr>
      </w:pPr>
    </w:p>
    <w:p w:rsidRPr="009B538E" w:rsidR="009B538E" w:rsidP="004732C6" w:rsidRDefault="00000000" w14:paraId="68FD1365" w14:textId="77777777">
      <w:pPr>
        <w:suppressAutoHyphens/>
        <w:rPr>
          <w:szCs w:val="18"/>
        </w:rPr>
      </w:pPr>
      <w:r w:rsidRPr="009B538E">
        <w:rPr>
          <w:szCs w:val="18"/>
        </w:rPr>
        <w:t>Als niet aan de voorwaarden van de zorgverzekering is voldaan, of als er geen voorafgaande toestemming is gevraagd en gekregen, dan kunnen de kosten niet worden vergoed.</w:t>
      </w:r>
    </w:p>
    <w:bookmarkEnd w:id="8"/>
    <w:p w:rsidRPr="009C0546" w:rsidR="009224A6" w:rsidP="004732C6" w:rsidRDefault="009224A6" w14:paraId="4FDDE87A" w14:textId="77777777">
      <w:pPr>
        <w:suppressAutoHyphens/>
        <w:rPr>
          <w:szCs w:val="18"/>
        </w:rPr>
      </w:pPr>
    </w:p>
    <w:sectPr w:rsidRPr="009C0546" w:rsidR="009224A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3D76" w14:textId="77777777" w:rsidR="003F7F27" w:rsidRDefault="003F7F27">
      <w:pPr>
        <w:spacing w:line="240" w:lineRule="auto"/>
      </w:pPr>
      <w:r>
        <w:separator/>
      </w:r>
    </w:p>
  </w:endnote>
  <w:endnote w:type="continuationSeparator" w:id="0">
    <w:p w14:paraId="68F8F4CC" w14:textId="77777777" w:rsidR="003F7F27" w:rsidRDefault="003F7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9882"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1926DD3" wp14:editId="698BD69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1652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926DD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101652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CBB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4B48619" wp14:editId="0C893C3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4B4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B4861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F24B4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7C6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7D78FE7" wp14:editId="73B851C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5B53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D78FE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8D5B53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0AB9" w14:textId="77777777" w:rsidR="003F7F27" w:rsidRDefault="003F7F27">
      <w:pPr>
        <w:spacing w:line="240" w:lineRule="auto"/>
      </w:pPr>
      <w:r>
        <w:separator/>
      </w:r>
    </w:p>
  </w:footnote>
  <w:footnote w:type="continuationSeparator" w:id="0">
    <w:p w14:paraId="7802DDFE" w14:textId="77777777" w:rsidR="003F7F27" w:rsidRDefault="003F7F27">
      <w:pPr>
        <w:spacing w:line="240" w:lineRule="auto"/>
      </w:pPr>
      <w:r>
        <w:continuationSeparator/>
      </w:r>
    </w:p>
  </w:footnote>
  <w:footnote w:id="1">
    <w:p w14:paraId="01273138" w14:textId="77777777" w:rsidR="009224A6" w:rsidRPr="00EB52C4" w:rsidRDefault="00000000" w:rsidP="009224A6">
      <w:pPr>
        <w:pStyle w:val="Voetnoottekst"/>
        <w:rPr>
          <w:sz w:val="16"/>
          <w:szCs w:val="16"/>
        </w:rPr>
      </w:pPr>
      <w:r w:rsidRPr="00EB52C4">
        <w:rPr>
          <w:rStyle w:val="Voetnootmarkering"/>
          <w:sz w:val="16"/>
          <w:szCs w:val="16"/>
        </w:rPr>
        <w:footnoteRef/>
      </w:r>
      <w:r w:rsidRPr="00EB52C4">
        <w:rPr>
          <w:sz w:val="16"/>
          <w:szCs w:val="16"/>
        </w:rPr>
        <w:t xml:space="preserve"> </w:t>
      </w:r>
      <w:r w:rsidRPr="00EB52C4">
        <w:rPr>
          <w:rFonts w:cstheme="minorHAnsi"/>
          <w:sz w:val="16"/>
          <w:szCs w:val="16"/>
        </w:rPr>
        <w:t>Radar, 20 oktober 2025, https://radar.avrotros.nl/artikel/fragment-nieuwe-bekkenbodemmat-toegelaten-terwijl-verwijdering-bijna-niet-mogelijk-is-62004</w:t>
      </w:r>
    </w:p>
  </w:footnote>
  <w:footnote w:id="2">
    <w:p w14:paraId="5797DBAD" w14:textId="77777777" w:rsidR="009224A6" w:rsidRPr="00EB52C4" w:rsidRDefault="00000000" w:rsidP="009224A6">
      <w:pPr>
        <w:pStyle w:val="Voetnoottekst"/>
        <w:rPr>
          <w:sz w:val="16"/>
          <w:szCs w:val="16"/>
        </w:rPr>
      </w:pPr>
      <w:r w:rsidRPr="00EB52C4">
        <w:rPr>
          <w:rStyle w:val="Voetnootmarkering"/>
          <w:sz w:val="16"/>
          <w:szCs w:val="16"/>
        </w:rPr>
        <w:footnoteRef/>
      </w:r>
      <w:r w:rsidRPr="00EB52C4">
        <w:rPr>
          <w:sz w:val="16"/>
          <w:szCs w:val="16"/>
        </w:rPr>
        <w:t xml:space="preserve"> </w:t>
      </w:r>
      <w:r w:rsidR="00E64E6D" w:rsidRPr="00EB52C4">
        <w:rPr>
          <w:rFonts w:cstheme="minorHAnsi"/>
          <w:sz w:val="16"/>
          <w:szCs w:val="16"/>
        </w:rPr>
        <w:t>https://www.clientenraad.nl/wp-content/uploads/sites/3/2022/07/Mesh-implantaten-en-langdurige-gezondheidsklachten.pdf</w:t>
      </w:r>
    </w:p>
  </w:footnote>
  <w:footnote w:id="3">
    <w:p w14:paraId="77D36DBD" w14:textId="77777777" w:rsidR="00475321" w:rsidRPr="009224A6" w:rsidRDefault="00000000" w:rsidP="00475321">
      <w:pPr>
        <w:pStyle w:val="Voetnoottekst"/>
        <w:rPr>
          <w:sz w:val="16"/>
          <w:szCs w:val="16"/>
        </w:rPr>
      </w:pPr>
      <w:r w:rsidRPr="00EB52C4">
        <w:rPr>
          <w:rStyle w:val="Voetnootmarkering"/>
          <w:sz w:val="16"/>
          <w:szCs w:val="16"/>
        </w:rPr>
        <w:footnoteRef/>
      </w:r>
      <w:r w:rsidRPr="00EB52C4">
        <w:rPr>
          <w:sz w:val="16"/>
          <w:szCs w:val="16"/>
        </w:rPr>
        <w:t xml:space="preserve"> https://bekkenbodem4all.nl/wp-content/uploads/2023/12/Leidraad-mesh-gerelateerde-klachten-november-2023.pdf</w:t>
      </w:r>
    </w:p>
  </w:footnote>
  <w:footnote w:id="4">
    <w:p w14:paraId="0525D490" w14:textId="77777777" w:rsidR="009B538E" w:rsidRDefault="00000000">
      <w:pPr>
        <w:pStyle w:val="Voetnoottekst"/>
      </w:pPr>
      <w:r>
        <w:rPr>
          <w:rStyle w:val="Voetnootmarkering"/>
        </w:rPr>
        <w:footnoteRef/>
      </w:r>
      <w:r>
        <w:t xml:space="preserve"> </w:t>
      </w:r>
      <w:r w:rsidRPr="00EB52C4">
        <w:rPr>
          <w:sz w:val="16"/>
          <w:szCs w:val="16"/>
        </w:rPr>
        <w:t>Artikel 20 van Verordening (EG) nr. 883/2004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E62"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88D4AF8" wp14:editId="0F81FA5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54266" w14:textId="77777777" w:rsidR="00E33D12" w:rsidRPr="00E33D12" w:rsidRDefault="00E33D12" w:rsidP="00E33D12">
                          <w:pPr>
                            <w:pStyle w:val="Afzendgegeven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8D4AF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3154266" w14:textId="77777777" w:rsidR="00E33D12" w:rsidRPr="00E33D12" w:rsidRDefault="00E33D12" w:rsidP="00E33D12">
                    <w:pPr>
                      <w:pStyle w:val="Afzendgegeven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381A" w14:textId="77777777" w:rsidR="00F860AE" w:rsidRDefault="00000000">
    <w:pPr>
      <w:pStyle w:val="Koptekst"/>
    </w:pPr>
    <w:r>
      <w:rPr>
        <w:noProof/>
      </w:rPr>
      <w:drawing>
        <wp:anchor distT="0" distB="0" distL="114300" distR="114300" simplePos="0" relativeHeight="251658240" behindDoc="0" locked="0" layoutInCell="1" allowOverlap="1" wp14:anchorId="086CB053" wp14:editId="4CB50AC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003E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86BA86B" wp14:editId="35290430">
              <wp:simplePos x="0" y="0"/>
              <wp:positionH relativeFrom="margin">
                <wp:posOffset>4994575</wp:posOffset>
              </wp:positionH>
              <wp:positionV relativeFrom="paragraph">
                <wp:posOffset>993376</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255E" w14:textId="77777777" w:rsidR="00E33D12" w:rsidRDefault="00000000" w:rsidP="00A97BB8">
                          <w:pPr>
                            <w:pStyle w:val="Afzendgegevens"/>
                            <w:rPr>
                              <w:b/>
                              <w:bCs/>
                            </w:rPr>
                          </w:pPr>
                          <w:r>
                            <w:rPr>
                              <w:b/>
                              <w:bCs/>
                            </w:rPr>
                            <w:t>Directoraat-Generaal Curatieve Zorg</w:t>
                          </w:r>
                        </w:p>
                        <w:p w14:paraId="73A854B2" w14:textId="77777777" w:rsidR="00E33D12" w:rsidRDefault="00000000" w:rsidP="00A97BB8">
                          <w:pPr>
                            <w:pStyle w:val="Afzendgegevens"/>
                          </w:pPr>
                          <w:r>
                            <w:t>Directie Geneesmiddelen en Medische Technologie</w:t>
                          </w:r>
                        </w:p>
                        <w:p w14:paraId="1BC630CB" w14:textId="77777777" w:rsidR="00E33D12" w:rsidRDefault="00E33D12" w:rsidP="00A97BB8">
                          <w:pPr>
                            <w:pStyle w:val="Afzendgegevens"/>
                          </w:pPr>
                        </w:p>
                        <w:p w14:paraId="1D4AA69A" w14:textId="77777777" w:rsidR="00F860AE" w:rsidRPr="00F456DC" w:rsidRDefault="00000000" w:rsidP="00A97BB8">
                          <w:pPr>
                            <w:pStyle w:val="Afzendgegevens"/>
                            <w:rPr>
                              <w:b/>
                              <w:bCs/>
                            </w:rPr>
                          </w:pPr>
                          <w:r w:rsidRPr="00F456DC">
                            <w:rPr>
                              <w:b/>
                              <w:bCs/>
                            </w:rPr>
                            <w:t>Bezoekadres:</w:t>
                          </w:r>
                        </w:p>
                        <w:p w14:paraId="53E62707" w14:textId="77777777" w:rsidR="00F860AE" w:rsidRDefault="00000000" w:rsidP="00A97BB8">
                          <w:pPr>
                            <w:pStyle w:val="Afzendgegevens"/>
                          </w:pPr>
                          <w:r>
                            <w:t>Parnassusplein 5</w:t>
                          </w:r>
                        </w:p>
                        <w:p w14:paraId="3F74238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5834EF9" w14:textId="77777777" w:rsidR="00F860AE" w:rsidRDefault="00000000" w:rsidP="00A97BB8">
                          <w:pPr>
                            <w:pStyle w:val="Afzendgegevens"/>
                            <w:tabs>
                              <w:tab w:val="left" w:pos="170"/>
                            </w:tabs>
                          </w:pPr>
                          <w:r>
                            <w:t>T</w:t>
                          </w:r>
                          <w:r>
                            <w:tab/>
                            <w:t>070 340 79 11</w:t>
                          </w:r>
                        </w:p>
                        <w:p w14:paraId="7979A65B" w14:textId="77777777" w:rsidR="00F860AE" w:rsidRDefault="00000000" w:rsidP="00A97BB8">
                          <w:pPr>
                            <w:pStyle w:val="Afzendgegevens"/>
                            <w:tabs>
                              <w:tab w:val="left" w:pos="170"/>
                            </w:tabs>
                          </w:pPr>
                          <w:r>
                            <w:t>F</w:t>
                          </w:r>
                          <w:r>
                            <w:tab/>
                            <w:t>070 340 78 34</w:t>
                          </w:r>
                        </w:p>
                        <w:p w14:paraId="4AEFF395" w14:textId="77777777" w:rsidR="00F860AE" w:rsidRDefault="00000000" w:rsidP="00A97BB8">
                          <w:pPr>
                            <w:pStyle w:val="Afzendgegevens"/>
                          </w:pPr>
                          <w:r>
                            <w:t>www.</w:t>
                          </w:r>
                          <w:r w:rsidR="00C2746E">
                            <w:t>rijksoverheid</w:t>
                          </w:r>
                          <w:r>
                            <w:t>.nl</w:t>
                          </w:r>
                        </w:p>
                        <w:p w14:paraId="72608526" w14:textId="77777777" w:rsidR="00F860AE" w:rsidRPr="00E33D12" w:rsidRDefault="00F860AE" w:rsidP="00E33D12">
                          <w:pPr>
                            <w:pStyle w:val="Afzendgegevenswitregel2"/>
                            <w:spacing w:line="180" w:lineRule="atLeast"/>
                            <w:rPr>
                              <w:sz w:val="13"/>
                              <w:szCs w:val="13"/>
                            </w:rPr>
                          </w:pPr>
                        </w:p>
                        <w:p w14:paraId="7BE103D4" w14:textId="77777777" w:rsidR="00F860AE" w:rsidRDefault="00000000" w:rsidP="00A97BB8">
                          <w:pPr>
                            <w:pStyle w:val="Afzendgegevenskopjes"/>
                          </w:pPr>
                          <w:r>
                            <w:t>Ons kenmerk</w:t>
                          </w:r>
                        </w:p>
                        <w:p w14:paraId="025CD421" w14:textId="77777777" w:rsidR="00D74EDF" w:rsidRPr="00420166" w:rsidRDefault="00000000" w:rsidP="00D74EDF">
                          <w:pPr>
                            <w:pStyle w:val="Huisstijl-Referentiegegevens"/>
                          </w:pPr>
                          <w:r>
                            <w:t>4262719-1090413-GMT</w:t>
                          </w:r>
                        </w:p>
                        <w:p w14:paraId="3E42B00F" w14:textId="77777777" w:rsidR="00F860AE" w:rsidRDefault="00F860AE" w:rsidP="00A97BB8">
                          <w:pPr>
                            <w:pStyle w:val="Afzendgegevenswitregel1"/>
                          </w:pPr>
                        </w:p>
                        <w:p w14:paraId="1F690087" w14:textId="77777777" w:rsidR="00F860AE" w:rsidRDefault="00000000" w:rsidP="00A97BB8">
                          <w:pPr>
                            <w:pStyle w:val="Afzendgegevenskopjes"/>
                          </w:pPr>
                          <w:r>
                            <w:t>Bijlagen</w:t>
                          </w:r>
                        </w:p>
                        <w:p w14:paraId="1A45F3B1" w14:textId="77777777" w:rsidR="00F860AE" w:rsidRDefault="00000000" w:rsidP="00A97BB8">
                          <w:pPr>
                            <w:pStyle w:val="Afzendgegevens"/>
                          </w:pPr>
                          <w:bookmarkStart w:id="3" w:name="bmkBijlagen"/>
                          <w:bookmarkEnd w:id="3"/>
                          <w:r>
                            <w:t>1</w:t>
                          </w:r>
                        </w:p>
                        <w:p w14:paraId="08A28D12" w14:textId="77777777" w:rsidR="00F860AE" w:rsidRDefault="00F860AE" w:rsidP="00A97BB8">
                          <w:pPr>
                            <w:pStyle w:val="Afzendgegevenswitregel1"/>
                          </w:pPr>
                        </w:p>
                        <w:p w14:paraId="5F0A8EC1" w14:textId="77777777" w:rsidR="00F860AE" w:rsidRDefault="00000000" w:rsidP="00A97BB8">
                          <w:pPr>
                            <w:pStyle w:val="Afzendgegevenskopjes"/>
                          </w:pPr>
                          <w:r>
                            <w:t>Datum document</w:t>
                          </w:r>
                        </w:p>
                        <w:p w14:paraId="33136A31"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27 oktober 2025</w:t>
                          </w:r>
                        </w:p>
                        <w:p w14:paraId="0ADD98BE" w14:textId="77777777" w:rsidR="00F860AE" w:rsidRDefault="00F860AE" w:rsidP="00A97BB8">
                          <w:pPr>
                            <w:pStyle w:val="Afzendgegevenswitregel1"/>
                          </w:pPr>
                        </w:p>
                        <w:p w14:paraId="72397AA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86BA86B" id="_x0000_t202" coordsize="21600,21600" o:spt="202" path="m,l,21600r21600,l21600,xe">
              <v:stroke joinstyle="miter"/>
              <v:path gradientshapeok="t" o:connecttype="rect"/>
            </v:shapetype>
            <v:shape id="Text Box 19" o:spid="_x0000_s1027" type="#_x0000_t202" style="position:absolute;margin-left:393.25pt;margin-top:78.2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" filled="f" stroked="f">
              <v:textbox inset="0,15mm,0,0">
                <w:txbxContent>
                  <w:p w14:paraId="2AEA255E" w14:textId="77777777" w:rsidR="00E33D12" w:rsidRDefault="00000000" w:rsidP="00A97BB8">
                    <w:pPr>
                      <w:pStyle w:val="Afzendgegevens"/>
                      <w:rPr>
                        <w:b/>
                        <w:bCs/>
                      </w:rPr>
                    </w:pPr>
                    <w:r>
                      <w:rPr>
                        <w:b/>
                        <w:bCs/>
                      </w:rPr>
                      <w:t>Directoraat-Generaal Curatieve Zorg</w:t>
                    </w:r>
                  </w:p>
                  <w:p w14:paraId="73A854B2" w14:textId="77777777" w:rsidR="00E33D12" w:rsidRDefault="00000000" w:rsidP="00A97BB8">
                    <w:pPr>
                      <w:pStyle w:val="Afzendgegevens"/>
                    </w:pPr>
                    <w:r>
                      <w:t>Directie Geneesmiddelen en Medische Technologie</w:t>
                    </w:r>
                  </w:p>
                  <w:p w14:paraId="1BC630CB" w14:textId="77777777" w:rsidR="00E33D12" w:rsidRDefault="00E33D12" w:rsidP="00A97BB8">
                    <w:pPr>
                      <w:pStyle w:val="Afzendgegevens"/>
                    </w:pPr>
                  </w:p>
                  <w:p w14:paraId="1D4AA69A" w14:textId="77777777" w:rsidR="00F860AE" w:rsidRPr="00F456DC" w:rsidRDefault="00000000" w:rsidP="00A97BB8">
                    <w:pPr>
                      <w:pStyle w:val="Afzendgegevens"/>
                      <w:rPr>
                        <w:b/>
                        <w:bCs/>
                      </w:rPr>
                    </w:pPr>
                    <w:r w:rsidRPr="00F456DC">
                      <w:rPr>
                        <w:b/>
                        <w:bCs/>
                      </w:rPr>
                      <w:t>Bezoekadres:</w:t>
                    </w:r>
                  </w:p>
                  <w:p w14:paraId="53E62707" w14:textId="77777777" w:rsidR="00F860AE" w:rsidRDefault="00000000" w:rsidP="00A97BB8">
                    <w:pPr>
                      <w:pStyle w:val="Afzendgegevens"/>
                    </w:pPr>
                    <w:r>
                      <w:t>Parnassusplein 5</w:t>
                    </w:r>
                  </w:p>
                  <w:p w14:paraId="3F74238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5834EF9" w14:textId="77777777" w:rsidR="00F860AE" w:rsidRDefault="00000000" w:rsidP="00A97BB8">
                    <w:pPr>
                      <w:pStyle w:val="Afzendgegevens"/>
                      <w:tabs>
                        <w:tab w:val="left" w:pos="170"/>
                      </w:tabs>
                    </w:pPr>
                    <w:r>
                      <w:t>T</w:t>
                    </w:r>
                    <w:r>
                      <w:tab/>
                      <w:t>070 340 79 11</w:t>
                    </w:r>
                  </w:p>
                  <w:p w14:paraId="7979A65B" w14:textId="77777777" w:rsidR="00F860AE" w:rsidRDefault="00000000" w:rsidP="00A97BB8">
                    <w:pPr>
                      <w:pStyle w:val="Afzendgegevens"/>
                      <w:tabs>
                        <w:tab w:val="left" w:pos="170"/>
                      </w:tabs>
                    </w:pPr>
                    <w:r>
                      <w:t>F</w:t>
                    </w:r>
                    <w:r>
                      <w:tab/>
                      <w:t>070 340 78 34</w:t>
                    </w:r>
                  </w:p>
                  <w:p w14:paraId="4AEFF395" w14:textId="77777777" w:rsidR="00F860AE" w:rsidRDefault="00000000" w:rsidP="00A97BB8">
                    <w:pPr>
                      <w:pStyle w:val="Afzendgegevens"/>
                    </w:pPr>
                    <w:r>
                      <w:t>www.</w:t>
                    </w:r>
                    <w:r w:rsidR="00C2746E">
                      <w:t>rijksoverheid</w:t>
                    </w:r>
                    <w:r>
                      <w:t>.nl</w:t>
                    </w:r>
                  </w:p>
                  <w:p w14:paraId="72608526" w14:textId="77777777" w:rsidR="00F860AE" w:rsidRPr="00E33D12" w:rsidRDefault="00F860AE" w:rsidP="00E33D12">
                    <w:pPr>
                      <w:pStyle w:val="Afzendgegevenswitregel2"/>
                      <w:spacing w:line="180" w:lineRule="atLeast"/>
                      <w:rPr>
                        <w:sz w:val="13"/>
                        <w:szCs w:val="13"/>
                      </w:rPr>
                    </w:pPr>
                  </w:p>
                  <w:p w14:paraId="7BE103D4" w14:textId="77777777" w:rsidR="00F860AE" w:rsidRDefault="00000000" w:rsidP="00A97BB8">
                    <w:pPr>
                      <w:pStyle w:val="Afzendgegevenskopjes"/>
                    </w:pPr>
                    <w:r>
                      <w:t>Ons kenmerk</w:t>
                    </w:r>
                  </w:p>
                  <w:p w14:paraId="025CD421" w14:textId="77777777" w:rsidR="00D74EDF" w:rsidRPr="00420166" w:rsidRDefault="00000000" w:rsidP="00D74EDF">
                    <w:pPr>
                      <w:pStyle w:val="Huisstijl-Referentiegegevens"/>
                    </w:pPr>
                    <w:r>
                      <w:t>4262719-1090413-GMT</w:t>
                    </w:r>
                  </w:p>
                  <w:p w14:paraId="3E42B00F" w14:textId="77777777" w:rsidR="00F860AE" w:rsidRDefault="00F860AE" w:rsidP="00A97BB8">
                    <w:pPr>
                      <w:pStyle w:val="Afzendgegevenswitregel1"/>
                    </w:pPr>
                  </w:p>
                  <w:p w14:paraId="1F690087" w14:textId="77777777" w:rsidR="00F860AE" w:rsidRDefault="00000000" w:rsidP="00A97BB8">
                    <w:pPr>
                      <w:pStyle w:val="Afzendgegevenskopjes"/>
                    </w:pPr>
                    <w:r>
                      <w:t>Bijlagen</w:t>
                    </w:r>
                  </w:p>
                  <w:p w14:paraId="1A45F3B1" w14:textId="77777777" w:rsidR="00F860AE" w:rsidRDefault="00000000" w:rsidP="00A97BB8">
                    <w:pPr>
                      <w:pStyle w:val="Afzendgegevens"/>
                    </w:pPr>
                    <w:bookmarkStart w:id="5" w:name="bmkBijlagen"/>
                    <w:bookmarkEnd w:id="5"/>
                    <w:r>
                      <w:t>1</w:t>
                    </w:r>
                  </w:p>
                  <w:p w14:paraId="08A28D12" w14:textId="77777777" w:rsidR="00F860AE" w:rsidRDefault="00F860AE" w:rsidP="00A97BB8">
                    <w:pPr>
                      <w:pStyle w:val="Afzendgegevenswitregel1"/>
                    </w:pPr>
                  </w:p>
                  <w:p w14:paraId="5F0A8EC1" w14:textId="77777777" w:rsidR="00F860AE" w:rsidRDefault="00000000" w:rsidP="00A97BB8">
                    <w:pPr>
                      <w:pStyle w:val="Afzendgegevenskopjes"/>
                    </w:pPr>
                    <w:r>
                      <w:t>Datum document</w:t>
                    </w:r>
                  </w:p>
                  <w:p w14:paraId="33136A31"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27 oktober 2025</w:t>
                    </w:r>
                  </w:p>
                  <w:p w14:paraId="0ADD98BE" w14:textId="77777777" w:rsidR="00F860AE" w:rsidRDefault="00F860AE" w:rsidP="00A97BB8">
                    <w:pPr>
                      <w:pStyle w:val="Afzendgegevenswitregel1"/>
                    </w:pPr>
                  </w:p>
                  <w:p w14:paraId="72397AA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3672" w14:textId="77777777" w:rsidR="00F860AE" w:rsidRDefault="00F860AE">
    <w:pPr>
      <w:pStyle w:val="Koptekst"/>
    </w:pPr>
  </w:p>
  <w:p w14:paraId="2B088A2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BBE023B"/>
    <w:multiLevelType w:val="hybridMultilevel"/>
    <w:tmpl w:val="77F09E0A"/>
    <w:lvl w:ilvl="0" w:tplc="6582C14A">
      <w:start w:val="1"/>
      <w:numFmt w:val="decimal"/>
      <w:lvlText w:val="%1."/>
      <w:lvlJc w:val="left"/>
      <w:pPr>
        <w:ind w:left="5179" w:hanging="360"/>
      </w:pPr>
    </w:lvl>
    <w:lvl w:ilvl="1" w:tplc="DE560DC6">
      <w:start w:val="1"/>
      <w:numFmt w:val="lowerLetter"/>
      <w:lvlText w:val="%2."/>
      <w:lvlJc w:val="left"/>
      <w:pPr>
        <w:ind w:left="1440" w:hanging="360"/>
      </w:pPr>
    </w:lvl>
    <w:lvl w:ilvl="2" w:tplc="D2AA6102">
      <w:start w:val="1"/>
      <w:numFmt w:val="lowerRoman"/>
      <w:lvlText w:val="%3."/>
      <w:lvlJc w:val="right"/>
      <w:pPr>
        <w:ind w:left="2160" w:hanging="180"/>
      </w:pPr>
    </w:lvl>
    <w:lvl w:ilvl="3" w:tplc="1E2CDE3A">
      <w:start w:val="1"/>
      <w:numFmt w:val="decimal"/>
      <w:lvlText w:val="%4."/>
      <w:lvlJc w:val="left"/>
      <w:pPr>
        <w:ind w:left="2880" w:hanging="360"/>
      </w:pPr>
    </w:lvl>
    <w:lvl w:ilvl="4" w:tplc="DD5EDB72">
      <w:start w:val="1"/>
      <w:numFmt w:val="lowerLetter"/>
      <w:lvlText w:val="%5."/>
      <w:lvlJc w:val="left"/>
      <w:pPr>
        <w:ind w:left="3600" w:hanging="360"/>
      </w:pPr>
    </w:lvl>
    <w:lvl w:ilvl="5" w:tplc="22CA08D6">
      <w:start w:val="1"/>
      <w:numFmt w:val="lowerRoman"/>
      <w:lvlText w:val="%6."/>
      <w:lvlJc w:val="right"/>
      <w:pPr>
        <w:ind w:left="4320" w:hanging="180"/>
      </w:pPr>
    </w:lvl>
    <w:lvl w:ilvl="6" w:tplc="5824B8B2">
      <w:start w:val="1"/>
      <w:numFmt w:val="decimal"/>
      <w:lvlText w:val="%7."/>
      <w:lvlJc w:val="left"/>
      <w:pPr>
        <w:ind w:left="5040" w:hanging="360"/>
      </w:pPr>
    </w:lvl>
    <w:lvl w:ilvl="7" w:tplc="2AC63FEE">
      <w:start w:val="1"/>
      <w:numFmt w:val="lowerLetter"/>
      <w:lvlText w:val="%8."/>
      <w:lvlJc w:val="left"/>
      <w:pPr>
        <w:ind w:left="5760" w:hanging="360"/>
      </w:pPr>
    </w:lvl>
    <w:lvl w:ilvl="8" w:tplc="EB189C9C">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766391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4A2"/>
    <w:rsid w:val="00001D03"/>
    <w:rsid w:val="00003093"/>
    <w:rsid w:val="00024097"/>
    <w:rsid w:val="000260B8"/>
    <w:rsid w:val="0003701D"/>
    <w:rsid w:val="0004156C"/>
    <w:rsid w:val="00044264"/>
    <w:rsid w:val="000443E7"/>
    <w:rsid w:val="00067C7F"/>
    <w:rsid w:val="000905C8"/>
    <w:rsid w:val="00091E11"/>
    <w:rsid w:val="000C3852"/>
    <w:rsid w:val="000C6771"/>
    <w:rsid w:val="000D3311"/>
    <w:rsid w:val="000D6A06"/>
    <w:rsid w:val="000E4C38"/>
    <w:rsid w:val="000F262C"/>
    <w:rsid w:val="000F2F05"/>
    <w:rsid w:val="000F3F37"/>
    <w:rsid w:val="00106D6E"/>
    <w:rsid w:val="00111ABC"/>
    <w:rsid w:val="00112CD5"/>
    <w:rsid w:val="001131BE"/>
    <w:rsid w:val="00117AEC"/>
    <w:rsid w:val="00126768"/>
    <w:rsid w:val="00132B19"/>
    <w:rsid w:val="0015027E"/>
    <w:rsid w:val="00163103"/>
    <w:rsid w:val="00164C4B"/>
    <w:rsid w:val="00166333"/>
    <w:rsid w:val="0017367B"/>
    <w:rsid w:val="00175473"/>
    <w:rsid w:val="00180FCE"/>
    <w:rsid w:val="0018245B"/>
    <w:rsid w:val="001907E8"/>
    <w:rsid w:val="00191A6E"/>
    <w:rsid w:val="001C22D9"/>
    <w:rsid w:val="001E1451"/>
    <w:rsid w:val="001E37CA"/>
    <w:rsid w:val="001E4AA7"/>
    <w:rsid w:val="00206CA2"/>
    <w:rsid w:val="00211CA7"/>
    <w:rsid w:val="002134B3"/>
    <w:rsid w:val="00214C80"/>
    <w:rsid w:val="00261464"/>
    <w:rsid w:val="0026437C"/>
    <w:rsid w:val="002659AB"/>
    <w:rsid w:val="002772AE"/>
    <w:rsid w:val="0027737A"/>
    <w:rsid w:val="00282965"/>
    <w:rsid w:val="00283FB4"/>
    <w:rsid w:val="002900B2"/>
    <w:rsid w:val="002918D1"/>
    <w:rsid w:val="002937FB"/>
    <w:rsid w:val="002A273F"/>
    <w:rsid w:val="002A4808"/>
    <w:rsid w:val="002A7945"/>
    <w:rsid w:val="002A7FF7"/>
    <w:rsid w:val="002B1D09"/>
    <w:rsid w:val="002C728A"/>
    <w:rsid w:val="002E382F"/>
    <w:rsid w:val="00305A22"/>
    <w:rsid w:val="00312E83"/>
    <w:rsid w:val="00323A44"/>
    <w:rsid w:val="0032468A"/>
    <w:rsid w:val="00330C81"/>
    <w:rsid w:val="003408F7"/>
    <w:rsid w:val="00342416"/>
    <w:rsid w:val="00355B48"/>
    <w:rsid w:val="003565EF"/>
    <w:rsid w:val="00375EAB"/>
    <w:rsid w:val="0038725D"/>
    <w:rsid w:val="00394BD1"/>
    <w:rsid w:val="003977E9"/>
    <w:rsid w:val="003A0FCD"/>
    <w:rsid w:val="003A48C5"/>
    <w:rsid w:val="003C0AC8"/>
    <w:rsid w:val="003C3F7F"/>
    <w:rsid w:val="003F281F"/>
    <w:rsid w:val="003F7F27"/>
    <w:rsid w:val="004034D7"/>
    <w:rsid w:val="00420166"/>
    <w:rsid w:val="00440752"/>
    <w:rsid w:val="00443B68"/>
    <w:rsid w:val="004732C6"/>
    <w:rsid w:val="00475321"/>
    <w:rsid w:val="004868E0"/>
    <w:rsid w:val="00494227"/>
    <w:rsid w:val="004B5A41"/>
    <w:rsid w:val="004C28CC"/>
    <w:rsid w:val="004D3EE4"/>
    <w:rsid w:val="004D7456"/>
    <w:rsid w:val="004F1EE1"/>
    <w:rsid w:val="004F4498"/>
    <w:rsid w:val="004F7466"/>
    <w:rsid w:val="00506C21"/>
    <w:rsid w:val="00525092"/>
    <w:rsid w:val="00537EB3"/>
    <w:rsid w:val="005427CD"/>
    <w:rsid w:val="00547739"/>
    <w:rsid w:val="00553742"/>
    <w:rsid w:val="005675AC"/>
    <w:rsid w:val="00586002"/>
    <w:rsid w:val="005A273B"/>
    <w:rsid w:val="005A668A"/>
    <w:rsid w:val="005C4279"/>
    <w:rsid w:val="005C55B1"/>
    <w:rsid w:val="00605234"/>
    <w:rsid w:val="006339DB"/>
    <w:rsid w:val="00634D71"/>
    <w:rsid w:val="00635330"/>
    <w:rsid w:val="0065343A"/>
    <w:rsid w:val="00656DE0"/>
    <w:rsid w:val="00656F1C"/>
    <w:rsid w:val="006644D5"/>
    <w:rsid w:val="00664686"/>
    <w:rsid w:val="00670F32"/>
    <w:rsid w:val="00670F96"/>
    <w:rsid w:val="00674CA6"/>
    <w:rsid w:val="00674FB4"/>
    <w:rsid w:val="00676D07"/>
    <w:rsid w:val="00680FCF"/>
    <w:rsid w:val="006C0CC8"/>
    <w:rsid w:val="006D4913"/>
    <w:rsid w:val="006E07B5"/>
    <w:rsid w:val="007028F6"/>
    <w:rsid w:val="00721401"/>
    <w:rsid w:val="007275B8"/>
    <w:rsid w:val="00727E4A"/>
    <w:rsid w:val="00737CDD"/>
    <w:rsid w:val="007432AF"/>
    <w:rsid w:val="0075008E"/>
    <w:rsid w:val="007539FC"/>
    <w:rsid w:val="00754BBC"/>
    <w:rsid w:val="00756CC5"/>
    <w:rsid w:val="007605B0"/>
    <w:rsid w:val="00773942"/>
    <w:rsid w:val="0077531C"/>
    <w:rsid w:val="00794A93"/>
    <w:rsid w:val="007A360B"/>
    <w:rsid w:val="007C0BC6"/>
    <w:rsid w:val="007C454B"/>
    <w:rsid w:val="007D6882"/>
    <w:rsid w:val="007E13A5"/>
    <w:rsid w:val="007F5AEE"/>
    <w:rsid w:val="007F63F2"/>
    <w:rsid w:val="00803A9A"/>
    <w:rsid w:val="00803C7D"/>
    <w:rsid w:val="008232FE"/>
    <w:rsid w:val="0082399F"/>
    <w:rsid w:val="00850932"/>
    <w:rsid w:val="008570F5"/>
    <w:rsid w:val="00861D19"/>
    <w:rsid w:val="0088158E"/>
    <w:rsid w:val="008839A3"/>
    <w:rsid w:val="00891202"/>
    <w:rsid w:val="008939D2"/>
    <w:rsid w:val="00897378"/>
    <w:rsid w:val="00897ABA"/>
    <w:rsid w:val="008A42E7"/>
    <w:rsid w:val="008C61B2"/>
    <w:rsid w:val="008D0923"/>
    <w:rsid w:val="008E0262"/>
    <w:rsid w:val="008E5C66"/>
    <w:rsid w:val="008F5C23"/>
    <w:rsid w:val="009071A4"/>
    <w:rsid w:val="00907302"/>
    <w:rsid w:val="00907AC4"/>
    <w:rsid w:val="00912E78"/>
    <w:rsid w:val="009224A6"/>
    <w:rsid w:val="00932FF8"/>
    <w:rsid w:val="009368F6"/>
    <w:rsid w:val="0096086B"/>
    <w:rsid w:val="009608D3"/>
    <w:rsid w:val="009615EB"/>
    <w:rsid w:val="00962685"/>
    <w:rsid w:val="0096635E"/>
    <w:rsid w:val="0097481D"/>
    <w:rsid w:val="009945B3"/>
    <w:rsid w:val="009A0B66"/>
    <w:rsid w:val="009B538E"/>
    <w:rsid w:val="009B7B79"/>
    <w:rsid w:val="009C0546"/>
    <w:rsid w:val="009C1DFC"/>
    <w:rsid w:val="009D1389"/>
    <w:rsid w:val="009E49D6"/>
    <w:rsid w:val="00A00443"/>
    <w:rsid w:val="00A0347D"/>
    <w:rsid w:val="00A1272F"/>
    <w:rsid w:val="00A1671E"/>
    <w:rsid w:val="00A257D1"/>
    <w:rsid w:val="00A4210A"/>
    <w:rsid w:val="00A439C2"/>
    <w:rsid w:val="00A45F4C"/>
    <w:rsid w:val="00A46115"/>
    <w:rsid w:val="00A75276"/>
    <w:rsid w:val="00A907B9"/>
    <w:rsid w:val="00A97BB8"/>
    <w:rsid w:val="00AB4A9A"/>
    <w:rsid w:val="00AB6116"/>
    <w:rsid w:val="00AC17D5"/>
    <w:rsid w:val="00AC2BFA"/>
    <w:rsid w:val="00AC6560"/>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5A38"/>
    <w:rsid w:val="00BF1E5F"/>
    <w:rsid w:val="00C0622F"/>
    <w:rsid w:val="00C2219A"/>
    <w:rsid w:val="00C2746E"/>
    <w:rsid w:val="00C334CE"/>
    <w:rsid w:val="00C45528"/>
    <w:rsid w:val="00C7260A"/>
    <w:rsid w:val="00C742D7"/>
    <w:rsid w:val="00C76AFD"/>
    <w:rsid w:val="00C9417E"/>
    <w:rsid w:val="00CA481F"/>
    <w:rsid w:val="00CB09AE"/>
    <w:rsid w:val="00CC2EDD"/>
    <w:rsid w:val="00CD6380"/>
    <w:rsid w:val="00CF2030"/>
    <w:rsid w:val="00D0069C"/>
    <w:rsid w:val="00D01419"/>
    <w:rsid w:val="00D1126F"/>
    <w:rsid w:val="00D11661"/>
    <w:rsid w:val="00D16636"/>
    <w:rsid w:val="00D22737"/>
    <w:rsid w:val="00D22F71"/>
    <w:rsid w:val="00D324DD"/>
    <w:rsid w:val="00D66608"/>
    <w:rsid w:val="00D74EDF"/>
    <w:rsid w:val="00D81FF9"/>
    <w:rsid w:val="00D82490"/>
    <w:rsid w:val="00D87848"/>
    <w:rsid w:val="00D97A0B"/>
    <w:rsid w:val="00DB6A90"/>
    <w:rsid w:val="00DC5645"/>
    <w:rsid w:val="00DF2058"/>
    <w:rsid w:val="00E00E6C"/>
    <w:rsid w:val="00E10AC1"/>
    <w:rsid w:val="00E16C64"/>
    <w:rsid w:val="00E33D12"/>
    <w:rsid w:val="00E4220B"/>
    <w:rsid w:val="00E47AD4"/>
    <w:rsid w:val="00E57FE4"/>
    <w:rsid w:val="00E64E6D"/>
    <w:rsid w:val="00E703F4"/>
    <w:rsid w:val="00EA6D30"/>
    <w:rsid w:val="00EB2F0F"/>
    <w:rsid w:val="00EB49A6"/>
    <w:rsid w:val="00EB52C4"/>
    <w:rsid w:val="00ED6774"/>
    <w:rsid w:val="00EE6EBB"/>
    <w:rsid w:val="00F01F8C"/>
    <w:rsid w:val="00F06AF8"/>
    <w:rsid w:val="00F10A87"/>
    <w:rsid w:val="00F20C99"/>
    <w:rsid w:val="00F306B5"/>
    <w:rsid w:val="00F358D8"/>
    <w:rsid w:val="00F36B68"/>
    <w:rsid w:val="00F44F01"/>
    <w:rsid w:val="00F456DC"/>
    <w:rsid w:val="00F60FF6"/>
    <w:rsid w:val="00F62791"/>
    <w:rsid w:val="00F860AE"/>
    <w:rsid w:val="00F93113"/>
    <w:rsid w:val="00F939CC"/>
    <w:rsid w:val="00F973D1"/>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B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9224A6"/>
    <w:rPr>
      <w:sz w:val="16"/>
      <w:szCs w:val="16"/>
    </w:rPr>
  </w:style>
  <w:style w:type="character" w:customStyle="1" w:styleId="TekstopmerkingChar">
    <w:name w:val="Tekst opmerking Char"/>
    <w:basedOn w:val="Standaardalinea-lettertype"/>
    <w:link w:val="Tekstopmerking"/>
    <w:uiPriority w:val="99"/>
    <w:rsid w:val="009224A6"/>
    <w:rPr>
      <w:rFonts w:ascii="Verdana" w:hAnsi="Verdana"/>
      <w:sz w:val="18"/>
    </w:rPr>
  </w:style>
  <w:style w:type="character" w:styleId="Hyperlink">
    <w:name w:val="Hyperlink"/>
    <w:basedOn w:val="Standaardalinea-lettertype"/>
    <w:uiPriority w:val="99"/>
    <w:unhideWhenUsed/>
    <w:rsid w:val="009224A6"/>
    <w:rPr>
      <w:color w:val="0563C1" w:themeColor="hyperlink"/>
      <w:u w:val="single"/>
    </w:rPr>
  </w:style>
  <w:style w:type="character" w:customStyle="1" w:styleId="VoetnoottekstChar">
    <w:name w:val="Voetnoottekst Char"/>
    <w:basedOn w:val="Standaardalinea-lettertype"/>
    <w:link w:val="Voetnoottekst"/>
    <w:uiPriority w:val="99"/>
    <w:semiHidden/>
    <w:rsid w:val="009224A6"/>
    <w:rPr>
      <w:rFonts w:ascii="Verdana" w:hAnsi="Verdana"/>
      <w:sz w:val="18"/>
    </w:rPr>
  </w:style>
  <w:style w:type="character" w:styleId="Voetnootmarkering">
    <w:name w:val="footnote reference"/>
    <w:basedOn w:val="Standaardalinea-lettertype"/>
    <w:uiPriority w:val="99"/>
    <w:unhideWhenUsed/>
    <w:rsid w:val="009224A6"/>
    <w:rPr>
      <w:vertAlign w:val="superscript"/>
    </w:rPr>
  </w:style>
  <w:style w:type="character" w:styleId="GevolgdeHyperlink">
    <w:name w:val="FollowedHyperlink"/>
    <w:basedOn w:val="Standaardalinea-lettertype"/>
    <w:rsid w:val="00E64E6D"/>
    <w:rPr>
      <w:color w:val="954F72" w:themeColor="followedHyperlink"/>
      <w:u w:val="single"/>
    </w:rPr>
  </w:style>
  <w:style w:type="character" w:styleId="Onopgelostemelding">
    <w:name w:val="Unresolved Mention"/>
    <w:basedOn w:val="Standaardalinea-lettertype"/>
    <w:uiPriority w:val="99"/>
    <w:semiHidden/>
    <w:unhideWhenUsed/>
    <w:rsid w:val="00E64E6D"/>
    <w:rPr>
      <w:color w:val="605E5C"/>
      <w:shd w:val="clear" w:color="auto" w:fill="E1DFDD"/>
    </w:rPr>
  </w:style>
  <w:style w:type="paragraph" w:styleId="Normaalweb">
    <w:name w:val="Normal (Web)"/>
    <w:basedOn w:val="Standaard"/>
    <w:rsid w:val="008C61B2"/>
    <w:rPr>
      <w:rFonts w:ascii="Times New Roman" w:hAnsi="Times New Roman"/>
      <w:sz w:val="24"/>
      <w:szCs w:val="24"/>
    </w:rPr>
  </w:style>
  <w:style w:type="paragraph" w:styleId="Revisie">
    <w:name w:val="Revision"/>
    <w:hidden/>
    <w:uiPriority w:val="99"/>
    <w:semiHidden/>
    <w:rsid w:val="004034D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1438</ap:Words>
  <ap:Characters>7910</ap:Characters>
  <ap:DocSecurity>0</ap:DocSecurity>
  <ap:Lines>65</ap:Lines>
  <ap:Paragraphs>18</ap:Paragraphs>
  <ap:ScaleCrop>false</ap:ScaleCrop>
  <ap:LinksUpToDate>false</ap:LinksUpToDate>
  <ap:CharactersWithSpaces>9330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2025-12-04T13:04:00.0000000Z</dcterms:created>
  <dcterms:modified xsi:type="dcterms:W3CDTF">2025-12-04T13:04:00.0000000Z</dcterms:modified>
  <dc:description>------------------------</dc:description>
  <dc:subject/>
  <dc:title/>
  <keywords/>
  <version/>
  <category/>
</coreProperties>
</file>