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3237" w14:paraId="28B8E1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81BE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7501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3237" w14:paraId="1C52D2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C0D9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3237" w14:paraId="451014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6C47ED" w14:textId="77777777"/>
        </w:tc>
      </w:tr>
      <w:tr w:rsidR="00997775" w:rsidTr="002F3237" w14:paraId="6A8A32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33C8" w14:textId="77777777"/>
        </w:tc>
      </w:tr>
      <w:tr w:rsidR="00997775" w:rsidTr="002F3237" w14:paraId="12A78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CF18A" w14:textId="77777777"/>
        </w:tc>
        <w:tc>
          <w:tcPr>
            <w:tcW w:w="7654" w:type="dxa"/>
            <w:gridSpan w:val="2"/>
          </w:tcPr>
          <w:p w:rsidR="00997775" w:rsidRDefault="00997775" w14:paraId="1B5B2502" w14:textId="77777777"/>
        </w:tc>
      </w:tr>
      <w:tr w:rsidR="002F3237" w:rsidTr="002F3237" w14:paraId="1934A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40775DFB" w14:textId="7C08F5DA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2F3237" w:rsidP="002F3237" w:rsidRDefault="002F3237" w14:paraId="3E5D37DB" w14:textId="0EED0090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2F3237" w:rsidTr="002F3237" w14:paraId="507C4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13CF2981" w14:textId="77777777"/>
        </w:tc>
        <w:tc>
          <w:tcPr>
            <w:tcW w:w="7654" w:type="dxa"/>
            <w:gridSpan w:val="2"/>
          </w:tcPr>
          <w:p w:rsidR="002F3237" w:rsidP="002F3237" w:rsidRDefault="002F3237" w14:paraId="0D78059F" w14:textId="77777777"/>
        </w:tc>
      </w:tr>
      <w:tr w:rsidR="002F3237" w:rsidTr="002F3237" w14:paraId="41ABA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4B3E25C2" w14:textId="77777777"/>
        </w:tc>
        <w:tc>
          <w:tcPr>
            <w:tcW w:w="7654" w:type="dxa"/>
            <w:gridSpan w:val="2"/>
          </w:tcPr>
          <w:p w:rsidR="002F3237" w:rsidP="002F3237" w:rsidRDefault="002F3237" w14:paraId="2A3B57FF" w14:textId="77777777"/>
        </w:tc>
      </w:tr>
      <w:tr w:rsidR="002F3237" w:rsidTr="002F3237" w14:paraId="115B5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713D403B" w14:textId="235417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5056A">
              <w:rPr>
                <w:b/>
              </w:rPr>
              <w:t>1118</w:t>
            </w:r>
          </w:p>
        </w:tc>
        <w:tc>
          <w:tcPr>
            <w:tcW w:w="7654" w:type="dxa"/>
            <w:gridSpan w:val="2"/>
          </w:tcPr>
          <w:p w:rsidR="002F3237" w:rsidP="002F3237" w:rsidRDefault="002F3237" w14:paraId="55D617C9" w14:textId="1EF995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5056A">
              <w:rPr>
                <w:b/>
              </w:rPr>
              <w:t>HET LID DOBBE</w:t>
            </w:r>
          </w:p>
        </w:tc>
      </w:tr>
      <w:tr w:rsidR="002F3237" w:rsidTr="002F3237" w14:paraId="760E2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788D2681" w14:textId="77777777"/>
        </w:tc>
        <w:tc>
          <w:tcPr>
            <w:tcW w:w="7654" w:type="dxa"/>
            <w:gridSpan w:val="2"/>
          </w:tcPr>
          <w:p w:rsidR="002F3237" w:rsidP="002F3237" w:rsidRDefault="002F3237" w14:paraId="5A0B1414" w14:textId="24F0FD9C">
            <w:r>
              <w:t>Voorgesteld 4 december 2025</w:t>
            </w:r>
          </w:p>
        </w:tc>
      </w:tr>
      <w:tr w:rsidR="002F3237" w:rsidTr="002F3237" w14:paraId="76D19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1925C7F6" w14:textId="77777777"/>
        </w:tc>
        <w:tc>
          <w:tcPr>
            <w:tcW w:w="7654" w:type="dxa"/>
            <w:gridSpan w:val="2"/>
          </w:tcPr>
          <w:p w:rsidR="002F3237" w:rsidP="002F3237" w:rsidRDefault="002F3237" w14:paraId="5974F46B" w14:textId="77777777"/>
        </w:tc>
      </w:tr>
      <w:tr w:rsidR="002F3237" w:rsidTr="002F3237" w14:paraId="52468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61434D9A" w14:textId="77777777"/>
        </w:tc>
        <w:tc>
          <w:tcPr>
            <w:tcW w:w="7654" w:type="dxa"/>
            <w:gridSpan w:val="2"/>
          </w:tcPr>
          <w:p w:rsidR="002F3237" w:rsidP="002F3237" w:rsidRDefault="002F3237" w14:paraId="6E050966" w14:textId="046706FA">
            <w:r>
              <w:t>De Kamer,</w:t>
            </w:r>
          </w:p>
        </w:tc>
      </w:tr>
      <w:tr w:rsidR="002F3237" w:rsidTr="002F3237" w14:paraId="77144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761A3F2C" w14:textId="77777777"/>
        </w:tc>
        <w:tc>
          <w:tcPr>
            <w:tcW w:w="7654" w:type="dxa"/>
            <w:gridSpan w:val="2"/>
          </w:tcPr>
          <w:p w:rsidR="002F3237" w:rsidP="002F3237" w:rsidRDefault="002F3237" w14:paraId="67F68334" w14:textId="77777777"/>
        </w:tc>
      </w:tr>
      <w:tr w:rsidR="002F3237" w:rsidTr="002F3237" w14:paraId="75F79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237" w:rsidP="002F3237" w:rsidRDefault="002F3237" w14:paraId="5F91B79A" w14:textId="77777777"/>
        </w:tc>
        <w:tc>
          <w:tcPr>
            <w:tcW w:w="7654" w:type="dxa"/>
            <w:gridSpan w:val="2"/>
          </w:tcPr>
          <w:p w:rsidR="002F3237" w:rsidP="002F3237" w:rsidRDefault="002F3237" w14:paraId="743D7D29" w14:textId="6BEDB824">
            <w:r>
              <w:t>gehoord de beraadslaging,</w:t>
            </w:r>
          </w:p>
        </w:tc>
      </w:tr>
      <w:tr w:rsidR="00997775" w:rsidTr="002F3237" w14:paraId="78B44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FBA1A" w14:textId="77777777"/>
        </w:tc>
        <w:tc>
          <w:tcPr>
            <w:tcW w:w="7654" w:type="dxa"/>
            <w:gridSpan w:val="2"/>
          </w:tcPr>
          <w:p w:rsidR="00997775" w:rsidRDefault="00997775" w14:paraId="6003467E" w14:textId="77777777"/>
        </w:tc>
      </w:tr>
      <w:tr w:rsidR="00997775" w:rsidTr="002F3237" w14:paraId="43E7C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DB3F0" w14:textId="77777777"/>
        </w:tc>
        <w:tc>
          <w:tcPr>
            <w:tcW w:w="7654" w:type="dxa"/>
            <w:gridSpan w:val="2"/>
          </w:tcPr>
          <w:p w:rsidR="002F3237" w:rsidP="002F3237" w:rsidRDefault="002F3237" w14:paraId="6D6C893D" w14:textId="77777777">
            <w:r>
              <w:t>constaterende dat ervaringsdeskundigheid momenteel nog beperkt wordt ingezet in de jeugdbescherming, zowel op beleidsniveau als in de praktijk, vergeleken met de jeugdhulp;</w:t>
            </w:r>
          </w:p>
          <w:p w:rsidR="0045056A" w:rsidP="002F3237" w:rsidRDefault="0045056A" w14:paraId="032447DF" w14:textId="77777777"/>
          <w:p w:rsidR="002F3237" w:rsidP="002F3237" w:rsidRDefault="002F3237" w14:paraId="77D9EDEE" w14:textId="77777777">
            <w:r>
              <w:t>overwegende dat de inzet van ervaringsdeskundigheid een toegevoegde waarde kan hebben voor de hervorming van de jeugdbeschermingsketen;</w:t>
            </w:r>
          </w:p>
          <w:p w:rsidR="0045056A" w:rsidP="002F3237" w:rsidRDefault="0045056A" w14:paraId="0BFED4CE" w14:textId="77777777"/>
          <w:p w:rsidR="002F3237" w:rsidP="002F3237" w:rsidRDefault="002F3237" w14:paraId="7E89BE91" w14:textId="77777777">
            <w:r>
              <w:t>verzoekt de regering om samen met ervaringsdeskundigen en gecertificeerde instellingen ervoor te zorgen dat ervaringsdeskundigheid vaker kan worden ingezet bij de inzet van maatregelen in de jeugdbescherming,</w:t>
            </w:r>
          </w:p>
          <w:p w:rsidR="0045056A" w:rsidP="002F3237" w:rsidRDefault="0045056A" w14:paraId="2A4B5715" w14:textId="77777777"/>
          <w:p w:rsidR="002F3237" w:rsidP="002F3237" w:rsidRDefault="002F3237" w14:paraId="0560AB4D" w14:textId="4A369051">
            <w:r>
              <w:t>en gaat over tot de orde van de dag.</w:t>
            </w:r>
          </w:p>
          <w:p w:rsidR="0045056A" w:rsidP="002F3237" w:rsidRDefault="0045056A" w14:paraId="0AC39AF2" w14:textId="77777777"/>
          <w:p w:rsidR="00997775" w:rsidP="002F3237" w:rsidRDefault="002F3237" w14:paraId="5DFCBCE7" w14:textId="4BE7281F">
            <w:r>
              <w:t>Dobbe</w:t>
            </w:r>
          </w:p>
        </w:tc>
      </w:tr>
    </w:tbl>
    <w:p w:rsidR="00997775" w:rsidRDefault="00997775" w14:paraId="2D7E98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E637" w14:textId="77777777" w:rsidR="002F3237" w:rsidRDefault="002F3237">
      <w:pPr>
        <w:spacing w:line="20" w:lineRule="exact"/>
      </w:pPr>
    </w:p>
  </w:endnote>
  <w:endnote w:type="continuationSeparator" w:id="0">
    <w:p w14:paraId="09590866" w14:textId="77777777" w:rsidR="002F3237" w:rsidRDefault="002F32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60B424" w14:textId="77777777" w:rsidR="002F3237" w:rsidRDefault="002F32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F1D6" w14:textId="77777777" w:rsidR="002F3237" w:rsidRDefault="002F32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7F8E4" w14:textId="77777777" w:rsidR="002F3237" w:rsidRDefault="002F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37"/>
    <w:rsid w:val="00133FCE"/>
    <w:rsid w:val="001E482C"/>
    <w:rsid w:val="001E4877"/>
    <w:rsid w:val="0021105A"/>
    <w:rsid w:val="00280D6A"/>
    <w:rsid w:val="002B78E9"/>
    <w:rsid w:val="002C5406"/>
    <w:rsid w:val="002F3237"/>
    <w:rsid w:val="00330D60"/>
    <w:rsid w:val="00345A5C"/>
    <w:rsid w:val="003F71A1"/>
    <w:rsid w:val="0045056A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015D"/>
  <w15:docId w15:val="{614F370C-FA93-453A-B0C4-DADA014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