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762FE" w14:paraId="395E9701" w14:textId="77777777">
        <w:tc>
          <w:tcPr>
            <w:tcW w:w="6733" w:type="dxa"/>
            <w:gridSpan w:val="2"/>
            <w:tcBorders>
              <w:top w:val="nil"/>
              <w:left w:val="nil"/>
              <w:bottom w:val="nil"/>
              <w:right w:val="nil"/>
            </w:tcBorders>
            <w:vAlign w:val="center"/>
          </w:tcPr>
          <w:p w:rsidR="00997775" w:rsidP="00710A7A" w:rsidRDefault="00997775" w14:paraId="1936C4D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2AE34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762FE" w14:paraId="631D932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CD3C445" w14:textId="77777777">
            <w:r w:rsidRPr="008B0CC5">
              <w:t xml:space="preserve">Vergaderjaar </w:t>
            </w:r>
            <w:r w:rsidR="00AC6B87">
              <w:t>202</w:t>
            </w:r>
            <w:r w:rsidR="00684DFF">
              <w:t>5</w:t>
            </w:r>
            <w:r w:rsidR="00AC6B87">
              <w:t>-202</w:t>
            </w:r>
            <w:r w:rsidR="00684DFF">
              <w:t>6</w:t>
            </w:r>
          </w:p>
        </w:tc>
      </w:tr>
      <w:tr w:rsidR="00997775" w:rsidTr="007762FE" w14:paraId="74354591" w14:textId="77777777">
        <w:trPr>
          <w:cantSplit/>
        </w:trPr>
        <w:tc>
          <w:tcPr>
            <w:tcW w:w="10985" w:type="dxa"/>
            <w:gridSpan w:val="3"/>
            <w:tcBorders>
              <w:top w:val="nil"/>
              <w:left w:val="nil"/>
              <w:bottom w:val="nil"/>
              <w:right w:val="nil"/>
            </w:tcBorders>
          </w:tcPr>
          <w:p w:rsidR="00997775" w:rsidRDefault="00997775" w14:paraId="00A27A2A" w14:textId="77777777"/>
        </w:tc>
      </w:tr>
      <w:tr w:rsidR="00997775" w:rsidTr="007762FE" w14:paraId="29942664" w14:textId="77777777">
        <w:trPr>
          <w:cantSplit/>
        </w:trPr>
        <w:tc>
          <w:tcPr>
            <w:tcW w:w="10985" w:type="dxa"/>
            <w:gridSpan w:val="3"/>
            <w:tcBorders>
              <w:top w:val="nil"/>
              <w:left w:val="nil"/>
              <w:bottom w:val="single" w:color="auto" w:sz="4" w:space="0"/>
              <w:right w:val="nil"/>
            </w:tcBorders>
          </w:tcPr>
          <w:p w:rsidR="00997775" w:rsidRDefault="00997775" w14:paraId="3ABAC13D" w14:textId="77777777"/>
        </w:tc>
      </w:tr>
      <w:tr w:rsidR="00997775" w:rsidTr="007762FE" w14:paraId="117961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918D04" w14:textId="77777777"/>
        </w:tc>
        <w:tc>
          <w:tcPr>
            <w:tcW w:w="7654" w:type="dxa"/>
            <w:gridSpan w:val="2"/>
          </w:tcPr>
          <w:p w:rsidR="00997775" w:rsidRDefault="00997775" w14:paraId="71DB9F40" w14:textId="77777777"/>
        </w:tc>
      </w:tr>
      <w:tr w:rsidR="007762FE" w:rsidTr="007762FE" w14:paraId="2C8BC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2FE" w:rsidP="007762FE" w:rsidRDefault="007762FE" w14:paraId="789B39C8" w14:textId="27577FB2">
            <w:pPr>
              <w:rPr>
                <w:b/>
              </w:rPr>
            </w:pPr>
            <w:r>
              <w:rPr>
                <w:b/>
              </w:rPr>
              <w:t>31 839</w:t>
            </w:r>
          </w:p>
        </w:tc>
        <w:tc>
          <w:tcPr>
            <w:tcW w:w="7654" w:type="dxa"/>
            <w:gridSpan w:val="2"/>
          </w:tcPr>
          <w:p w:rsidR="007762FE" w:rsidP="007762FE" w:rsidRDefault="007762FE" w14:paraId="7604ADC8" w14:textId="1185662E">
            <w:pPr>
              <w:rPr>
                <w:b/>
              </w:rPr>
            </w:pPr>
            <w:r w:rsidRPr="005700B1">
              <w:rPr>
                <w:b/>
                <w:bCs/>
                <w:szCs w:val="24"/>
              </w:rPr>
              <w:t>Jeugdzorg</w:t>
            </w:r>
          </w:p>
        </w:tc>
      </w:tr>
      <w:tr w:rsidR="007762FE" w:rsidTr="007762FE" w14:paraId="13D7F6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2FE" w:rsidP="007762FE" w:rsidRDefault="007762FE" w14:paraId="08BFD08A" w14:textId="77777777"/>
        </w:tc>
        <w:tc>
          <w:tcPr>
            <w:tcW w:w="7654" w:type="dxa"/>
            <w:gridSpan w:val="2"/>
          </w:tcPr>
          <w:p w:rsidR="007762FE" w:rsidP="007762FE" w:rsidRDefault="007762FE" w14:paraId="41AFE459" w14:textId="77777777"/>
        </w:tc>
      </w:tr>
      <w:tr w:rsidR="007762FE" w:rsidTr="007762FE" w14:paraId="17796A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2FE" w:rsidP="007762FE" w:rsidRDefault="007762FE" w14:paraId="5F0E35B6" w14:textId="77777777"/>
        </w:tc>
        <w:tc>
          <w:tcPr>
            <w:tcW w:w="7654" w:type="dxa"/>
            <w:gridSpan w:val="2"/>
          </w:tcPr>
          <w:p w:rsidR="007762FE" w:rsidP="007762FE" w:rsidRDefault="007762FE" w14:paraId="3F2F5FC2" w14:textId="77777777"/>
        </w:tc>
      </w:tr>
      <w:tr w:rsidR="007762FE" w:rsidTr="007762FE" w14:paraId="6D179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2FE" w:rsidP="007762FE" w:rsidRDefault="007762FE" w14:paraId="2800EFFD" w14:textId="11C2973F">
            <w:pPr>
              <w:rPr>
                <w:b/>
              </w:rPr>
            </w:pPr>
            <w:r>
              <w:rPr>
                <w:b/>
              </w:rPr>
              <w:t xml:space="preserve">Nr. </w:t>
            </w:r>
            <w:r w:rsidR="00214AF0">
              <w:rPr>
                <w:b/>
              </w:rPr>
              <w:t>1119</w:t>
            </w:r>
          </w:p>
        </w:tc>
        <w:tc>
          <w:tcPr>
            <w:tcW w:w="7654" w:type="dxa"/>
            <w:gridSpan w:val="2"/>
          </w:tcPr>
          <w:p w:rsidR="007762FE" w:rsidP="007762FE" w:rsidRDefault="007762FE" w14:paraId="47038524" w14:textId="0BEB5A5D">
            <w:pPr>
              <w:rPr>
                <w:b/>
              </w:rPr>
            </w:pPr>
            <w:r>
              <w:rPr>
                <w:b/>
              </w:rPr>
              <w:t xml:space="preserve">MOTIE VAN </w:t>
            </w:r>
            <w:r w:rsidR="00214AF0">
              <w:rPr>
                <w:b/>
              </w:rPr>
              <w:t>HET LID CEDER</w:t>
            </w:r>
          </w:p>
        </w:tc>
      </w:tr>
      <w:tr w:rsidR="007762FE" w:rsidTr="007762FE" w14:paraId="2E49A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2FE" w:rsidP="007762FE" w:rsidRDefault="007762FE" w14:paraId="3C8E7552" w14:textId="77777777"/>
        </w:tc>
        <w:tc>
          <w:tcPr>
            <w:tcW w:w="7654" w:type="dxa"/>
            <w:gridSpan w:val="2"/>
          </w:tcPr>
          <w:p w:rsidR="007762FE" w:rsidP="007762FE" w:rsidRDefault="007762FE" w14:paraId="40378DDA" w14:textId="01C1BDD5">
            <w:r>
              <w:t>Voorgesteld 4 december 2025</w:t>
            </w:r>
          </w:p>
        </w:tc>
      </w:tr>
      <w:tr w:rsidR="007762FE" w:rsidTr="007762FE" w14:paraId="0E9EB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2FE" w:rsidP="007762FE" w:rsidRDefault="007762FE" w14:paraId="5B90ED85" w14:textId="77777777"/>
        </w:tc>
        <w:tc>
          <w:tcPr>
            <w:tcW w:w="7654" w:type="dxa"/>
            <w:gridSpan w:val="2"/>
          </w:tcPr>
          <w:p w:rsidR="007762FE" w:rsidP="007762FE" w:rsidRDefault="007762FE" w14:paraId="61F4FD1A" w14:textId="77777777"/>
        </w:tc>
      </w:tr>
      <w:tr w:rsidR="007762FE" w:rsidTr="007762FE" w14:paraId="413105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2FE" w:rsidP="007762FE" w:rsidRDefault="007762FE" w14:paraId="7AC4267F" w14:textId="77777777"/>
        </w:tc>
        <w:tc>
          <w:tcPr>
            <w:tcW w:w="7654" w:type="dxa"/>
            <w:gridSpan w:val="2"/>
          </w:tcPr>
          <w:p w:rsidR="007762FE" w:rsidP="007762FE" w:rsidRDefault="007762FE" w14:paraId="5205BD03" w14:textId="072426BC">
            <w:r>
              <w:t>De Kamer,</w:t>
            </w:r>
          </w:p>
        </w:tc>
      </w:tr>
      <w:tr w:rsidR="007762FE" w:rsidTr="007762FE" w14:paraId="51A542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2FE" w:rsidP="007762FE" w:rsidRDefault="007762FE" w14:paraId="109C2303" w14:textId="77777777"/>
        </w:tc>
        <w:tc>
          <w:tcPr>
            <w:tcW w:w="7654" w:type="dxa"/>
            <w:gridSpan w:val="2"/>
          </w:tcPr>
          <w:p w:rsidR="007762FE" w:rsidP="007762FE" w:rsidRDefault="007762FE" w14:paraId="50F7E8A7" w14:textId="77777777"/>
        </w:tc>
      </w:tr>
      <w:tr w:rsidR="007762FE" w:rsidTr="007762FE" w14:paraId="5C720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62FE" w:rsidP="007762FE" w:rsidRDefault="007762FE" w14:paraId="4BE9C88A" w14:textId="77777777"/>
        </w:tc>
        <w:tc>
          <w:tcPr>
            <w:tcW w:w="7654" w:type="dxa"/>
            <w:gridSpan w:val="2"/>
          </w:tcPr>
          <w:p w:rsidR="007762FE" w:rsidP="007762FE" w:rsidRDefault="007762FE" w14:paraId="62BF3571" w14:textId="319B2573">
            <w:r>
              <w:t>gehoord de beraadslaging,</w:t>
            </w:r>
          </w:p>
        </w:tc>
      </w:tr>
      <w:tr w:rsidR="00997775" w:rsidTr="007762FE" w14:paraId="623511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373E66" w14:textId="77777777"/>
        </w:tc>
        <w:tc>
          <w:tcPr>
            <w:tcW w:w="7654" w:type="dxa"/>
            <w:gridSpan w:val="2"/>
          </w:tcPr>
          <w:p w:rsidR="00997775" w:rsidRDefault="00997775" w14:paraId="48619244" w14:textId="77777777"/>
        </w:tc>
      </w:tr>
      <w:tr w:rsidR="00997775" w:rsidTr="007762FE" w14:paraId="386543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FD4EB2" w14:textId="77777777"/>
        </w:tc>
        <w:tc>
          <w:tcPr>
            <w:tcW w:w="7654" w:type="dxa"/>
            <w:gridSpan w:val="2"/>
          </w:tcPr>
          <w:p w:rsidR="007762FE" w:rsidP="007762FE" w:rsidRDefault="007762FE" w14:paraId="005C9219" w14:textId="77777777">
            <w:r>
              <w:t xml:space="preserve">overwegende dat er bij de allereerste screening naast een </w:t>
            </w:r>
            <w:proofErr w:type="spellStart"/>
            <w:r>
              <w:t>vog</w:t>
            </w:r>
            <w:proofErr w:type="spellEnd"/>
            <w:r>
              <w:t xml:space="preserve"> nog geen check op </w:t>
            </w:r>
            <w:proofErr w:type="spellStart"/>
            <w:r>
              <w:t>sociaal-economische</w:t>
            </w:r>
            <w:proofErr w:type="spellEnd"/>
            <w:r>
              <w:t xml:space="preserve"> omstandigheden, zoals de financiële zelfredzaamheid, lijkt te zijn bij gezinshuisouders;</w:t>
            </w:r>
          </w:p>
          <w:p w:rsidR="00214AF0" w:rsidP="007762FE" w:rsidRDefault="00214AF0" w14:paraId="2AD5C127" w14:textId="77777777"/>
          <w:p w:rsidR="007762FE" w:rsidP="007762FE" w:rsidRDefault="007762FE" w14:paraId="7A5D66FA" w14:textId="77777777">
            <w:r>
              <w:t>overwegende dat schulden bij potentiële gezinshuisouders kunnen leiden tot stress en een instabiele gezinssituatie en dat dat kan doorwerken;</w:t>
            </w:r>
          </w:p>
          <w:p w:rsidR="007762FE" w:rsidP="007762FE" w:rsidRDefault="007762FE" w14:paraId="6C4470DE" w14:textId="77777777">
            <w:r>
              <w:t>overwegende dat in de herziening van de kwaliteitscriteria ook wordt bezien of screening van gezinshuisouders een plek moet krijgen;</w:t>
            </w:r>
          </w:p>
          <w:p w:rsidR="00214AF0" w:rsidP="007762FE" w:rsidRDefault="00214AF0" w14:paraId="2448376C" w14:textId="77777777"/>
          <w:p w:rsidR="007762FE" w:rsidP="007762FE" w:rsidRDefault="007762FE" w14:paraId="18AADA07" w14:textId="77777777">
            <w:r>
              <w:t>verzoekt de regering om met gemeenten en de jeugdzorgsector in gesprek te gaan om te zien of het mogelijk is om de financiële draagkracht van potentiële gezinshuisouders mee te nemen in de afwegingen bij de inkoop en uitvoering,</w:t>
            </w:r>
          </w:p>
          <w:p w:rsidR="00214AF0" w:rsidP="007762FE" w:rsidRDefault="00214AF0" w14:paraId="17C7BB07" w14:textId="77777777"/>
          <w:p w:rsidR="007762FE" w:rsidP="007762FE" w:rsidRDefault="007762FE" w14:paraId="6D7B0F3D" w14:textId="77777777">
            <w:r>
              <w:t>en gaat over tot de orde van de dag.</w:t>
            </w:r>
          </w:p>
          <w:p w:rsidR="00214AF0" w:rsidP="007762FE" w:rsidRDefault="00214AF0" w14:paraId="22FF46DE" w14:textId="77777777"/>
          <w:p w:rsidR="00997775" w:rsidP="007762FE" w:rsidRDefault="007762FE" w14:paraId="18C0D2D7" w14:textId="32C3BFEC">
            <w:r>
              <w:t>Ceder</w:t>
            </w:r>
          </w:p>
        </w:tc>
      </w:tr>
    </w:tbl>
    <w:p w:rsidR="00997775" w:rsidRDefault="00997775" w14:paraId="1FD08F4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5E0C" w14:textId="77777777" w:rsidR="007762FE" w:rsidRDefault="007762FE">
      <w:pPr>
        <w:spacing w:line="20" w:lineRule="exact"/>
      </w:pPr>
    </w:p>
  </w:endnote>
  <w:endnote w:type="continuationSeparator" w:id="0">
    <w:p w14:paraId="5549B34E" w14:textId="77777777" w:rsidR="007762FE" w:rsidRDefault="007762FE">
      <w:pPr>
        <w:pStyle w:val="Amendement"/>
      </w:pPr>
      <w:r>
        <w:rPr>
          <w:b w:val="0"/>
        </w:rPr>
        <w:t xml:space="preserve"> </w:t>
      </w:r>
    </w:p>
  </w:endnote>
  <w:endnote w:type="continuationNotice" w:id="1">
    <w:p w14:paraId="074CDCB1" w14:textId="77777777" w:rsidR="007762FE" w:rsidRDefault="007762F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B46B" w14:textId="77777777" w:rsidR="007762FE" w:rsidRDefault="007762FE">
      <w:pPr>
        <w:pStyle w:val="Amendement"/>
      </w:pPr>
      <w:r>
        <w:rPr>
          <w:b w:val="0"/>
        </w:rPr>
        <w:separator/>
      </w:r>
    </w:p>
  </w:footnote>
  <w:footnote w:type="continuationSeparator" w:id="0">
    <w:p w14:paraId="1F618CEC" w14:textId="77777777" w:rsidR="007762FE" w:rsidRDefault="00776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FE"/>
    <w:rsid w:val="00133FCE"/>
    <w:rsid w:val="001E482C"/>
    <w:rsid w:val="001E4877"/>
    <w:rsid w:val="0021105A"/>
    <w:rsid w:val="00214AF0"/>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762FE"/>
    <w:rsid w:val="007B35A1"/>
    <w:rsid w:val="007C50C6"/>
    <w:rsid w:val="008304CB"/>
    <w:rsid w:val="00831CE0"/>
    <w:rsid w:val="00837B76"/>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2BE47"/>
  <w15:docId w15:val="{DE6CAA52-34F7-4D65-BEC9-82C8F303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802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2025-12-05T09:01:00.0000000Z</dcterms:created>
  <dcterms:modified xsi:type="dcterms:W3CDTF">2025-12-05T09:42:00.0000000Z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