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5F9F" w14:paraId="0A1E82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C91E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B260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5F9F" w14:paraId="11C322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913C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C5F9F" w14:paraId="5BF58B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FD2809" w14:textId="77777777"/>
        </w:tc>
      </w:tr>
      <w:tr w:rsidR="00997775" w:rsidTr="004C5F9F" w14:paraId="47503B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EE055A" w14:textId="77777777"/>
        </w:tc>
      </w:tr>
      <w:tr w:rsidR="00997775" w:rsidTr="004C5F9F" w14:paraId="3DB66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0BE1DB" w14:textId="77777777"/>
        </w:tc>
        <w:tc>
          <w:tcPr>
            <w:tcW w:w="7654" w:type="dxa"/>
            <w:gridSpan w:val="2"/>
          </w:tcPr>
          <w:p w:rsidR="00997775" w:rsidRDefault="00997775" w14:paraId="1EE47703" w14:textId="77777777"/>
        </w:tc>
      </w:tr>
      <w:tr w:rsidR="004C5F9F" w:rsidTr="004C5F9F" w14:paraId="21AB4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1A003B62" w14:textId="700E0ABE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4C5F9F" w:rsidP="004C5F9F" w:rsidRDefault="004C5F9F" w14:paraId="15F2E0EA" w14:textId="6E8FFCE2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4C5F9F" w:rsidTr="004C5F9F" w14:paraId="0AFE7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41F628EE" w14:textId="77777777"/>
        </w:tc>
        <w:tc>
          <w:tcPr>
            <w:tcW w:w="7654" w:type="dxa"/>
            <w:gridSpan w:val="2"/>
          </w:tcPr>
          <w:p w:rsidR="004C5F9F" w:rsidP="004C5F9F" w:rsidRDefault="004C5F9F" w14:paraId="1B8CFE24" w14:textId="77777777"/>
        </w:tc>
      </w:tr>
      <w:tr w:rsidR="004C5F9F" w:rsidTr="004C5F9F" w14:paraId="61CF5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5E1EE0FE" w14:textId="77777777"/>
        </w:tc>
        <w:tc>
          <w:tcPr>
            <w:tcW w:w="7654" w:type="dxa"/>
            <w:gridSpan w:val="2"/>
          </w:tcPr>
          <w:p w:rsidR="004C5F9F" w:rsidP="004C5F9F" w:rsidRDefault="004C5F9F" w14:paraId="61AA6AC8" w14:textId="77777777"/>
        </w:tc>
      </w:tr>
      <w:tr w:rsidR="004C5F9F" w:rsidTr="004C5F9F" w14:paraId="343B4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69CF7EF8" w14:textId="71DFED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4EBB">
              <w:rPr>
                <w:b/>
              </w:rPr>
              <w:t>1122</w:t>
            </w:r>
          </w:p>
        </w:tc>
        <w:tc>
          <w:tcPr>
            <w:tcW w:w="7654" w:type="dxa"/>
            <w:gridSpan w:val="2"/>
          </w:tcPr>
          <w:p w:rsidR="004C5F9F" w:rsidP="004C5F9F" w:rsidRDefault="004C5F9F" w14:paraId="5846EE92" w14:textId="67D146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4EBB">
              <w:rPr>
                <w:b/>
              </w:rPr>
              <w:t xml:space="preserve">HET LID </w:t>
            </w:r>
            <w:r w:rsidR="00545FB9">
              <w:rPr>
                <w:b/>
              </w:rPr>
              <w:t>VAN HOUWELINGEN</w:t>
            </w:r>
          </w:p>
        </w:tc>
      </w:tr>
      <w:tr w:rsidR="004C5F9F" w:rsidTr="004C5F9F" w14:paraId="73F9B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614FD10F" w14:textId="77777777"/>
        </w:tc>
        <w:tc>
          <w:tcPr>
            <w:tcW w:w="7654" w:type="dxa"/>
            <w:gridSpan w:val="2"/>
          </w:tcPr>
          <w:p w:rsidR="004C5F9F" w:rsidP="004C5F9F" w:rsidRDefault="004C5F9F" w14:paraId="4E14186C" w14:textId="2A3B13C0">
            <w:r>
              <w:t>Voorgesteld 4 december 2025</w:t>
            </w:r>
          </w:p>
        </w:tc>
      </w:tr>
      <w:tr w:rsidR="004C5F9F" w:rsidTr="004C5F9F" w14:paraId="0F83A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4DF83884" w14:textId="77777777"/>
        </w:tc>
        <w:tc>
          <w:tcPr>
            <w:tcW w:w="7654" w:type="dxa"/>
            <w:gridSpan w:val="2"/>
          </w:tcPr>
          <w:p w:rsidR="004C5F9F" w:rsidP="004C5F9F" w:rsidRDefault="004C5F9F" w14:paraId="469CFC31" w14:textId="77777777"/>
        </w:tc>
      </w:tr>
      <w:tr w:rsidR="004C5F9F" w:rsidTr="004C5F9F" w14:paraId="69F7D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49C1C8C3" w14:textId="77777777"/>
        </w:tc>
        <w:tc>
          <w:tcPr>
            <w:tcW w:w="7654" w:type="dxa"/>
            <w:gridSpan w:val="2"/>
          </w:tcPr>
          <w:p w:rsidR="004C5F9F" w:rsidP="004C5F9F" w:rsidRDefault="004C5F9F" w14:paraId="2A3FBB0E" w14:textId="17F1EFCA">
            <w:r>
              <w:t>De Kamer,</w:t>
            </w:r>
          </w:p>
        </w:tc>
      </w:tr>
      <w:tr w:rsidR="004C5F9F" w:rsidTr="004C5F9F" w14:paraId="605BE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63E2A6F1" w14:textId="77777777"/>
        </w:tc>
        <w:tc>
          <w:tcPr>
            <w:tcW w:w="7654" w:type="dxa"/>
            <w:gridSpan w:val="2"/>
          </w:tcPr>
          <w:p w:rsidR="004C5F9F" w:rsidP="004C5F9F" w:rsidRDefault="004C5F9F" w14:paraId="092B6204" w14:textId="77777777"/>
        </w:tc>
      </w:tr>
      <w:tr w:rsidR="004C5F9F" w:rsidTr="004C5F9F" w14:paraId="28149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5F9F" w:rsidP="004C5F9F" w:rsidRDefault="004C5F9F" w14:paraId="41B6DE9F" w14:textId="77777777"/>
        </w:tc>
        <w:tc>
          <w:tcPr>
            <w:tcW w:w="7654" w:type="dxa"/>
            <w:gridSpan w:val="2"/>
          </w:tcPr>
          <w:p w:rsidR="004C5F9F" w:rsidP="004C5F9F" w:rsidRDefault="004C5F9F" w14:paraId="1F876403" w14:textId="19D2DCA0">
            <w:r>
              <w:t>gehoord de beraadslaging,</w:t>
            </w:r>
          </w:p>
        </w:tc>
      </w:tr>
      <w:tr w:rsidR="00997775" w:rsidTr="004C5F9F" w14:paraId="2C4AC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078D8" w14:textId="77777777"/>
        </w:tc>
        <w:tc>
          <w:tcPr>
            <w:tcW w:w="7654" w:type="dxa"/>
            <w:gridSpan w:val="2"/>
          </w:tcPr>
          <w:p w:rsidR="00997775" w:rsidRDefault="00997775" w14:paraId="1F58CA04" w14:textId="77777777"/>
        </w:tc>
      </w:tr>
      <w:tr w:rsidR="00997775" w:rsidTr="004C5F9F" w14:paraId="603F7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0AF16" w14:textId="77777777"/>
        </w:tc>
        <w:tc>
          <w:tcPr>
            <w:tcW w:w="7654" w:type="dxa"/>
            <w:gridSpan w:val="2"/>
          </w:tcPr>
          <w:p w:rsidR="004C5F9F" w:rsidP="004C5F9F" w:rsidRDefault="004C5F9F" w14:paraId="4D87B903" w14:textId="77777777">
            <w:r>
              <w:t>constaterende dat jeugdzorginstellingen sinds 2022 werken met het zogenoemde handelingsperspectief vanwege aanhoudende onderbezetting;</w:t>
            </w:r>
          </w:p>
          <w:p w:rsidR="00934EBB" w:rsidP="004C5F9F" w:rsidRDefault="00934EBB" w14:paraId="5504C7D0" w14:textId="77777777"/>
          <w:p w:rsidR="004C5F9F" w:rsidP="004C5F9F" w:rsidRDefault="004C5F9F" w14:paraId="6AD17D95" w14:textId="77777777">
            <w:r>
              <w:t>constaterende dat hierdoor wettelijke termijnen en verplichtingen, zoals toewijzing van een vaste jeugdbeschermer, structureel niet worden gehaald;</w:t>
            </w:r>
          </w:p>
          <w:p w:rsidR="004C5F9F" w:rsidP="004C5F9F" w:rsidRDefault="004C5F9F" w14:paraId="01CBA0A3" w14:textId="77777777">
            <w:r>
              <w:t>constaterende dat toezichthouders hebben gewaarschuwd dat kinderen hierdoor niet altijd op tijd de noodzakelijke bescherming ontvangen;</w:t>
            </w:r>
          </w:p>
          <w:p w:rsidR="00934EBB" w:rsidP="004C5F9F" w:rsidRDefault="00934EBB" w14:paraId="42F3A5F1" w14:textId="77777777"/>
          <w:p w:rsidR="004C5F9F" w:rsidP="004C5F9F" w:rsidRDefault="004C5F9F" w14:paraId="7BDE4914" w14:textId="77777777">
            <w:r>
              <w:t>overwegende dat wettelijke normen in de jeugdbescherming bedoeld zijn om de veiligheid van de kinderen te waarborgen;</w:t>
            </w:r>
          </w:p>
          <w:p w:rsidR="00934EBB" w:rsidP="004C5F9F" w:rsidRDefault="00934EBB" w14:paraId="4F06067B" w14:textId="77777777"/>
          <w:p w:rsidR="004C5F9F" w:rsidP="004C5F9F" w:rsidRDefault="004C5F9F" w14:paraId="19A6897E" w14:textId="77777777">
            <w:r>
              <w:t>overwegende dat deze normen niet vervangen mogen worden door een handelingsperspectief als noodkader zonder parlementaire instemming;</w:t>
            </w:r>
          </w:p>
          <w:p w:rsidR="004C5F9F" w:rsidP="004C5F9F" w:rsidRDefault="004C5F9F" w14:paraId="24F56FAE" w14:textId="77777777">
            <w:r>
              <w:t>verzoekt de regering er zorg voor te dragen dat jeugdzorginstellingen niet langer de aan hen toevertrouwde kinderen op basis van het zogenaamde handelingsperspectief (inadequate) zorg mogen verlenen,</w:t>
            </w:r>
          </w:p>
          <w:p w:rsidR="00934EBB" w:rsidP="004C5F9F" w:rsidRDefault="00934EBB" w14:paraId="12E67DE3" w14:textId="77777777"/>
          <w:p w:rsidR="004C5F9F" w:rsidP="004C5F9F" w:rsidRDefault="004C5F9F" w14:paraId="76CA35EE" w14:textId="77777777">
            <w:r>
              <w:t>en gaat over tot de orde van de dag.</w:t>
            </w:r>
          </w:p>
          <w:p w:rsidR="00934EBB" w:rsidP="004C5F9F" w:rsidRDefault="00934EBB" w14:paraId="3220E65B" w14:textId="77777777"/>
          <w:p w:rsidR="00997775" w:rsidP="004C5F9F" w:rsidRDefault="004C5F9F" w14:paraId="25B9B41D" w14:textId="7ACC068D">
            <w:r>
              <w:t>Van Houwelingen</w:t>
            </w:r>
          </w:p>
        </w:tc>
      </w:tr>
    </w:tbl>
    <w:p w:rsidR="00997775" w:rsidRDefault="00997775" w14:paraId="7EB2DD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7CC8" w14:textId="77777777" w:rsidR="004C5F9F" w:rsidRDefault="004C5F9F">
      <w:pPr>
        <w:spacing w:line="20" w:lineRule="exact"/>
      </w:pPr>
    </w:p>
  </w:endnote>
  <w:endnote w:type="continuationSeparator" w:id="0">
    <w:p w14:paraId="6BB0504A" w14:textId="77777777" w:rsidR="004C5F9F" w:rsidRDefault="004C5F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A580BD" w14:textId="77777777" w:rsidR="004C5F9F" w:rsidRDefault="004C5F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E76D" w14:textId="77777777" w:rsidR="004C5F9F" w:rsidRDefault="004C5F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F74536" w14:textId="77777777" w:rsidR="004C5F9F" w:rsidRDefault="004C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5F9F"/>
    <w:rsid w:val="00545FB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34EBB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17533"/>
  <w15:docId w15:val="{D743D393-136F-4F4E-B055-0D54FB70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