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1AC5" w14:paraId="6B6F26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679A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B0A9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1AC5" w14:paraId="39E373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33D7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C1AC5" w14:paraId="6CAA08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CC60CA" w14:textId="77777777"/>
        </w:tc>
      </w:tr>
      <w:tr w:rsidR="00997775" w:rsidTr="005C1AC5" w14:paraId="6243A8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09EFDC" w14:textId="77777777"/>
        </w:tc>
      </w:tr>
      <w:tr w:rsidR="00997775" w:rsidTr="005C1AC5" w14:paraId="36711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A17C9" w14:textId="77777777"/>
        </w:tc>
        <w:tc>
          <w:tcPr>
            <w:tcW w:w="7654" w:type="dxa"/>
            <w:gridSpan w:val="2"/>
          </w:tcPr>
          <w:p w:rsidR="00997775" w:rsidRDefault="00997775" w14:paraId="105F634C" w14:textId="77777777"/>
        </w:tc>
      </w:tr>
      <w:tr w:rsidR="005C1AC5" w:rsidTr="005C1AC5" w14:paraId="37D29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2B640616" w14:textId="4E34BE78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5C1AC5" w:rsidP="005C1AC5" w:rsidRDefault="005C1AC5" w14:paraId="374A48AB" w14:textId="24DA0943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5C1AC5" w:rsidTr="005C1AC5" w14:paraId="2D401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2503FE68" w14:textId="77777777"/>
        </w:tc>
        <w:tc>
          <w:tcPr>
            <w:tcW w:w="7654" w:type="dxa"/>
            <w:gridSpan w:val="2"/>
          </w:tcPr>
          <w:p w:rsidR="005C1AC5" w:rsidP="005C1AC5" w:rsidRDefault="005C1AC5" w14:paraId="2543988D" w14:textId="77777777"/>
        </w:tc>
      </w:tr>
      <w:tr w:rsidR="005C1AC5" w:rsidTr="005C1AC5" w14:paraId="2A482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0EFD0C24" w14:textId="77777777"/>
        </w:tc>
        <w:tc>
          <w:tcPr>
            <w:tcW w:w="7654" w:type="dxa"/>
            <w:gridSpan w:val="2"/>
          </w:tcPr>
          <w:p w:rsidR="005C1AC5" w:rsidP="005C1AC5" w:rsidRDefault="005C1AC5" w14:paraId="1CC77109" w14:textId="77777777"/>
        </w:tc>
      </w:tr>
      <w:tr w:rsidR="005C1AC5" w:rsidTr="005C1AC5" w14:paraId="50480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2C807582" w14:textId="56072A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5F7D">
              <w:rPr>
                <w:b/>
              </w:rPr>
              <w:t>1133</w:t>
            </w:r>
          </w:p>
        </w:tc>
        <w:tc>
          <w:tcPr>
            <w:tcW w:w="7654" w:type="dxa"/>
            <w:gridSpan w:val="2"/>
          </w:tcPr>
          <w:p w:rsidR="005C1AC5" w:rsidP="005C1AC5" w:rsidRDefault="005C1AC5" w14:paraId="5728B8D8" w14:textId="74BAED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5F7D">
              <w:rPr>
                <w:b/>
              </w:rPr>
              <w:t>HET LID VAN MEETELEN C.S.</w:t>
            </w:r>
          </w:p>
        </w:tc>
      </w:tr>
      <w:tr w:rsidR="005C1AC5" w:rsidTr="005C1AC5" w14:paraId="0063C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7758DBDC" w14:textId="77777777"/>
        </w:tc>
        <w:tc>
          <w:tcPr>
            <w:tcW w:w="7654" w:type="dxa"/>
            <w:gridSpan w:val="2"/>
          </w:tcPr>
          <w:p w:rsidR="005C1AC5" w:rsidP="005C1AC5" w:rsidRDefault="005C1AC5" w14:paraId="26F782DB" w14:textId="090CADFE">
            <w:r>
              <w:t>Voorgesteld 4 december 2025</w:t>
            </w:r>
          </w:p>
        </w:tc>
      </w:tr>
      <w:tr w:rsidR="005C1AC5" w:rsidTr="005C1AC5" w14:paraId="08903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102870FA" w14:textId="77777777"/>
        </w:tc>
        <w:tc>
          <w:tcPr>
            <w:tcW w:w="7654" w:type="dxa"/>
            <w:gridSpan w:val="2"/>
          </w:tcPr>
          <w:p w:rsidR="005C1AC5" w:rsidP="005C1AC5" w:rsidRDefault="005C1AC5" w14:paraId="7A82D772" w14:textId="77777777"/>
        </w:tc>
      </w:tr>
      <w:tr w:rsidR="005C1AC5" w:rsidTr="005C1AC5" w14:paraId="40DE3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20238600" w14:textId="77777777"/>
        </w:tc>
        <w:tc>
          <w:tcPr>
            <w:tcW w:w="7654" w:type="dxa"/>
            <w:gridSpan w:val="2"/>
          </w:tcPr>
          <w:p w:rsidR="005C1AC5" w:rsidP="005C1AC5" w:rsidRDefault="005C1AC5" w14:paraId="0DD85FC1" w14:textId="12050339">
            <w:r>
              <w:t>De Kamer,</w:t>
            </w:r>
          </w:p>
        </w:tc>
      </w:tr>
      <w:tr w:rsidR="005C1AC5" w:rsidTr="005C1AC5" w14:paraId="41009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2862A42E" w14:textId="77777777"/>
        </w:tc>
        <w:tc>
          <w:tcPr>
            <w:tcW w:w="7654" w:type="dxa"/>
            <w:gridSpan w:val="2"/>
          </w:tcPr>
          <w:p w:rsidR="005C1AC5" w:rsidP="005C1AC5" w:rsidRDefault="005C1AC5" w14:paraId="6B413E51" w14:textId="77777777"/>
        </w:tc>
      </w:tr>
      <w:tr w:rsidR="005C1AC5" w:rsidTr="005C1AC5" w14:paraId="4B5C4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1AC5" w:rsidP="005C1AC5" w:rsidRDefault="005C1AC5" w14:paraId="4FFFC81A" w14:textId="77777777"/>
        </w:tc>
        <w:tc>
          <w:tcPr>
            <w:tcW w:w="7654" w:type="dxa"/>
            <w:gridSpan w:val="2"/>
          </w:tcPr>
          <w:p w:rsidR="005C1AC5" w:rsidP="005C1AC5" w:rsidRDefault="005C1AC5" w14:paraId="22AC699C" w14:textId="30874DD7">
            <w:r>
              <w:t>gehoord de beraadslaging,</w:t>
            </w:r>
          </w:p>
        </w:tc>
      </w:tr>
      <w:tr w:rsidR="00997775" w:rsidTr="005C1AC5" w14:paraId="7FBD1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05CCD" w14:textId="77777777"/>
        </w:tc>
        <w:tc>
          <w:tcPr>
            <w:tcW w:w="7654" w:type="dxa"/>
            <w:gridSpan w:val="2"/>
          </w:tcPr>
          <w:p w:rsidR="00997775" w:rsidRDefault="00997775" w14:paraId="27A4FE50" w14:textId="77777777"/>
        </w:tc>
      </w:tr>
      <w:tr w:rsidR="00997775" w:rsidTr="005C1AC5" w14:paraId="525CF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149B0" w14:textId="77777777"/>
        </w:tc>
        <w:tc>
          <w:tcPr>
            <w:tcW w:w="7654" w:type="dxa"/>
            <w:gridSpan w:val="2"/>
          </w:tcPr>
          <w:p w:rsidR="00F86641" w:rsidP="00F86641" w:rsidRDefault="00F86641" w14:paraId="4F5A2F84" w14:textId="77777777">
            <w:r>
              <w:t xml:space="preserve">constaterende dat volgens recent onderzoek en berichtgeving van RTL Nieuws en </w:t>
            </w:r>
            <w:proofErr w:type="spellStart"/>
            <w:r>
              <w:t>Investico</w:t>
            </w:r>
            <w:proofErr w:type="spellEnd"/>
            <w:r>
              <w:t xml:space="preserve"> verdachten van huiselijk geweld regelmatig niet worden vervolgd ondanks voldoende bewijs, waarbij in meerdere gevallen wordt verwezen naar "het belang van het kind" als reden voor sepot;</w:t>
            </w:r>
          </w:p>
          <w:p w:rsidR="00305F7D" w:rsidP="00F86641" w:rsidRDefault="00305F7D" w14:paraId="03046893" w14:textId="77777777"/>
          <w:p w:rsidR="00F86641" w:rsidP="00F86641" w:rsidRDefault="00F86641" w14:paraId="51DDB205" w14:textId="77777777">
            <w:r>
              <w:t>overwegende dat deze praktijk ertoe leidt dat jaarlijks talloze kansrijke zaken geen vervolging krijgen, ondanks het officiële standpunt van het Openbaar Ministerie dat huiselijk geweld in principe altijd wordt vervolgd;</w:t>
            </w:r>
          </w:p>
          <w:p w:rsidR="00305F7D" w:rsidP="00F86641" w:rsidRDefault="00305F7D" w14:paraId="56AB57A5" w14:textId="77777777"/>
          <w:p w:rsidR="00F86641" w:rsidP="00F86641" w:rsidRDefault="00F86641" w14:paraId="41034634" w14:textId="77777777">
            <w:r>
              <w:t>overwegende dat deskundigen aangeven dat juist het ontbreken van vervolging ernstige schade veroorzaakt bij kinderen en feitelijke straffeloosheid in de hand werkt;</w:t>
            </w:r>
          </w:p>
          <w:p w:rsidR="00305F7D" w:rsidP="00F86641" w:rsidRDefault="00305F7D" w14:paraId="7F518CBD" w14:textId="77777777"/>
          <w:p w:rsidR="00F86641" w:rsidP="00F86641" w:rsidRDefault="00F86641" w14:paraId="35A9114F" w14:textId="77777777">
            <w:r>
              <w:t xml:space="preserve">verzoekt de regering een wettelijke verplichting tot vervolging in te voeren, als uitzondering op het opportuniteitsbeginsel, voor </w:t>
            </w:r>
            <w:proofErr w:type="spellStart"/>
            <w:r>
              <w:t>huiselijkgeweldzaken</w:t>
            </w:r>
            <w:proofErr w:type="spellEnd"/>
            <w:r>
              <w:t xml:space="preserve"> waarbij voldoende bewijs aanwezig is,</w:t>
            </w:r>
          </w:p>
          <w:p w:rsidR="00305F7D" w:rsidP="00F86641" w:rsidRDefault="00305F7D" w14:paraId="3C7A521E" w14:textId="77777777"/>
          <w:p w:rsidR="00F86641" w:rsidP="00F86641" w:rsidRDefault="00F86641" w14:paraId="3209C410" w14:textId="77777777">
            <w:r>
              <w:t>en gaat over tot de orde van de dag.</w:t>
            </w:r>
          </w:p>
          <w:p w:rsidR="00305F7D" w:rsidP="00F86641" w:rsidRDefault="00305F7D" w14:paraId="79F856E7" w14:textId="77777777"/>
          <w:p w:rsidR="00305F7D" w:rsidP="00F86641" w:rsidRDefault="00F86641" w14:paraId="3565CAAF" w14:textId="77777777">
            <w:r>
              <w:t xml:space="preserve">Van </w:t>
            </w:r>
            <w:proofErr w:type="spellStart"/>
            <w:r>
              <w:t>Meetelen</w:t>
            </w:r>
            <w:proofErr w:type="spellEnd"/>
          </w:p>
          <w:p w:rsidR="00305F7D" w:rsidP="00F86641" w:rsidRDefault="00F86641" w14:paraId="55411B0D" w14:textId="77777777">
            <w:r>
              <w:t>Schilder</w:t>
            </w:r>
          </w:p>
          <w:p w:rsidR="00997775" w:rsidP="00F86641" w:rsidRDefault="00F86641" w14:paraId="5F04B33C" w14:textId="3DB7B4D0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54848E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BAFC" w14:textId="77777777" w:rsidR="005C1AC5" w:rsidRDefault="005C1AC5">
      <w:pPr>
        <w:spacing w:line="20" w:lineRule="exact"/>
      </w:pPr>
    </w:p>
  </w:endnote>
  <w:endnote w:type="continuationSeparator" w:id="0">
    <w:p w14:paraId="7F9D9175" w14:textId="77777777" w:rsidR="005C1AC5" w:rsidRDefault="005C1A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02D73B" w14:textId="77777777" w:rsidR="005C1AC5" w:rsidRDefault="005C1A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9157" w14:textId="77777777" w:rsidR="005C1AC5" w:rsidRDefault="005C1A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35A1C3" w14:textId="77777777" w:rsidR="005C1AC5" w:rsidRDefault="005C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C5"/>
    <w:rsid w:val="00133FCE"/>
    <w:rsid w:val="001E482C"/>
    <w:rsid w:val="001E4877"/>
    <w:rsid w:val="0021105A"/>
    <w:rsid w:val="00280D6A"/>
    <w:rsid w:val="002B78E9"/>
    <w:rsid w:val="002C5406"/>
    <w:rsid w:val="00305F7D"/>
    <w:rsid w:val="00330D60"/>
    <w:rsid w:val="00345A5C"/>
    <w:rsid w:val="003F71A1"/>
    <w:rsid w:val="00476415"/>
    <w:rsid w:val="00546F8D"/>
    <w:rsid w:val="00560113"/>
    <w:rsid w:val="005C1AC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66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01762"/>
  <w15:docId w15:val="{76B137F1-9A8D-44B1-9D01-D04F9203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968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