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71CF0" w14:paraId="1D67A2FF" w14:textId="77777777">
        <w:tc>
          <w:tcPr>
            <w:tcW w:w="6733" w:type="dxa"/>
            <w:gridSpan w:val="2"/>
            <w:tcBorders>
              <w:top w:val="nil"/>
              <w:left w:val="nil"/>
              <w:bottom w:val="nil"/>
              <w:right w:val="nil"/>
            </w:tcBorders>
            <w:vAlign w:val="center"/>
          </w:tcPr>
          <w:p w:rsidR="00997775" w:rsidP="00710A7A" w:rsidRDefault="00997775" w14:paraId="5BF425D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05BD0D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71CF0" w14:paraId="042A285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BE4D0C7" w14:textId="77777777">
            <w:r w:rsidRPr="008B0CC5">
              <w:t xml:space="preserve">Vergaderjaar </w:t>
            </w:r>
            <w:r w:rsidR="00AC6B87">
              <w:t>202</w:t>
            </w:r>
            <w:r w:rsidR="00684DFF">
              <w:t>5</w:t>
            </w:r>
            <w:r w:rsidR="00AC6B87">
              <w:t>-202</w:t>
            </w:r>
            <w:r w:rsidR="00684DFF">
              <w:t>6</w:t>
            </w:r>
          </w:p>
        </w:tc>
      </w:tr>
      <w:tr w:rsidR="00997775" w:rsidTr="00671CF0" w14:paraId="1823AA70" w14:textId="77777777">
        <w:trPr>
          <w:cantSplit/>
        </w:trPr>
        <w:tc>
          <w:tcPr>
            <w:tcW w:w="10985" w:type="dxa"/>
            <w:gridSpan w:val="3"/>
            <w:tcBorders>
              <w:top w:val="nil"/>
              <w:left w:val="nil"/>
              <w:bottom w:val="nil"/>
              <w:right w:val="nil"/>
            </w:tcBorders>
          </w:tcPr>
          <w:p w:rsidR="00997775" w:rsidRDefault="00997775" w14:paraId="605AD82A" w14:textId="77777777"/>
        </w:tc>
      </w:tr>
      <w:tr w:rsidR="00997775" w:rsidTr="00671CF0" w14:paraId="7462FB0A" w14:textId="77777777">
        <w:trPr>
          <w:cantSplit/>
        </w:trPr>
        <w:tc>
          <w:tcPr>
            <w:tcW w:w="10985" w:type="dxa"/>
            <w:gridSpan w:val="3"/>
            <w:tcBorders>
              <w:top w:val="nil"/>
              <w:left w:val="nil"/>
              <w:bottom w:val="single" w:color="auto" w:sz="4" w:space="0"/>
              <w:right w:val="nil"/>
            </w:tcBorders>
          </w:tcPr>
          <w:p w:rsidR="00997775" w:rsidRDefault="00997775" w14:paraId="2B4E42BC" w14:textId="77777777"/>
        </w:tc>
      </w:tr>
      <w:tr w:rsidR="00997775" w:rsidTr="00671CF0" w14:paraId="54D106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45992F" w14:textId="77777777"/>
        </w:tc>
        <w:tc>
          <w:tcPr>
            <w:tcW w:w="7654" w:type="dxa"/>
            <w:gridSpan w:val="2"/>
          </w:tcPr>
          <w:p w:rsidR="00997775" w:rsidRDefault="00997775" w14:paraId="4D125EF0" w14:textId="77777777"/>
        </w:tc>
      </w:tr>
      <w:tr w:rsidR="00671CF0" w:rsidTr="00671CF0" w14:paraId="4B881F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1CF0" w:rsidP="00671CF0" w:rsidRDefault="00671CF0" w14:paraId="71E91EF5" w14:textId="07CB8DA1">
            <w:pPr>
              <w:rPr>
                <w:b/>
              </w:rPr>
            </w:pPr>
            <w:r>
              <w:rPr>
                <w:b/>
              </w:rPr>
              <w:t>32 637</w:t>
            </w:r>
          </w:p>
        </w:tc>
        <w:tc>
          <w:tcPr>
            <w:tcW w:w="7654" w:type="dxa"/>
            <w:gridSpan w:val="2"/>
          </w:tcPr>
          <w:p w:rsidR="00671CF0" w:rsidP="00671CF0" w:rsidRDefault="00671CF0" w14:paraId="1755A42D" w14:textId="08CC2606">
            <w:pPr>
              <w:rPr>
                <w:b/>
              </w:rPr>
            </w:pPr>
            <w:proofErr w:type="spellStart"/>
            <w:r w:rsidRPr="00C1708B">
              <w:rPr>
                <w:b/>
                <w:bCs/>
              </w:rPr>
              <w:t>Bedrijfslevenbeleid</w:t>
            </w:r>
            <w:proofErr w:type="spellEnd"/>
          </w:p>
        </w:tc>
      </w:tr>
      <w:tr w:rsidR="00671CF0" w:rsidTr="00671CF0" w14:paraId="410837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1CF0" w:rsidP="00671CF0" w:rsidRDefault="00671CF0" w14:paraId="403C9452" w14:textId="77777777"/>
        </w:tc>
        <w:tc>
          <w:tcPr>
            <w:tcW w:w="7654" w:type="dxa"/>
            <w:gridSpan w:val="2"/>
          </w:tcPr>
          <w:p w:rsidR="00671CF0" w:rsidP="00671CF0" w:rsidRDefault="00671CF0" w14:paraId="6F12D87D" w14:textId="77777777"/>
        </w:tc>
      </w:tr>
      <w:tr w:rsidR="00671CF0" w:rsidTr="00671CF0" w14:paraId="0BAB3F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1CF0" w:rsidP="00671CF0" w:rsidRDefault="00671CF0" w14:paraId="733DB95E" w14:textId="77777777"/>
        </w:tc>
        <w:tc>
          <w:tcPr>
            <w:tcW w:w="7654" w:type="dxa"/>
            <w:gridSpan w:val="2"/>
          </w:tcPr>
          <w:p w:rsidR="00671CF0" w:rsidP="00671CF0" w:rsidRDefault="00671CF0" w14:paraId="21FD40CA" w14:textId="77777777"/>
        </w:tc>
      </w:tr>
      <w:tr w:rsidR="00671CF0" w:rsidTr="00671CF0" w14:paraId="31B20A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1CF0" w:rsidP="00671CF0" w:rsidRDefault="00671CF0" w14:paraId="43B995B2" w14:textId="75981654">
            <w:pPr>
              <w:rPr>
                <w:b/>
              </w:rPr>
            </w:pPr>
            <w:r>
              <w:rPr>
                <w:b/>
              </w:rPr>
              <w:t xml:space="preserve">Nr. </w:t>
            </w:r>
            <w:r>
              <w:rPr>
                <w:b/>
              </w:rPr>
              <w:t>730</w:t>
            </w:r>
          </w:p>
        </w:tc>
        <w:tc>
          <w:tcPr>
            <w:tcW w:w="7654" w:type="dxa"/>
            <w:gridSpan w:val="2"/>
          </w:tcPr>
          <w:p w:rsidR="00671CF0" w:rsidP="00671CF0" w:rsidRDefault="00671CF0" w14:paraId="41B0AB8D" w14:textId="668974E5">
            <w:pPr>
              <w:rPr>
                <w:b/>
              </w:rPr>
            </w:pPr>
            <w:r>
              <w:rPr>
                <w:b/>
              </w:rPr>
              <w:t xml:space="preserve">MOTIE VAN </w:t>
            </w:r>
            <w:r>
              <w:rPr>
                <w:b/>
              </w:rPr>
              <w:t>HET LID DASSEN C.S.</w:t>
            </w:r>
          </w:p>
        </w:tc>
      </w:tr>
      <w:tr w:rsidR="00671CF0" w:rsidTr="00671CF0" w14:paraId="037F63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1CF0" w:rsidP="00671CF0" w:rsidRDefault="00671CF0" w14:paraId="164BA442" w14:textId="77777777"/>
        </w:tc>
        <w:tc>
          <w:tcPr>
            <w:tcW w:w="7654" w:type="dxa"/>
            <w:gridSpan w:val="2"/>
          </w:tcPr>
          <w:p w:rsidR="00671CF0" w:rsidP="00671CF0" w:rsidRDefault="00671CF0" w14:paraId="6EE93411" w14:textId="628451CA">
            <w:r>
              <w:t>Voorgesteld 4 december 2025</w:t>
            </w:r>
          </w:p>
        </w:tc>
      </w:tr>
      <w:tr w:rsidR="00671CF0" w:rsidTr="00671CF0" w14:paraId="6E339D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1CF0" w:rsidP="00671CF0" w:rsidRDefault="00671CF0" w14:paraId="4929E074" w14:textId="77777777"/>
        </w:tc>
        <w:tc>
          <w:tcPr>
            <w:tcW w:w="7654" w:type="dxa"/>
            <w:gridSpan w:val="2"/>
          </w:tcPr>
          <w:p w:rsidR="00671CF0" w:rsidP="00671CF0" w:rsidRDefault="00671CF0" w14:paraId="66949C0D" w14:textId="77777777"/>
        </w:tc>
      </w:tr>
      <w:tr w:rsidR="00671CF0" w:rsidTr="00671CF0" w14:paraId="35F03A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1CF0" w:rsidP="00671CF0" w:rsidRDefault="00671CF0" w14:paraId="4D36BDD7" w14:textId="77777777"/>
        </w:tc>
        <w:tc>
          <w:tcPr>
            <w:tcW w:w="7654" w:type="dxa"/>
            <w:gridSpan w:val="2"/>
          </w:tcPr>
          <w:p w:rsidR="00671CF0" w:rsidP="00671CF0" w:rsidRDefault="00671CF0" w14:paraId="481DAFDB" w14:textId="5C57525B">
            <w:r>
              <w:t>De Kamer,</w:t>
            </w:r>
          </w:p>
        </w:tc>
      </w:tr>
      <w:tr w:rsidR="00671CF0" w:rsidTr="00671CF0" w14:paraId="2914C9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1CF0" w:rsidP="00671CF0" w:rsidRDefault="00671CF0" w14:paraId="5C09C710" w14:textId="77777777"/>
        </w:tc>
        <w:tc>
          <w:tcPr>
            <w:tcW w:w="7654" w:type="dxa"/>
            <w:gridSpan w:val="2"/>
          </w:tcPr>
          <w:p w:rsidR="00671CF0" w:rsidP="00671CF0" w:rsidRDefault="00671CF0" w14:paraId="7E269450" w14:textId="77777777"/>
        </w:tc>
      </w:tr>
      <w:tr w:rsidR="00671CF0" w:rsidTr="00671CF0" w14:paraId="3547A2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1CF0" w:rsidP="00671CF0" w:rsidRDefault="00671CF0" w14:paraId="1D8910F8" w14:textId="77777777"/>
        </w:tc>
        <w:tc>
          <w:tcPr>
            <w:tcW w:w="7654" w:type="dxa"/>
            <w:gridSpan w:val="2"/>
          </w:tcPr>
          <w:p w:rsidR="00671CF0" w:rsidP="00671CF0" w:rsidRDefault="00671CF0" w14:paraId="2E5CB2E4" w14:textId="0AA59C55">
            <w:r>
              <w:t>gehoord de beraadslaging,</w:t>
            </w:r>
          </w:p>
        </w:tc>
      </w:tr>
      <w:tr w:rsidR="00997775" w:rsidTr="00671CF0" w14:paraId="45AF7C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32FCBF" w14:textId="77777777"/>
        </w:tc>
        <w:tc>
          <w:tcPr>
            <w:tcW w:w="7654" w:type="dxa"/>
            <w:gridSpan w:val="2"/>
          </w:tcPr>
          <w:p w:rsidR="00997775" w:rsidRDefault="00997775" w14:paraId="7716EDD8" w14:textId="77777777"/>
        </w:tc>
      </w:tr>
      <w:tr w:rsidR="00997775" w:rsidTr="00671CF0" w14:paraId="1A0041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386BAC" w14:textId="77777777"/>
        </w:tc>
        <w:tc>
          <w:tcPr>
            <w:tcW w:w="7654" w:type="dxa"/>
            <w:gridSpan w:val="2"/>
          </w:tcPr>
          <w:p w:rsidR="00671CF0" w:rsidP="00671CF0" w:rsidRDefault="00671CF0" w14:paraId="11855487" w14:textId="77777777">
            <w:r>
              <w:t>overwegende dat de huidige reikwijdte van de Wet veiligheidstoets investeringen, fusies en overnames ontoereikend is om bij geopolitieke noodzaak in te grijpen bij bedrijfsovernames en -investeringen die voor de totstandkoming van deze wet in 2023 hebben plaatsgevonden;</w:t>
            </w:r>
          </w:p>
          <w:p w:rsidR="00671CF0" w:rsidP="00671CF0" w:rsidRDefault="00671CF0" w14:paraId="087B2588" w14:textId="77777777"/>
          <w:p w:rsidR="00671CF0" w:rsidP="00671CF0" w:rsidRDefault="00671CF0" w14:paraId="43088CAB" w14:textId="77777777">
            <w:r>
              <w:t>verzoekt de regering om te onderzoeken of en hoe een aanvullend instrumentarium ontwikkeld kan worden om in te kunnen grijpen bij alle bedrijven, ondanks het jaar van investering of overname, wanneer er sprake is van ernstige geopolitieke risico's,</w:t>
            </w:r>
          </w:p>
          <w:p w:rsidR="00671CF0" w:rsidP="00671CF0" w:rsidRDefault="00671CF0" w14:paraId="0F90453B" w14:textId="77777777"/>
          <w:p w:rsidR="00671CF0" w:rsidP="00671CF0" w:rsidRDefault="00671CF0" w14:paraId="3A095CDB" w14:textId="77777777">
            <w:r>
              <w:t>en gaat over tot de orde van de dag.</w:t>
            </w:r>
          </w:p>
          <w:p w:rsidR="00671CF0" w:rsidP="00671CF0" w:rsidRDefault="00671CF0" w14:paraId="5B570413" w14:textId="77777777"/>
          <w:p w:rsidR="00671CF0" w:rsidP="00671CF0" w:rsidRDefault="00671CF0" w14:paraId="7388AEA3" w14:textId="77777777">
            <w:r>
              <w:t>Dassen</w:t>
            </w:r>
          </w:p>
          <w:p w:rsidR="00671CF0" w:rsidP="00671CF0" w:rsidRDefault="00671CF0" w14:paraId="70D0F0BB" w14:textId="77777777">
            <w:r>
              <w:t>Van der Lee</w:t>
            </w:r>
          </w:p>
          <w:p w:rsidR="00997775" w:rsidP="00671CF0" w:rsidRDefault="00671CF0" w14:paraId="2787A637" w14:textId="1AB01B9D">
            <w:proofErr w:type="spellStart"/>
            <w:r>
              <w:t>Grinwis</w:t>
            </w:r>
            <w:proofErr w:type="spellEnd"/>
          </w:p>
        </w:tc>
      </w:tr>
    </w:tbl>
    <w:p w:rsidR="00997775" w:rsidRDefault="00997775" w14:paraId="16EB390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01A8B" w14:textId="77777777" w:rsidR="00671CF0" w:rsidRDefault="00671CF0">
      <w:pPr>
        <w:spacing w:line="20" w:lineRule="exact"/>
      </w:pPr>
    </w:p>
  </w:endnote>
  <w:endnote w:type="continuationSeparator" w:id="0">
    <w:p w14:paraId="61E6041A" w14:textId="77777777" w:rsidR="00671CF0" w:rsidRDefault="00671CF0">
      <w:pPr>
        <w:pStyle w:val="Amendement"/>
      </w:pPr>
      <w:r>
        <w:rPr>
          <w:b w:val="0"/>
        </w:rPr>
        <w:t xml:space="preserve"> </w:t>
      </w:r>
    </w:p>
  </w:endnote>
  <w:endnote w:type="continuationNotice" w:id="1">
    <w:p w14:paraId="1736C7A4" w14:textId="77777777" w:rsidR="00671CF0" w:rsidRDefault="00671CF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AE760" w14:textId="77777777" w:rsidR="00671CF0" w:rsidRDefault="00671CF0">
      <w:pPr>
        <w:pStyle w:val="Amendement"/>
      </w:pPr>
      <w:r>
        <w:rPr>
          <w:b w:val="0"/>
        </w:rPr>
        <w:separator/>
      </w:r>
    </w:p>
  </w:footnote>
  <w:footnote w:type="continuationSeparator" w:id="0">
    <w:p w14:paraId="017EFD55" w14:textId="77777777" w:rsidR="00671CF0" w:rsidRDefault="00671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CF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1CF0"/>
    <w:rsid w:val="006765BC"/>
    <w:rsid w:val="00684DFF"/>
    <w:rsid w:val="00710A7A"/>
    <w:rsid w:val="00744C6E"/>
    <w:rsid w:val="007B35A1"/>
    <w:rsid w:val="007C50C6"/>
    <w:rsid w:val="008304CB"/>
    <w:rsid w:val="00831CE0"/>
    <w:rsid w:val="00837B76"/>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62E77"/>
  <w15:docId w15:val="{29380027-0ACA-47D8-9297-521FA58E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685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2025-12-05T12:22:00.0000000Z</dcterms:created>
  <dcterms:modified xsi:type="dcterms:W3CDTF">2025-12-05T12:28:00.0000000Z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