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D28" w:rsidRDefault="00A32D28" w14:paraId="3FA485D6" w14:textId="77777777"/>
    <w:p w:rsidR="00A32D28" w:rsidRDefault="00A32D28" w14:paraId="25AF2D4C" w14:textId="77777777"/>
    <w:p w:rsidR="00F61AD9" w:rsidRDefault="00E3680C" w14:paraId="7B414833" w14:textId="5649B485">
      <w:pPr>
        <w:pStyle w:val="WitregelW1bodytekst"/>
      </w:pPr>
      <w:r>
        <w:t>Met</w:t>
      </w:r>
      <w:r w:rsidR="00F941B4">
        <w:t xml:space="preserve"> deze brief informeer ik uw Kamer over de gijzeling die op 5 december 2025 in </w:t>
      </w:r>
      <w:r w:rsidR="00A515AC">
        <w:t xml:space="preserve">de middag in </w:t>
      </w:r>
      <w:r w:rsidR="00F941B4">
        <w:t xml:space="preserve">de PI Vught heeft plaatsgevonden. Daarbij zijn drie personeelsleden van de PI een aantal uur in gijzeling gehouden door een gedetineerde van </w:t>
      </w:r>
      <w:r w:rsidR="00A515AC">
        <w:t>het Penitentiair Psychiatrisch Centrum (P</w:t>
      </w:r>
      <w:r w:rsidR="00F941B4">
        <w:t>PC</w:t>
      </w:r>
      <w:r w:rsidR="00A515AC">
        <w:t>)</w:t>
      </w:r>
      <w:r w:rsidR="00F941B4">
        <w:t xml:space="preserve">. </w:t>
      </w:r>
      <w:r w:rsidR="00F05385">
        <w:t>De gedetineerde h</w:t>
      </w:r>
      <w:r w:rsidR="0066224F">
        <w:t xml:space="preserve">eeft </w:t>
      </w:r>
      <w:r w:rsidR="00F05385">
        <w:t xml:space="preserve">een gevangenisstraf en tbs maatregel opgelegd gekregen en </w:t>
      </w:r>
      <w:r w:rsidR="0066224F">
        <w:t>i</w:t>
      </w:r>
      <w:r w:rsidR="00F05385">
        <w:t xml:space="preserve">s in afwachting van zijn plaatsing in een tbs kliniek. </w:t>
      </w:r>
      <w:r w:rsidR="00F61AD9">
        <w:t xml:space="preserve">Dankzij het optreden van de onderhandelingsteams van de PI en van de politie was de gijzeling begin van de avond ten einde en zijn de drie personeelsleden ongedeerd vrijgelaten. </w:t>
      </w:r>
    </w:p>
    <w:p w:rsidR="009E3774" w:rsidP="009E3774" w:rsidRDefault="009E3774" w14:paraId="342AB243" w14:textId="77777777"/>
    <w:p w:rsidR="009E3774" w:rsidP="009E3774" w:rsidRDefault="009E3774" w14:paraId="77D94BFB" w14:textId="07F7B165">
      <w:pPr>
        <w:pStyle w:val="WitregelW1bodytekst"/>
      </w:pPr>
      <w:r>
        <w:t xml:space="preserve">Deze gebeurtenis heeft uiteraard grote weerslag op de drie slachtoffers en hun naasten, het personeel en de </w:t>
      </w:r>
      <w:proofErr w:type="spellStart"/>
      <w:r>
        <w:t>mede-gedetineerden</w:t>
      </w:r>
      <w:proofErr w:type="spellEnd"/>
      <w:r>
        <w:t xml:space="preserve"> in de inrichting. Mijn gedachten gaan uit naar alle betrokkenen. Het opvang- en nazorgteam van de PI Vught was direct ter plaats</w:t>
      </w:r>
      <w:r w:rsidR="00E3680C">
        <w:t>e</w:t>
      </w:r>
      <w:r>
        <w:t xml:space="preserve"> en heeft gesproken met de slachtoffers en andere betrokken medewerkers. Ook is een </w:t>
      </w:r>
      <w:proofErr w:type="spellStart"/>
      <w:r>
        <w:t>traumapyscholoog</w:t>
      </w:r>
      <w:proofErr w:type="spellEnd"/>
      <w:r>
        <w:t xml:space="preserve"> naar de PI gekomen. </w:t>
      </w:r>
      <w:r w:rsidR="00F05385">
        <w:t>Er is</w:t>
      </w:r>
      <w:r>
        <w:t xml:space="preserve"> </w:t>
      </w:r>
      <w:r w:rsidR="00F05385">
        <w:t xml:space="preserve">tevens </w:t>
      </w:r>
      <w:r>
        <w:t xml:space="preserve">nazorg geboden aan de naasten van de slachtoffers. </w:t>
      </w:r>
    </w:p>
    <w:p w:rsidR="009E3774" w:rsidP="009E3774" w:rsidRDefault="009E3774" w14:paraId="486578D5" w14:textId="77777777"/>
    <w:p w:rsidR="009E3774" w:rsidP="009E3774" w:rsidRDefault="009E3774" w14:paraId="170B007B" w14:textId="25EA6E1E">
      <w:pPr>
        <w:pStyle w:val="WitregelW1bodytekst"/>
      </w:pPr>
      <w:r>
        <w:t>Om precies te achterhalen wat er deze middag is gebeurd en wat ten grondslag lag aan deze gebeurtenis zal de Dienst Justitiële Inrichtingen (intern) onderzoek laten doe</w:t>
      </w:r>
      <w:r w:rsidR="0066224F">
        <w:t>n</w:t>
      </w:r>
      <w:r>
        <w:t xml:space="preserve">. Het is belangrijk dat als er lessen te </w:t>
      </w:r>
      <w:r w:rsidR="0066224F">
        <w:t>trekken</w:t>
      </w:r>
      <w:r>
        <w:t xml:space="preserve"> zijn, dat ook gebeurt.</w:t>
      </w:r>
      <w:r w:rsidR="00F05385">
        <w:t xml:space="preserve"> Vanwege privacy redenen kan ik verder niet ingaan op de achtergrond van de betreffende gedetineerde.</w:t>
      </w:r>
    </w:p>
    <w:p w:rsidR="009E3774" w:rsidP="009E3774" w:rsidRDefault="009E3774" w14:paraId="1585B16A" w14:textId="1C1E2C81"/>
    <w:p w:rsidR="009E3774" w:rsidP="009E3774" w:rsidRDefault="009E3774" w14:paraId="219344AD" w14:textId="5B63FF42">
      <w:r>
        <w:t xml:space="preserve">De PI Vught heeft aangifte gedaan bij de politie. Ook hebben zij de Inspectie van Justitie en Veiligheid en de </w:t>
      </w:r>
      <w:r w:rsidR="00E3680C">
        <w:t>I</w:t>
      </w:r>
      <w:r>
        <w:t xml:space="preserve">nspectie van Gezondheidzorg en Jeugd geïnformeerd.  </w:t>
      </w:r>
    </w:p>
    <w:p w:rsidR="009E3774" w:rsidRDefault="009E3774" w14:paraId="4F0F8E94" w14:textId="77777777">
      <w:pPr>
        <w:pStyle w:val="WitregelW1bodytekst"/>
      </w:pPr>
    </w:p>
    <w:p w:rsidR="00A32D28" w:rsidRDefault="00F941B4" w14:paraId="4C698C2F" w14:textId="6A796B20">
      <w:pPr>
        <w:pStyle w:val="WitregelW1bodytekst"/>
      </w:pPr>
      <w:r>
        <w:t xml:space="preserve">Bij relevante ontwikkelingen wordt uw Kamer hierover geïnformeerd.  </w:t>
      </w:r>
    </w:p>
    <w:p w:rsidR="00A32D28" w:rsidRDefault="00A32D28" w14:paraId="0833BD2C" w14:textId="77777777"/>
    <w:p w:rsidR="005461E4" w:rsidRDefault="005461E4" w14:paraId="69C2C0B3" w14:textId="77777777"/>
    <w:p w:rsidR="00A32D28" w:rsidRDefault="00F941B4" w14:paraId="5C0A140E" w14:textId="62D0BE40">
      <w:r>
        <w:t>De Staatssecretaris van Justitie en Veiligheid,</w:t>
      </w:r>
    </w:p>
    <w:p w:rsidR="00A32D28" w:rsidRDefault="00A32D28" w14:paraId="09B04B29" w14:textId="77777777"/>
    <w:p w:rsidR="00A32D28" w:rsidRDefault="00A32D28" w14:paraId="4B4010DA" w14:textId="77777777"/>
    <w:p w:rsidR="00F941B4" w:rsidRDefault="00F941B4" w14:paraId="3FAEEAE9" w14:textId="77777777"/>
    <w:p w:rsidR="00A32D28" w:rsidRDefault="00A32D28" w14:paraId="73D3546F" w14:textId="77777777"/>
    <w:p w:rsidRPr="001D5F10" w:rsidR="00A32D28" w:rsidRDefault="001D5F10" w14:paraId="0D5B0CFB" w14:textId="7E369724">
      <w:pPr>
        <w:rPr>
          <w:lang w:val="en-US"/>
        </w:rPr>
      </w:pPr>
      <w:proofErr w:type="spellStart"/>
      <w:r w:rsidRPr="001D5F10">
        <w:rPr>
          <w:lang w:val="en-US"/>
        </w:rPr>
        <w:t>mr.</w:t>
      </w:r>
      <w:proofErr w:type="spellEnd"/>
      <w:r w:rsidRPr="001D5F10">
        <w:rPr>
          <w:lang w:val="en-US"/>
        </w:rPr>
        <w:t xml:space="preserve"> </w:t>
      </w:r>
      <w:r w:rsidRPr="001D5F10" w:rsidR="0066224F">
        <w:rPr>
          <w:lang w:val="en-US"/>
        </w:rPr>
        <w:t>A.C.L. Rutte</w:t>
      </w:r>
    </w:p>
    <w:p w:rsidRPr="001D5F10" w:rsidR="00A32D28" w:rsidRDefault="00A32D28" w14:paraId="790DA6F6" w14:textId="77777777">
      <w:pPr>
        <w:rPr>
          <w:lang w:val="en-US"/>
        </w:rPr>
      </w:pPr>
    </w:p>
    <w:p w:rsidRPr="001D5F10" w:rsidR="00A32D28" w:rsidRDefault="00A32D28" w14:paraId="1BCB2AE6" w14:textId="77777777">
      <w:pPr>
        <w:rPr>
          <w:lang w:val="en-US"/>
        </w:rPr>
      </w:pPr>
    </w:p>
    <w:sectPr w:rsidRPr="001D5F10" w:rsidR="00A32D2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6EEB" w14:textId="77777777" w:rsidR="00603EAB" w:rsidRDefault="00603EAB">
      <w:pPr>
        <w:spacing w:line="240" w:lineRule="auto"/>
      </w:pPr>
      <w:r>
        <w:separator/>
      </w:r>
    </w:p>
  </w:endnote>
  <w:endnote w:type="continuationSeparator" w:id="0">
    <w:p w14:paraId="67C18C45" w14:textId="77777777" w:rsidR="00603EAB" w:rsidRDefault="00603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9CB4" w14:textId="77777777" w:rsidR="00A32D28" w:rsidRDefault="00A32D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97B6" w14:textId="77777777" w:rsidR="00603EAB" w:rsidRDefault="00603EAB">
      <w:pPr>
        <w:spacing w:line="240" w:lineRule="auto"/>
      </w:pPr>
      <w:r>
        <w:separator/>
      </w:r>
    </w:p>
  </w:footnote>
  <w:footnote w:type="continuationSeparator" w:id="0">
    <w:p w14:paraId="0D6AEEF8" w14:textId="77777777" w:rsidR="00603EAB" w:rsidRDefault="00603E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D805" w14:textId="77777777" w:rsidR="00A32D28" w:rsidRDefault="0066224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41E2EF6" wp14:editId="24FC6C4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3802A" w14:textId="77777777" w:rsidR="00A32D28" w:rsidRDefault="0066224F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0E28A613" w14:textId="77777777" w:rsidR="00A32D28" w:rsidRDefault="0066224F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4877E013" w14:textId="77777777" w:rsidR="00A32D28" w:rsidRDefault="0066224F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39DC0315" w14:textId="77777777" w:rsidR="00A32D28" w:rsidRDefault="00A32D28">
                          <w:pPr>
                            <w:pStyle w:val="WitregelW2"/>
                          </w:pPr>
                        </w:p>
                        <w:p w14:paraId="486F0FB9" w14:textId="77777777" w:rsidR="00A32D28" w:rsidRDefault="0066224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7BB16E7" w14:textId="77777777" w:rsidR="00A32D28" w:rsidRDefault="00603EAB">
                          <w:pPr>
                            <w:pStyle w:val="Referentiegegevens"/>
                          </w:pPr>
                          <w:sdt>
                            <w:sdtPr>
                              <w:id w:val="853846241"/>
                              <w:date w:fullDate="2025-12-07T08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6224F">
                                <w:t>7 december 2025</w:t>
                              </w:r>
                            </w:sdtContent>
                          </w:sdt>
                        </w:p>
                        <w:p w14:paraId="0F6A8EF0" w14:textId="77777777" w:rsidR="00A32D28" w:rsidRDefault="00A32D28">
                          <w:pPr>
                            <w:pStyle w:val="WitregelW1"/>
                          </w:pPr>
                        </w:p>
                        <w:p w14:paraId="05FA39B3" w14:textId="77777777" w:rsidR="00A32D28" w:rsidRDefault="0066224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843774" w14:textId="77777777" w:rsidR="00A32D28" w:rsidRDefault="0066224F">
                          <w:pPr>
                            <w:pStyle w:val="Referentiegegevens"/>
                          </w:pPr>
                          <w:r>
                            <w:t>6992347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1E2EF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13802A" w14:textId="77777777" w:rsidR="00A32D28" w:rsidRDefault="0066224F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0E28A613" w14:textId="77777777" w:rsidR="00A32D28" w:rsidRDefault="0066224F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4877E013" w14:textId="77777777" w:rsidR="00A32D28" w:rsidRDefault="0066224F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39DC0315" w14:textId="77777777" w:rsidR="00A32D28" w:rsidRDefault="00A32D28">
                    <w:pPr>
                      <w:pStyle w:val="WitregelW2"/>
                    </w:pPr>
                  </w:p>
                  <w:p w14:paraId="486F0FB9" w14:textId="77777777" w:rsidR="00A32D28" w:rsidRDefault="0066224F">
                    <w:pPr>
                      <w:pStyle w:val="Referentiegegevensbold"/>
                    </w:pPr>
                    <w:r>
                      <w:t>Datum</w:t>
                    </w:r>
                  </w:p>
                  <w:p w14:paraId="67BB16E7" w14:textId="77777777" w:rsidR="00A32D28" w:rsidRDefault="00603EAB">
                    <w:pPr>
                      <w:pStyle w:val="Referentiegegevens"/>
                    </w:pPr>
                    <w:sdt>
                      <w:sdtPr>
                        <w:id w:val="853846241"/>
                        <w:date w:fullDate="2025-12-07T08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6224F">
                          <w:t>7 december 2025</w:t>
                        </w:r>
                      </w:sdtContent>
                    </w:sdt>
                  </w:p>
                  <w:p w14:paraId="0F6A8EF0" w14:textId="77777777" w:rsidR="00A32D28" w:rsidRDefault="00A32D28">
                    <w:pPr>
                      <w:pStyle w:val="WitregelW1"/>
                    </w:pPr>
                  </w:p>
                  <w:p w14:paraId="05FA39B3" w14:textId="77777777" w:rsidR="00A32D28" w:rsidRDefault="0066224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843774" w14:textId="77777777" w:rsidR="00A32D28" w:rsidRDefault="0066224F">
                    <w:pPr>
                      <w:pStyle w:val="Referentiegegevens"/>
                    </w:pPr>
                    <w:r>
                      <w:t>6992347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2D3DD7B" wp14:editId="14E475C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A2C11" w14:textId="77777777" w:rsidR="001870D5" w:rsidRDefault="00187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D3DD7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7FA2C11" w14:textId="77777777" w:rsidR="001870D5" w:rsidRDefault="00187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B880335" wp14:editId="4BEFC88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C5C16" w14:textId="0BDB1D6E" w:rsidR="00A32D28" w:rsidRDefault="006622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C26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41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8033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DEC5C16" w14:textId="0BDB1D6E" w:rsidR="00A32D28" w:rsidRDefault="006622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C26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41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EB25" w14:textId="77777777" w:rsidR="00A32D28" w:rsidRDefault="0066224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ED507E" wp14:editId="5335BD0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D955D" w14:textId="77777777" w:rsidR="005461E4" w:rsidRDefault="0066224F">
                          <w:r>
                            <w:t xml:space="preserve">Aan de Voorzitter van de Tweede Kamer </w:t>
                          </w:r>
                        </w:p>
                        <w:p w14:paraId="5BBA1F80" w14:textId="64ACD6E9" w:rsidR="00A32D28" w:rsidRDefault="0066224F">
                          <w:r>
                            <w:t>der Staten-Generaal</w:t>
                          </w:r>
                        </w:p>
                        <w:p w14:paraId="0E576438" w14:textId="77777777" w:rsidR="00A32D28" w:rsidRDefault="0066224F">
                          <w:r>
                            <w:t xml:space="preserve">Postbus 20018 </w:t>
                          </w:r>
                        </w:p>
                        <w:p w14:paraId="49AC6F57" w14:textId="77777777" w:rsidR="00A32D28" w:rsidRDefault="0066224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ED507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5BD955D" w14:textId="77777777" w:rsidR="005461E4" w:rsidRDefault="0066224F">
                    <w:r>
                      <w:t xml:space="preserve">Aan de Voorzitter van de Tweede Kamer </w:t>
                    </w:r>
                  </w:p>
                  <w:p w14:paraId="5BBA1F80" w14:textId="64ACD6E9" w:rsidR="00A32D28" w:rsidRDefault="0066224F">
                    <w:r>
                      <w:t>der Staten-Generaal</w:t>
                    </w:r>
                  </w:p>
                  <w:p w14:paraId="0E576438" w14:textId="77777777" w:rsidR="00A32D28" w:rsidRDefault="0066224F">
                    <w:r>
                      <w:t xml:space="preserve">Postbus 20018 </w:t>
                    </w:r>
                  </w:p>
                  <w:p w14:paraId="49AC6F57" w14:textId="77777777" w:rsidR="00A32D28" w:rsidRDefault="0066224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FA090ED" wp14:editId="5DE4AB7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32D28" w14:paraId="70415D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6AAF9E" w14:textId="77777777" w:rsidR="00A32D28" w:rsidRDefault="006622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E0203B" w14:textId="5CC8B836" w:rsidR="00A32D28" w:rsidRDefault="00603EAB">
                                <w:sdt>
                                  <w:sdtPr>
                                    <w:id w:val="-1337298663"/>
                                    <w:date w:fullDate="2025-12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461E4">
                                      <w:rPr>
                                        <w:lang w:val="nl"/>
                                      </w:rPr>
                                      <w:t>8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32D28" w14:paraId="6D3E72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AC4706" w14:textId="77777777" w:rsidR="00A32D28" w:rsidRDefault="006622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2D7716" w14:textId="77777777" w:rsidR="00A32D28" w:rsidRDefault="0066224F">
                                <w:r>
                                  <w:t>Gijzeling PI Vught</w:t>
                                </w:r>
                              </w:p>
                            </w:tc>
                          </w:tr>
                        </w:tbl>
                        <w:p w14:paraId="0FCA5DE3" w14:textId="77777777" w:rsidR="001870D5" w:rsidRDefault="00187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090ED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32D28" w14:paraId="70415D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6AAF9E" w14:textId="77777777" w:rsidR="00A32D28" w:rsidRDefault="0066224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E0203B" w14:textId="5CC8B836" w:rsidR="00A32D28" w:rsidRDefault="00603EAB">
                          <w:sdt>
                            <w:sdtPr>
                              <w:id w:val="-1337298663"/>
                              <w:date w:fullDate="2025-12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461E4">
                                <w:rPr>
                                  <w:lang w:val="nl"/>
                                </w:rPr>
                                <w:t>8 december 2025</w:t>
                              </w:r>
                            </w:sdtContent>
                          </w:sdt>
                        </w:p>
                      </w:tc>
                    </w:tr>
                    <w:tr w:rsidR="00A32D28" w14:paraId="6D3E72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AC4706" w14:textId="77777777" w:rsidR="00A32D28" w:rsidRDefault="0066224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2D7716" w14:textId="77777777" w:rsidR="00A32D28" w:rsidRDefault="0066224F">
                          <w:r>
                            <w:t>Gijzeling PI Vught</w:t>
                          </w:r>
                        </w:p>
                      </w:tc>
                    </w:tr>
                  </w:tbl>
                  <w:p w14:paraId="0FCA5DE3" w14:textId="77777777" w:rsidR="001870D5" w:rsidRDefault="00187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892C621" wp14:editId="21C7A7E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4E880" w14:textId="77777777" w:rsidR="00A32D28" w:rsidRDefault="0066224F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208396A" w14:textId="77777777" w:rsidR="00A32D28" w:rsidRDefault="0066224F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608F52D9" w14:textId="77777777" w:rsidR="00A32D28" w:rsidRDefault="0066224F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756A49A3" w14:textId="77777777" w:rsidR="00A32D28" w:rsidRDefault="00A32D28">
                          <w:pPr>
                            <w:pStyle w:val="WitregelW1"/>
                          </w:pPr>
                        </w:p>
                        <w:p w14:paraId="0997E742" w14:textId="77777777" w:rsidR="00A32D28" w:rsidRDefault="0066224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38F77F7" w14:textId="77777777" w:rsidR="00A32D28" w:rsidRDefault="0066224F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51F9FFEB" w14:textId="77777777" w:rsidR="00A32D28" w:rsidRPr="001D5F10" w:rsidRDefault="0066224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D5F1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EDBB541" w14:textId="77777777" w:rsidR="00A32D28" w:rsidRPr="001D5F10" w:rsidRDefault="0066224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D5F1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DC58B7A" w14:textId="77777777" w:rsidR="00A32D28" w:rsidRPr="001D5F10" w:rsidRDefault="0066224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D5F1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E84B3BE" w14:textId="77777777" w:rsidR="00A32D28" w:rsidRPr="001D5F10" w:rsidRDefault="00A32D2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F0537F" w14:textId="77777777" w:rsidR="00A32D28" w:rsidRDefault="0066224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BFEFF4" w14:textId="77777777" w:rsidR="00A32D28" w:rsidRDefault="0066224F">
                          <w:pPr>
                            <w:pStyle w:val="Referentiegegevens"/>
                          </w:pPr>
                          <w:r>
                            <w:t>6992347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2C62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A74E880" w14:textId="77777777" w:rsidR="00A32D28" w:rsidRDefault="0066224F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208396A" w14:textId="77777777" w:rsidR="00A32D28" w:rsidRDefault="0066224F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608F52D9" w14:textId="77777777" w:rsidR="00A32D28" w:rsidRDefault="0066224F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756A49A3" w14:textId="77777777" w:rsidR="00A32D28" w:rsidRDefault="00A32D28">
                    <w:pPr>
                      <w:pStyle w:val="WitregelW1"/>
                    </w:pPr>
                  </w:p>
                  <w:p w14:paraId="0997E742" w14:textId="77777777" w:rsidR="00A32D28" w:rsidRDefault="0066224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38F77F7" w14:textId="77777777" w:rsidR="00A32D28" w:rsidRDefault="0066224F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51F9FFEB" w14:textId="77777777" w:rsidR="00A32D28" w:rsidRPr="001D5F10" w:rsidRDefault="0066224F">
                    <w:pPr>
                      <w:pStyle w:val="Referentiegegevens"/>
                      <w:rPr>
                        <w:lang w:val="de-DE"/>
                      </w:rPr>
                    </w:pPr>
                    <w:r w:rsidRPr="001D5F10">
                      <w:rPr>
                        <w:lang w:val="de-DE"/>
                      </w:rPr>
                      <w:t>Postbus 20301</w:t>
                    </w:r>
                  </w:p>
                  <w:p w14:paraId="7EDBB541" w14:textId="77777777" w:rsidR="00A32D28" w:rsidRPr="001D5F10" w:rsidRDefault="0066224F">
                    <w:pPr>
                      <w:pStyle w:val="Referentiegegevens"/>
                      <w:rPr>
                        <w:lang w:val="de-DE"/>
                      </w:rPr>
                    </w:pPr>
                    <w:r w:rsidRPr="001D5F10">
                      <w:rPr>
                        <w:lang w:val="de-DE"/>
                      </w:rPr>
                      <w:t>2500 EH   Den Haag</w:t>
                    </w:r>
                  </w:p>
                  <w:p w14:paraId="4DC58B7A" w14:textId="77777777" w:rsidR="00A32D28" w:rsidRPr="001D5F10" w:rsidRDefault="0066224F">
                    <w:pPr>
                      <w:pStyle w:val="Referentiegegevens"/>
                      <w:rPr>
                        <w:lang w:val="de-DE"/>
                      </w:rPr>
                    </w:pPr>
                    <w:r w:rsidRPr="001D5F10">
                      <w:rPr>
                        <w:lang w:val="de-DE"/>
                      </w:rPr>
                      <w:t>www.rijksoverheid.nl/jenv</w:t>
                    </w:r>
                  </w:p>
                  <w:p w14:paraId="2E84B3BE" w14:textId="77777777" w:rsidR="00A32D28" w:rsidRPr="001D5F10" w:rsidRDefault="00A32D2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F0537F" w14:textId="77777777" w:rsidR="00A32D28" w:rsidRDefault="0066224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BFEFF4" w14:textId="77777777" w:rsidR="00A32D28" w:rsidRDefault="0066224F">
                    <w:pPr>
                      <w:pStyle w:val="Referentiegegevens"/>
                    </w:pPr>
                    <w:r>
                      <w:t>6992347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81CA9A" wp14:editId="25461C7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403AE" w14:textId="77777777" w:rsidR="001870D5" w:rsidRDefault="001870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1CA9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4E403AE" w14:textId="77777777" w:rsidR="001870D5" w:rsidRDefault="001870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BE9C48" wp14:editId="647E3F9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F3BB5" w14:textId="77777777" w:rsidR="00A32D28" w:rsidRDefault="006622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41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41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E9C4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C1F3BB5" w14:textId="77777777" w:rsidR="00A32D28" w:rsidRDefault="006622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41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41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A5A37A1" wp14:editId="5215090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B28DB" w14:textId="77777777" w:rsidR="00A32D28" w:rsidRDefault="006622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DD0C85" wp14:editId="173605D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A37A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C3B28DB" w14:textId="77777777" w:rsidR="00A32D28" w:rsidRDefault="006622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DD0C85" wp14:editId="173605D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C08672E" wp14:editId="396AF9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E17C9" w14:textId="77777777" w:rsidR="00A32D28" w:rsidRDefault="006622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89B895" wp14:editId="547AF29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8672E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C5E17C9" w14:textId="77777777" w:rsidR="00A32D28" w:rsidRDefault="006622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89B895" wp14:editId="547AF29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E20B91" wp14:editId="15E2A65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3F7D5" w14:textId="77777777" w:rsidR="00A32D28" w:rsidRDefault="0066224F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20B9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FD3F7D5" w14:textId="77777777" w:rsidR="00A32D28" w:rsidRDefault="0066224F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5519C0"/>
    <w:multiLevelType w:val="multilevel"/>
    <w:tmpl w:val="EBD55C5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859E318"/>
    <w:multiLevelType w:val="multilevel"/>
    <w:tmpl w:val="216D736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0EEECF4"/>
    <w:multiLevelType w:val="multilevel"/>
    <w:tmpl w:val="D820A13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C494862"/>
    <w:multiLevelType w:val="multilevel"/>
    <w:tmpl w:val="A47CD3C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C9F88A9"/>
    <w:multiLevelType w:val="multilevel"/>
    <w:tmpl w:val="84B59B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607FFEC"/>
    <w:multiLevelType w:val="multilevel"/>
    <w:tmpl w:val="2505B7D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13542631">
    <w:abstractNumId w:val="2"/>
  </w:num>
  <w:num w:numId="2" w16cid:durableId="385759659">
    <w:abstractNumId w:val="0"/>
  </w:num>
  <w:num w:numId="3" w16cid:durableId="1422025260">
    <w:abstractNumId w:val="5"/>
  </w:num>
  <w:num w:numId="4" w16cid:durableId="1789425353">
    <w:abstractNumId w:val="3"/>
  </w:num>
  <w:num w:numId="5" w16cid:durableId="330564708">
    <w:abstractNumId w:val="1"/>
  </w:num>
  <w:num w:numId="6" w16cid:durableId="1045714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B4"/>
    <w:rsid w:val="00123FA4"/>
    <w:rsid w:val="001870D5"/>
    <w:rsid w:val="001D5F10"/>
    <w:rsid w:val="001F7AE3"/>
    <w:rsid w:val="00203175"/>
    <w:rsid w:val="002A235E"/>
    <w:rsid w:val="00324C7D"/>
    <w:rsid w:val="00337BC6"/>
    <w:rsid w:val="00361D60"/>
    <w:rsid w:val="00387D7E"/>
    <w:rsid w:val="0048413E"/>
    <w:rsid w:val="005461E4"/>
    <w:rsid w:val="00603EAB"/>
    <w:rsid w:val="0066224F"/>
    <w:rsid w:val="00783193"/>
    <w:rsid w:val="007A2A90"/>
    <w:rsid w:val="00855463"/>
    <w:rsid w:val="009B56D4"/>
    <w:rsid w:val="009E3774"/>
    <w:rsid w:val="00A32D28"/>
    <w:rsid w:val="00A515AC"/>
    <w:rsid w:val="00AC26F1"/>
    <w:rsid w:val="00D0751E"/>
    <w:rsid w:val="00E22119"/>
    <w:rsid w:val="00E3680C"/>
    <w:rsid w:val="00E371E9"/>
    <w:rsid w:val="00EF7841"/>
    <w:rsid w:val="00F05385"/>
    <w:rsid w:val="00F61AD9"/>
    <w:rsid w:val="00F8422A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3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5F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5F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5F1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5F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5F10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5461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1E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1433</ap:Characters>
  <ap:DocSecurity>0</ap:DocSecurity>
  <ap:Lines>11</ap:Lines>
  <ap:Paragraphs>3</ap:Paragraphs>
  <ap:ScaleCrop>false</ap:ScaleCrop>
  <ap:LinksUpToDate>false</ap:LinksUpToDate>
  <ap:CharactersWithSpaces>1690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2025-12-08T07:59:00.0000000Z</dcterms:created>
  <dcterms:modified xsi:type="dcterms:W3CDTF">2025-12-08T08:00:00.0000000Z</dcterms:modified>
  <dc:description>------------------------</dc:description>
  <dc:subject/>
  <keywords/>
  <version/>
  <category/>
</coreProperties>
</file>