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52B3" w:rsidR="001252B3" w:rsidP="001252B3" w:rsidRDefault="001252B3" w14:paraId="6EA0A47C" w14:textId="1AFDB3D9">
      <w:pPr>
        <w:pStyle w:val="WitregelW1bodytekst"/>
      </w:pPr>
      <w:r w:rsidRPr="001252B3">
        <w:t xml:space="preserve">Hierbij ontvangt u het Gemeentenieuws van SZW 2025-6. Deze nieuwsbrief wordt </w:t>
      </w:r>
      <w:proofErr w:type="gramStart"/>
      <w:r w:rsidRPr="001252B3">
        <w:t>tevens</w:t>
      </w:r>
      <w:proofErr w:type="gramEnd"/>
      <w:r w:rsidRPr="001252B3">
        <w:t xml:space="preserve"> verzonden aan de voorzitter van de </w:t>
      </w:r>
      <w:r>
        <w:t>Eerste</w:t>
      </w:r>
      <w:r w:rsidRPr="001252B3">
        <w:t xml:space="preserve"> Kamer. Het Gemeentenieuws van SZW 2025-6 gaat in op de volgende onderwerpen:</w:t>
      </w:r>
    </w:p>
    <w:p w:rsidRPr="001252B3" w:rsidR="001252B3" w:rsidP="001252B3" w:rsidRDefault="001252B3" w14:paraId="23D31F83" w14:textId="77777777">
      <w:pPr>
        <w:pStyle w:val="WitregelW1bodytekst"/>
      </w:pPr>
    </w:p>
    <w:p w:rsidR="00813353" w:rsidP="00813353" w:rsidRDefault="00813353" w14:paraId="791CC87D" w14:textId="77777777">
      <w:pPr>
        <w:pStyle w:val="Lijstalinea"/>
        <w:numPr>
          <w:ilvl w:val="0"/>
          <w:numId w:val="9"/>
        </w:numPr>
      </w:pPr>
      <w:r>
        <w:t>VNG Model beleidsregels schuldhulpverlening beschikbaar</w:t>
      </w:r>
    </w:p>
    <w:p w:rsidR="00813353" w:rsidP="00813353" w:rsidRDefault="00813353" w14:paraId="60444F28" w14:textId="267C5261">
      <w:pPr>
        <w:pStyle w:val="Lijstalinea"/>
        <w:numPr>
          <w:ilvl w:val="0"/>
          <w:numId w:val="9"/>
        </w:numPr>
      </w:pPr>
      <w:r>
        <w:t xml:space="preserve">Begeleiding en nazorg </w:t>
      </w:r>
      <w:r w:rsidRPr="00F1509D" w:rsidR="00F1509D">
        <w:t xml:space="preserve">bij schuldhulpverlening </w:t>
      </w:r>
      <w:r>
        <w:t>voorkomen uitval en versterken oplossingen</w:t>
      </w:r>
    </w:p>
    <w:p w:rsidR="00813353" w:rsidP="00813353" w:rsidRDefault="00813353" w14:paraId="379D932A" w14:textId="77777777">
      <w:pPr>
        <w:pStyle w:val="Lijstalinea"/>
        <w:numPr>
          <w:ilvl w:val="0"/>
          <w:numId w:val="9"/>
        </w:numPr>
      </w:pPr>
      <w:r>
        <w:t xml:space="preserve">Op 1 januari 2026 wijzigt de berekening van de beslagvrije voet </w:t>
      </w:r>
    </w:p>
    <w:p w:rsidRPr="000F0BFC" w:rsidR="00813353" w:rsidP="00813353" w:rsidRDefault="00813353" w14:paraId="33237FBC" w14:textId="77777777">
      <w:pPr>
        <w:pStyle w:val="Lijstalinea"/>
        <w:numPr>
          <w:ilvl w:val="0"/>
          <w:numId w:val="9"/>
        </w:numPr>
      </w:pPr>
      <w:r w:rsidRPr="000F0BFC">
        <w:t>Vergoeding werkgeverslasten bij loonkostensubsidie per 1 januari 2026 ongewijzigd</w:t>
      </w:r>
    </w:p>
    <w:p w:rsidR="00813353" w:rsidP="00813353" w:rsidRDefault="00813353" w14:paraId="73E82217" w14:textId="77777777">
      <w:pPr>
        <w:pStyle w:val="Lijstalinea"/>
        <w:numPr>
          <w:ilvl w:val="0"/>
          <w:numId w:val="9"/>
        </w:numPr>
      </w:pPr>
      <w:r>
        <w:t>Eenmalige ophoging Impulsbudget Arbeidsmarktregio’s 2025 –</w:t>
      </w:r>
    </w:p>
    <w:p w:rsidR="00813353" w:rsidP="00813353" w:rsidRDefault="00813353" w14:paraId="2B70C18B" w14:textId="77777777">
      <w:pPr>
        <w:ind w:firstLine="708"/>
      </w:pPr>
      <w:r>
        <w:t>Hervorming van de Arbeidsmarktinfrastructuur</w:t>
      </w:r>
    </w:p>
    <w:p w:rsidR="00366CBC" w:rsidP="00366CBC" w:rsidRDefault="00366CBC" w14:paraId="28787C87" w14:textId="77777777">
      <w:pPr>
        <w:pStyle w:val="Lijstalinea"/>
        <w:numPr>
          <w:ilvl w:val="0"/>
          <w:numId w:val="9"/>
        </w:numPr>
        <w:textAlignment w:val="auto"/>
      </w:pPr>
      <w:r>
        <w:t>Wet van school naar duurzaam werk 1 januari in werking</w:t>
      </w:r>
    </w:p>
    <w:p w:rsidR="00813353" w:rsidP="00813353" w:rsidRDefault="00813353" w14:paraId="4FACEE39" w14:textId="77777777">
      <w:pPr>
        <w:pStyle w:val="Lijstalinea"/>
        <w:numPr>
          <w:ilvl w:val="0"/>
          <w:numId w:val="9"/>
        </w:numPr>
      </w:pPr>
      <w:r>
        <w:t xml:space="preserve">Compensatie in 2026-2028 aan medewerkers van sociaal </w:t>
      </w:r>
    </w:p>
    <w:p w:rsidR="00813353" w:rsidP="00813353" w:rsidRDefault="00813353" w14:paraId="383BE496" w14:textId="77777777">
      <w:pPr>
        <w:ind w:firstLine="708"/>
      </w:pPr>
      <w:proofErr w:type="gramStart"/>
      <w:r>
        <w:t>ontwikkelbedrijven</w:t>
      </w:r>
      <w:proofErr w:type="gramEnd"/>
      <w:r>
        <w:t xml:space="preserve"> niet meer nodig</w:t>
      </w:r>
    </w:p>
    <w:p w:rsidRPr="00F85762" w:rsidR="00813353" w:rsidP="00813353" w:rsidRDefault="00813353" w14:paraId="6CBD2D33" w14:textId="77777777">
      <w:pPr>
        <w:pStyle w:val="Lijstalinea"/>
        <w:numPr>
          <w:ilvl w:val="0"/>
          <w:numId w:val="9"/>
        </w:numPr>
      </w:pPr>
      <w:r w:rsidRPr="00F85762">
        <w:t xml:space="preserve">Uitzonderingen en adviezen voor uitbetaling </w:t>
      </w:r>
      <w:proofErr w:type="spellStart"/>
      <w:r w:rsidRPr="00F85762">
        <w:t>Groupcard</w:t>
      </w:r>
      <w:proofErr w:type="spellEnd"/>
      <w:r w:rsidRPr="00F85762">
        <w:t xml:space="preserve">-tegoeden </w:t>
      </w:r>
    </w:p>
    <w:p w:rsidR="00813353" w:rsidP="00813353" w:rsidRDefault="00813353" w14:paraId="307BEE25" w14:textId="77777777">
      <w:pPr>
        <w:pStyle w:val="Lijstalinea"/>
        <w:numPr>
          <w:ilvl w:val="0"/>
          <w:numId w:val="9"/>
        </w:numPr>
      </w:pPr>
      <w:r>
        <w:t xml:space="preserve">Vrijlating herstelbetalingen en schadevergoedingen vanwege </w:t>
      </w:r>
    </w:p>
    <w:p w:rsidR="00813353" w:rsidP="00813353" w:rsidRDefault="00813353" w14:paraId="1D6BDB95" w14:textId="77777777">
      <w:pPr>
        <w:ind w:firstLine="708"/>
      </w:pPr>
      <w:proofErr w:type="gramStart"/>
      <w:r>
        <w:t>onrechtmatige</w:t>
      </w:r>
      <w:proofErr w:type="gramEnd"/>
      <w:r>
        <w:t xml:space="preserve"> terugvordering uitwonendenbeurs</w:t>
      </w:r>
    </w:p>
    <w:p w:rsidR="00813353" w:rsidP="00813353" w:rsidRDefault="00813353" w14:paraId="4DD3AA4F" w14:textId="77777777">
      <w:pPr>
        <w:pStyle w:val="Lijstalinea"/>
        <w:numPr>
          <w:ilvl w:val="0"/>
          <w:numId w:val="9"/>
        </w:numPr>
      </w:pPr>
      <w:r>
        <w:t xml:space="preserve">Vrijlating vergoedingen in verband met onterechte afwijzing verzoeken om </w:t>
      </w:r>
    </w:p>
    <w:p w:rsidR="00813353" w:rsidP="00813353" w:rsidRDefault="00813353" w14:paraId="4C3987F8" w14:textId="77777777">
      <w:pPr>
        <w:ind w:left="708"/>
      </w:pPr>
      <w:r>
        <w:t>Minnelijke Schuldsanering Natuurlijke Personen (MSNP) door de belastingdienst</w:t>
      </w:r>
    </w:p>
    <w:p w:rsidR="00813353" w:rsidP="00813353" w:rsidRDefault="00813353" w14:paraId="562204D1" w14:textId="77777777">
      <w:pPr>
        <w:pStyle w:val="Lijstalinea"/>
        <w:numPr>
          <w:ilvl w:val="0"/>
          <w:numId w:val="9"/>
        </w:numPr>
      </w:pPr>
      <w:r>
        <w:t xml:space="preserve">Publicatie handreiking Maatwerk Participatiewet jongeren in een kwetsbare </w:t>
      </w:r>
    </w:p>
    <w:p w:rsidR="008B0CDD" w:rsidP="00C87EA1" w:rsidRDefault="00813353" w14:paraId="1558EFAA" w14:textId="6B9C6822">
      <w:pPr>
        <w:ind w:firstLine="708"/>
      </w:pPr>
      <w:r>
        <w:t>Positie</w:t>
      </w:r>
    </w:p>
    <w:p w:rsidR="00C9361B" w:rsidP="00813353" w:rsidRDefault="00813353" w14:paraId="79EA184C" w14:textId="77777777">
      <w:pPr>
        <w:pStyle w:val="Lijstalinea"/>
        <w:numPr>
          <w:ilvl w:val="0"/>
          <w:numId w:val="9"/>
        </w:numPr>
      </w:pPr>
      <w:r>
        <w:t xml:space="preserve">Verantwoording </w:t>
      </w:r>
      <w:proofErr w:type="spellStart"/>
      <w:r>
        <w:t>SPUK’s</w:t>
      </w:r>
      <w:proofErr w:type="spellEnd"/>
      <w:r>
        <w:t xml:space="preserve"> inburgering over 2025</w:t>
      </w:r>
    </w:p>
    <w:p w:rsidR="00813353" w:rsidP="00813353" w:rsidRDefault="00C9361B" w14:paraId="43C7E249" w14:textId="2056048B">
      <w:pPr>
        <w:pStyle w:val="Lijstalinea"/>
        <w:numPr>
          <w:ilvl w:val="0"/>
          <w:numId w:val="9"/>
        </w:numPr>
      </w:pPr>
      <w:r w:rsidRPr="00C9361B">
        <w:t>Uitnodiging Lancering handreiking SMI</w:t>
      </w:r>
      <w:r w:rsidR="00813353">
        <w:br/>
      </w:r>
    </w:p>
    <w:p w:rsidR="00CE1848" w:rsidP="00813353" w:rsidRDefault="00CE1848" w14:paraId="0DED529C" w14:textId="62C56584">
      <w:pPr>
        <w:pStyle w:val="WitregelW1bodytekst"/>
        <w:ind w:left="720"/>
      </w:pPr>
    </w:p>
    <w:p w:rsidR="00CE1848" w:rsidP="00CE1848" w:rsidRDefault="00CE1848" w14:paraId="27440F9D" w14:textId="77777777"/>
    <w:p w:rsidR="00937C20" w:rsidRDefault="00CE73E9" w14:paraId="411F93B0" w14:textId="77777777">
      <w:r>
        <w:t xml:space="preserve">De Minister van Sociale Zaken            De Staatssecretaris Participatie                                     en </w:t>
      </w:r>
      <w:proofErr w:type="gramStart"/>
      <w:r>
        <w:t xml:space="preserve">Werkgelegenheid,   </w:t>
      </w:r>
      <w:proofErr w:type="gramEnd"/>
      <w:r>
        <w:t xml:space="preserve">                      en Integratie,</w:t>
      </w:r>
    </w:p>
    <w:p w:rsidR="00937C20" w:rsidRDefault="00937C20" w14:paraId="7371953C" w14:textId="77777777"/>
    <w:p w:rsidR="00937C20" w:rsidRDefault="00937C20" w14:paraId="677717E1" w14:textId="77777777"/>
    <w:p w:rsidR="00937C20" w:rsidRDefault="00937C20" w14:paraId="5EDC00F5" w14:textId="77777777"/>
    <w:p w:rsidR="00937C20" w:rsidRDefault="00937C20" w14:paraId="391D9843" w14:textId="77777777"/>
    <w:p w:rsidR="00937C20" w:rsidRDefault="00937C20" w14:paraId="3F671356" w14:textId="77777777"/>
    <w:p w:rsidR="00937C20" w:rsidRDefault="00CE73E9" w14:paraId="705DB1A4" w14:textId="03B1DCF0">
      <w:r>
        <w:t>M</w:t>
      </w:r>
      <w:r w:rsidR="00A97411">
        <w:t>ariëlle</w:t>
      </w:r>
      <w:r>
        <w:t xml:space="preserve"> Paul                                  </w:t>
      </w:r>
      <w:r>
        <w:tab/>
        <w:t xml:space="preserve"> J.N.J. Nobel</w:t>
      </w:r>
    </w:p>
    <w:sectPr w:rsidR="00937C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11E5" w14:textId="77777777" w:rsidR="00ED3C51" w:rsidRDefault="00ED3C51">
      <w:pPr>
        <w:spacing w:line="240" w:lineRule="auto"/>
      </w:pPr>
      <w:r>
        <w:separator/>
      </w:r>
    </w:p>
  </w:endnote>
  <w:endnote w:type="continuationSeparator" w:id="0">
    <w:p w14:paraId="102CCFEC" w14:textId="77777777" w:rsidR="00ED3C51" w:rsidRDefault="00ED3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40C9" w14:textId="77777777" w:rsidR="008D0FB2" w:rsidRDefault="008D0F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6919" w14:textId="77777777" w:rsidR="008D0FB2" w:rsidRDefault="008D0FB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0C24" w14:textId="77777777" w:rsidR="008D0FB2" w:rsidRDefault="008D0F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CEF4" w14:textId="77777777" w:rsidR="00ED3C51" w:rsidRDefault="00ED3C51">
      <w:pPr>
        <w:spacing w:line="240" w:lineRule="auto"/>
      </w:pPr>
      <w:r>
        <w:separator/>
      </w:r>
    </w:p>
  </w:footnote>
  <w:footnote w:type="continuationSeparator" w:id="0">
    <w:p w14:paraId="4CFDC197" w14:textId="77777777" w:rsidR="00ED3C51" w:rsidRDefault="00ED3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6EEE" w14:textId="77777777" w:rsidR="008D0FB2" w:rsidRDefault="008D0F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A980" w14:textId="77777777" w:rsidR="00937C20" w:rsidRDefault="00CE73E9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1DB7171" wp14:editId="5A9B9FA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667C05" w14:textId="77777777" w:rsidR="00937C20" w:rsidRDefault="00937C20">
                          <w:pPr>
                            <w:pStyle w:val="WitregelW2"/>
                          </w:pPr>
                        </w:p>
                        <w:p w14:paraId="32B0CFB1" w14:textId="77777777" w:rsidR="00937C20" w:rsidRDefault="00CE73E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8477D3E" w14:textId="331E001B" w:rsidR="00755C41" w:rsidRDefault="00F12C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1579B272" w14:textId="77777777" w:rsidR="00937C20" w:rsidRDefault="00937C20">
                          <w:pPr>
                            <w:pStyle w:val="WitregelW1"/>
                          </w:pPr>
                        </w:p>
                        <w:p w14:paraId="78BF79A1" w14:textId="77777777" w:rsidR="00937C20" w:rsidRDefault="00CE73E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99C73F6" w14:textId="3A8D0636" w:rsidR="00755C41" w:rsidRDefault="00F12CD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D0FB2">
                            <w:t>2025-0000259917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DB7171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C667C05" w14:textId="77777777" w:rsidR="00937C20" w:rsidRDefault="00937C20">
                    <w:pPr>
                      <w:pStyle w:val="WitregelW2"/>
                    </w:pPr>
                  </w:p>
                  <w:p w14:paraId="32B0CFB1" w14:textId="77777777" w:rsidR="00937C20" w:rsidRDefault="00CE73E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8477D3E" w14:textId="331E001B" w:rsidR="00755C41" w:rsidRDefault="00F12CD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1579B272" w14:textId="77777777" w:rsidR="00937C20" w:rsidRDefault="00937C20">
                    <w:pPr>
                      <w:pStyle w:val="WitregelW1"/>
                    </w:pPr>
                  </w:p>
                  <w:p w14:paraId="78BF79A1" w14:textId="77777777" w:rsidR="00937C20" w:rsidRDefault="00CE73E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99C73F6" w14:textId="3A8D0636" w:rsidR="00755C41" w:rsidRDefault="00F12CD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D0FB2">
                      <w:t>2025-0000259917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F483B23" wp14:editId="31116F0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571AE" w14:textId="77777777" w:rsidR="00755C41" w:rsidRDefault="00F12CD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483B23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64571AE" w14:textId="77777777" w:rsidR="00755C41" w:rsidRDefault="00F12CD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60DF" w14:textId="77777777" w:rsidR="00937C20" w:rsidRDefault="00CE73E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DE2E8D" wp14:editId="5AAC8F1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A0768" w14:textId="77777777" w:rsidR="00937C20" w:rsidRDefault="00CE73E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DE2E8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DEA0768" w14:textId="77777777" w:rsidR="00937C20" w:rsidRDefault="00CE73E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8FB5F12" wp14:editId="4E7B01F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0DE5C" w14:textId="77777777" w:rsidR="00937C20" w:rsidRDefault="00937C20">
                          <w:pPr>
                            <w:pStyle w:val="WitregelW1"/>
                          </w:pPr>
                        </w:p>
                        <w:p w14:paraId="5AAF369A" w14:textId="77777777" w:rsidR="00937C20" w:rsidRPr="001252B3" w:rsidRDefault="00CE73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252B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ECEA138" w14:textId="06902085" w:rsidR="00937C20" w:rsidRPr="001252B3" w:rsidRDefault="00CE73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252B3">
                            <w:rPr>
                              <w:lang w:val="de-DE"/>
                            </w:rPr>
                            <w:t xml:space="preserve">2509 </w:t>
                          </w:r>
                          <w:r w:rsidR="008D0FB2" w:rsidRPr="001252B3">
                            <w:rPr>
                              <w:lang w:val="de-DE"/>
                            </w:rPr>
                            <w:t>LV Den</w:t>
                          </w:r>
                          <w:r w:rsidRPr="001252B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80B8AB5" w14:textId="77777777" w:rsidR="00937C20" w:rsidRPr="001252B3" w:rsidRDefault="00CE73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252B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DD4FF6B" w14:textId="77777777" w:rsidR="00937C20" w:rsidRPr="001252B3" w:rsidRDefault="00937C2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F579884" w14:textId="77777777" w:rsidR="00937C20" w:rsidRDefault="00CE73E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70D0483" w14:textId="1BC792C7" w:rsidR="00755C41" w:rsidRDefault="00F12CD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D0FB2">
                            <w:t>2025-0000259917</w:t>
                          </w:r>
                          <w:r>
                            <w:fldChar w:fldCharType="end"/>
                          </w:r>
                        </w:p>
                        <w:p w14:paraId="2F17B954" w14:textId="77777777" w:rsidR="00937C20" w:rsidRDefault="00937C20">
                          <w:pPr>
                            <w:pStyle w:val="WitregelW1"/>
                          </w:pPr>
                        </w:p>
                        <w:p w14:paraId="29730157" w14:textId="5D6BEF06" w:rsidR="00755C41" w:rsidRDefault="00F12C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F07DBE7" w14:textId="77777777" w:rsidR="00937C20" w:rsidRDefault="00937C20">
                          <w:pPr>
                            <w:pStyle w:val="WitregelW1"/>
                          </w:pPr>
                        </w:p>
                        <w:p w14:paraId="579519CB" w14:textId="77777777" w:rsidR="00B56772" w:rsidRPr="00B56772" w:rsidRDefault="00B5677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B56772">
                            <w:rPr>
                              <w:b/>
                              <w:bCs/>
                            </w:rPr>
                            <w:t>Bijlage</w:t>
                          </w:r>
                        </w:p>
                        <w:p w14:paraId="3C0721B9" w14:textId="53875AF2" w:rsidR="00755C41" w:rsidRDefault="00F12CD9">
                          <w:pPr>
                            <w:pStyle w:val="Referentiegegevens"/>
                          </w:pPr>
                          <w:r>
                            <w:t>1</w:t>
                          </w: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FB5F12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290DE5C" w14:textId="77777777" w:rsidR="00937C20" w:rsidRDefault="00937C20">
                    <w:pPr>
                      <w:pStyle w:val="WitregelW1"/>
                    </w:pPr>
                  </w:p>
                  <w:p w14:paraId="5AAF369A" w14:textId="77777777" w:rsidR="00937C20" w:rsidRPr="001252B3" w:rsidRDefault="00CE73E9">
                    <w:pPr>
                      <w:pStyle w:val="Afzendgegevens"/>
                      <w:rPr>
                        <w:lang w:val="de-DE"/>
                      </w:rPr>
                    </w:pPr>
                    <w:r w:rsidRPr="001252B3">
                      <w:rPr>
                        <w:lang w:val="de-DE"/>
                      </w:rPr>
                      <w:t>Postbus 90801</w:t>
                    </w:r>
                  </w:p>
                  <w:p w14:paraId="0ECEA138" w14:textId="06902085" w:rsidR="00937C20" w:rsidRPr="001252B3" w:rsidRDefault="00CE73E9">
                    <w:pPr>
                      <w:pStyle w:val="Afzendgegevens"/>
                      <w:rPr>
                        <w:lang w:val="de-DE"/>
                      </w:rPr>
                    </w:pPr>
                    <w:r w:rsidRPr="001252B3">
                      <w:rPr>
                        <w:lang w:val="de-DE"/>
                      </w:rPr>
                      <w:t xml:space="preserve">2509 </w:t>
                    </w:r>
                    <w:r w:rsidR="008D0FB2" w:rsidRPr="001252B3">
                      <w:rPr>
                        <w:lang w:val="de-DE"/>
                      </w:rPr>
                      <w:t>LV Den</w:t>
                    </w:r>
                    <w:r w:rsidRPr="001252B3">
                      <w:rPr>
                        <w:lang w:val="de-DE"/>
                      </w:rPr>
                      <w:t xml:space="preserve"> Haag</w:t>
                    </w:r>
                  </w:p>
                  <w:p w14:paraId="280B8AB5" w14:textId="77777777" w:rsidR="00937C20" w:rsidRPr="001252B3" w:rsidRDefault="00CE73E9">
                    <w:pPr>
                      <w:pStyle w:val="Afzendgegevens"/>
                      <w:rPr>
                        <w:lang w:val="de-DE"/>
                      </w:rPr>
                    </w:pPr>
                    <w:r w:rsidRPr="001252B3">
                      <w:rPr>
                        <w:lang w:val="de-DE"/>
                      </w:rPr>
                      <w:t>T   070 333 44 44</w:t>
                    </w:r>
                  </w:p>
                  <w:p w14:paraId="5DD4FF6B" w14:textId="77777777" w:rsidR="00937C20" w:rsidRPr="001252B3" w:rsidRDefault="00937C2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F579884" w14:textId="77777777" w:rsidR="00937C20" w:rsidRDefault="00CE73E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70D0483" w14:textId="1BC792C7" w:rsidR="00755C41" w:rsidRDefault="00F12CD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D0FB2">
                      <w:t>2025-0000259917</w:t>
                    </w:r>
                    <w:r>
                      <w:fldChar w:fldCharType="end"/>
                    </w:r>
                  </w:p>
                  <w:p w14:paraId="2F17B954" w14:textId="77777777" w:rsidR="00937C20" w:rsidRDefault="00937C20">
                    <w:pPr>
                      <w:pStyle w:val="WitregelW1"/>
                    </w:pPr>
                  </w:p>
                  <w:p w14:paraId="29730157" w14:textId="5D6BEF06" w:rsidR="00755C41" w:rsidRDefault="00F12CD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F07DBE7" w14:textId="77777777" w:rsidR="00937C20" w:rsidRDefault="00937C20">
                    <w:pPr>
                      <w:pStyle w:val="WitregelW1"/>
                    </w:pPr>
                  </w:p>
                  <w:p w14:paraId="579519CB" w14:textId="77777777" w:rsidR="00B56772" w:rsidRPr="00B56772" w:rsidRDefault="00B56772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B56772">
                      <w:rPr>
                        <w:b/>
                        <w:bCs/>
                      </w:rPr>
                      <w:t>Bijlage</w:t>
                    </w:r>
                  </w:p>
                  <w:p w14:paraId="3C0721B9" w14:textId="53875AF2" w:rsidR="00755C41" w:rsidRDefault="00F12CD9">
                    <w:pPr>
                      <w:pStyle w:val="Referentiegegevens"/>
                    </w:pPr>
                    <w:r>
                      <w:t>1</w:t>
                    </w: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007450F" wp14:editId="11F1329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FDB08" w14:textId="77777777" w:rsidR="00937C20" w:rsidRDefault="00CE73E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07450F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7BFDB08" w14:textId="77777777" w:rsidR="00937C20" w:rsidRDefault="00CE73E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D2F3C32" wp14:editId="48254CD7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22A06" w14:textId="77777777" w:rsidR="00937C20" w:rsidRDefault="00CE73E9">
                          <w:r>
                            <w:t>De voorzitter van de Tweede Kamer der Staten-Generaal</w:t>
                          </w:r>
                        </w:p>
                        <w:p w14:paraId="68E2E8C4" w14:textId="77777777" w:rsidR="00937C20" w:rsidRDefault="00CE73E9">
                          <w:r>
                            <w:t>Prinses Irenestraat 6</w:t>
                          </w:r>
                        </w:p>
                        <w:p w14:paraId="64089712" w14:textId="77777777" w:rsidR="00937C20" w:rsidRDefault="00CE73E9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2F3C32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9122A06" w14:textId="77777777" w:rsidR="00937C20" w:rsidRDefault="00CE73E9">
                    <w:r>
                      <w:t>De voorzitter van de Tweede Kamer der Staten-Generaal</w:t>
                    </w:r>
                  </w:p>
                  <w:p w14:paraId="68E2E8C4" w14:textId="77777777" w:rsidR="00937C20" w:rsidRDefault="00CE73E9">
                    <w:r>
                      <w:t>Prinses Irenestraat 6</w:t>
                    </w:r>
                  </w:p>
                  <w:p w14:paraId="64089712" w14:textId="77777777" w:rsidR="00937C20" w:rsidRDefault="00CE73E9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A01A58D" wp14:editId="0C38FD1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37C20" w14:paraId="02C86C2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AD9995D" w14:textId="77777777" w:rsidR="00937C20" w:rsidRDefault="00937C20"/>
                            </w:tc>
                            <w:tc>
                              <w:tcPr>
                                <w:tcW w:w="5244" w:type="dxa"/>
                              </w:tcPr>
                              <w:p w14:paraId="18DD746E" w14:textId="77777777" w:rsidR="00937C20" w:rsidRDefault="00937C20"/>
                            </w:tc>
                          </w:tr>
                          <w:tr w:rsidR="00937C20" w14:paraId="2AF5D6B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DEA56AE" w14:textId="77777777" w:rsidR="00937C20" w:rsidRDefault="00CE73E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DF189A7" w14:textId="6F320ED8" w:rsidR="00755C41" w:rsidRDefault="00090D51">
                                <w:r>
                                  <w:t>8 december 2025</w:t>
                                </w:r>
                                <w:r w:rsidR="00F12CD9">
                                  <w:fldChar w:fldCharType="begin"/>
                                </w:r>
                                <w:r w:rsidR="00F12CD9">
                                  <w:instrText xml:space="preserve"> DOCPROPERTY  "iDatum"  \* MERGEFORMAT </w:instrText>
                                </w:r>
                                <w:r w:rsidR="00F12CD9">
                                  <w:fldChar w:fldCharType="end"/>
                                </w:r>
                              </w:p>
                            </w:tc>
                          </w:tr>
                          <w:tr w:rsidR="00937C20" w14:paraId="6F1487B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43A9534" w14:textId="77777777" w:rsidR="00937C20" w:rsidRDefault="00CE73E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63AB5EB" w14:textId="67A3C569" w:rsidR="00755C41" w:rsidRDefault="00F12CD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8D0FB2">
                                  <w:t>Gemeentenieuws van SZW, 2025-6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37C20" w14:paraId="5B63DCF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1A6C0F0" w14:textId="77777777" w:rsidR="00937C20" w:rsidRDefault="00937C20"/>
                            </w:tc>
                            <w:tc>
                              <w:tcPr>
                                <w:tcW w:w="5244" w:type="dxa"/>
                              </w:tcPr>
                              <w:p w14:paraId="754461AB" w14:textId="77777777" w:rsidR="00937C20" w:rsidRDefault="00937C20"/>
                            </w:tc>
                          </w:tr>
                        </w:tbl>
                        <w:p w14:paraId="21203703" w14:textId="77777777" w:rsidR="00CA3D60" w:rsidRDefault="00CA3D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01A58D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37C20" w14:paraId="02C86C2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AD9995D" w14:textId="77777777" w:rsidR="00937C20" w:rsidRDefault="00937C20"/>
                      </w:tc>
                      <w:tc>
                        <w:tcPr>
                          <w:tcW w:w="5244" w:type="dxa"/>
                        </w:tcPr>
                        <w:p w14:paraId="18DD746E" w14:textId="77777777" w:rsidR="00937C20" w:rsidRDefault="00937C20"/>
                      </w:tc>
                    </w:tr>
                    <w:tr w:rsidR="00937C20" w14:paraId="2AF5D6B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DEA56AE" w14:textId="77777777" w:rsidR="00937C20" w:rsidRDefault="00CE73E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DF189A7" w14:textId="6F320ED8" w:rsidR="00755C41" w:rsidRDefault="00090D51">
                          <w:r>
                            <w:t>8 december 2025</w:t>
                          </w:r>
                          <w:r w:rsidR="00F12CD9">
                            <w:fldChar w:fldCharType="begin"/>
                          </w:r>
                          <w:r w:rsidR="00F12CD9">
                            <w:instrText xml:space="preserve"> DOCPROPERTY  "iDatum"  \* MERGEFORMAT </w:instrText>
                          </w:r>
                          <w:r w:rsidR="00F12CD9">
                            <w:fldChar w:fldCharType="end"/>
                          </w:r>
                        </w:p>
                      </w:tc>
                    </w:tr>
                    <w:tr w:rsidR="00937C20" w14:paraId="6F1487B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43A9534" w14:textId="77777777" w:rsidR="00937C20" w:rsidRDefault="00CE73E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63AB5EB" w14:textId="67A3C569" w:rsidR="00755C41" w:rsidRDefault="00F12CD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8D0FB2">
                            <w:t>Gemeentenieuws van SZW, 2025-6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37C20" w14:paraId="5B63DCF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1A6C0F0" w14:textId="77777777" w:rsidR="00937C20" w:rsidRDefault="00937C20"/>
                      </w:tc>
                      <w:tc>
                        <w:tcPr>
                          <w:tcW w:w="5244" w:type="dxa"/>
                        </w:tcPr>
                        <w:p w14:paraId="754461AB" w14:textId="77777777" w:rsidR="00937C20" w:rsidRDefault="00937C20"/>
                      </w:tc>
                    </w:tr>
                  </w:tbl>
                  <w:p w14:paraId="21203703" w14:textId="77777777" w:rsidR="00CA3D60" w:rsidRDefault="00CA3D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1517622" wp14:editId="2D2D9A9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EA38B" w14:textId="77777777" w:rsidR="00755C41" w:rsidRDefault="00F12CD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51762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B0EA38B" w14:textId="77777777" w:rsidR="00755C41" w:rsidRDefault="00F12CD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766077"/>
    <w:multiLevelType w:val="multilevel"/>
    <w:tmpl w:val="83B7420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BE00C1"/>
    <w:multiLevelType w:val="multilevel"/>
    <w:tmpl w:val="44AF919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4C39DC8"/>
    <w:multiLevelType w:val="multilevel"/>
    <w:tmpl w:val="768B782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C8D2E2D"/>
    <w:multiLevelType w:val="multilevel"/>
    <w:tmpl w:val="8B8FDAC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8D012A"/>
    <w:multiLevelType w:val="multilevel"/>
    <w:tmpl w:val="A2E7504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FED4D1B"/>
    <w:multiLevelType w:val="hybridMultilevel"/>
    <w:tmpl w:val="72BAC2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2FA17"/>
    <w:multiLevelType w:val="multilevel"/>
    <w:tmpl w:val="C4010DC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5AB8400"/>
    <w:multiLevelType w:val="multilevel"/>
    <w:tmpl w:val="A4C27F9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5FCA28"/>
    <w:multiLevelType w:val="multilevel"/>
    <w:tmpl w:val="CD750AD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4001490">
    <w:abstractNumId w:val="2"/>
  </w:num>
  <w:num w:numId="2" w16cid:durableId="2127043849">
    <w:abstractNumId w:val="0"/>
  </w:num>
  <w:num w:numId="3" w16cid:durableId="1509170317">
    <w:abstractNumId w:val="4"/>
  </w:num>
  <w:num w:numId="4" w16cid:durableId="556088184">
    <w:abstractNumId w:val="6"/>
  </w:num>
  <w:num w:numId="5" w16cid:durableId="1525092738">
    <w:abstractNumId w:val="1"/>
  </w:num>
  <w:num w:numId="6" w16cid:durableId="331643859">
    <w:abstractNumId w:val="8"/>
  </w:num>
  <w:num w:numId="7" w16cid:durableId="804197014">
    <w:abstractNumId w:val="3"/>
  </w:num>
  <w:num w:numId="8" w16cid:durableId="1899823669">
    <w:abstractNumId w:val="7"/>
  </w:num>
  <w:num w:numId="9" w16cid:durableId="11763057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2327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B3"/>
    <w:rsid w:val="00090D51"/>
    <w:rsid w:val="001252B3"/>
    <w:rsid w:val="001272FF"/>
    <w:rsid w:val="00314F89"/>
    <w:rsid w:val="00366CBC"/>
    <w:rsid w:val="0038153C"/>
    <w:rsid w:val="003F02E6"/>
    <w:rsid w:val="003F0B07"/>
    <w:rsid w:val="00574BDB"/>
    <w:rsid w:val="00580E46"/>
    <w:rsid w:val="006D0F20"/>
    <w:rsid w:val="00755C41"/>
    <w:rsid w:val="007B70AC"/>
    <w:rsid w:val="007C49D4"/>
    <w:rsid w:val="007D1E90"/>
    <w:rsid w:val="00813353"/>
    <w:rsid w:val="008B0CDD"/>
    <w:rsid w:val="008D0FB2"/>
    <w:rsid w:val="009207D6"/>
    <w:rsid w:val="0093477B"/>
    <w:rsid w:val="00937C20"/>
    <w:rsid w:val="00954FC3"/>
    <w:rsid w:val="00995569"/>
    <w:rsid w:val="00A02213"/>
    <w:rsid w:val="00A14522"/>
    <w:rsid w:val="00A97411"/>
    <w:rsid w:val="00AA3187"/>
    <w:rsid w:val="00AD2A83"/>
    <w:rsid w:val="00AF7335"/>
    <w:rsid w:val="00B15F7C"/>
    <w:rsid w:val="00B56772"/>
    <w:rsid w:val="00B96BA6"/>
    <w:rsid w:val="00BF7FD9"/>
    <w:rsid w:val="00C84C8C"/>
    <w:rsid w:val="00C87EA1"/>
    <w:rsid w:val="00C9361B"/>
    <w:rsid w:val="00CA3D60"/>
    <w:rsid w:val="00CE1848"/>
    <w:rsid w:val="00CE73E9"/>
    <w:rsid w:val="00CF418E"/>
    <w:rsid w:val="00DA52BF"/>
    <w:rsid w:val="00E07864"/>
    <w:rsid w:val="00E57F31"/>
    <w:rsid w:val="00ED22C8"/>
    <w:rsid w:val="00ED3C51"/>
    <w:rsid w:val="00EF7D7C"/>
    <w:rsid w:val="00F1509D"/>
    <w:rsid w:val="00F3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0B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qFormat/>
    <w:rsid w:val="00813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17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226</ap:Words>
  <ap:Characters>1244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Gemeentenieuws van SZW, 2025-6</vt:lpstr>
    </vt:vector>
  </ap:TitlesOfParts>
  <ap:LinksUpToDate>false</ap:LinksUpToDate>
  <ap:CharactersWithSpaces>1468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2025-12-05T14:09:00.0000000Z</dcterms:created>
  <dcterms:modified xsi:type="dcterms:W3CDTF">2025-12-05T14:09:00.0000000Z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Gemeentenieuws van SZW, 2025-6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de Lange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Gemeentenieuws van SZW, 2025-6</vt:lpwstr>
  </property>
  <property fmtid="{D5CDD505-2E9C-101B-9397-08002B2CF9AE}" pid="36" name="iOnsKenmerk">
    <vt:lpwstr>2025-0000259917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