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612066" w:rsidRDefault="00612066" w14:paraId="175809E9" w14:textId="77777777"/>
    <w:p w:rsidR="0071560A" w:rsidRDefault="00133A70" w14:paraId="5420355C" w14:textId="5B264BE9">
      <w:r>
        <w:t>Hierbij zend ik u de antwoorden op de Kamervragen van het lid Patijn (GroenLinks-PvdA) over "</w:t>
      </w:r>
      <w:r w:rsidRPr="00133A70">
        <w:t>fouten bij het UWV in de uitvoering van de afschaffing van het garantiebedrag in de Wajong</w:t>
      </w:r>
      <w:r>
        <w:t>"</w:t>
      </w:r>
      <w:r w:rsidR="00A216E8">
        <w:t xml:space="preserve"> aan de </w:t>
      </w:r>
      <w:r w:rsidR="00012265">
        <w:t>m</w:t>
      </w:r>
      <w:r w:rsidR="00A216E8">
        <w:t>inister van Sociale Zaken en Werkgelegenheid</w:t>
      </w:r>
      <w:r w:rsidR="002E12E8">
        <w:t>. De beantwoording van de Kamervragen is aan mij overgedragen</w:t>
      </w:r>
      <w:r w:rsidR="00A216E8">
        <w:t xml:space="preserve">, omdat de Wajong tot mijn beleidsterrein behoort. </w:t>
      </w:r>
    </w:p>
    <w:p w:rsidR="0071560A" w:rsidRDefault="0071560A" w14:paraId="5420355D" w14:textId="77777777">
      <w:pPr>
        <w:pStyle w:val="WitregelW1bodytekst"/>
      </w:pPr>
    </w:p>
    <w:p w:rsidR="00E66967" w:rsidRDefault="00133A70" w14:paraId="3D813C9F" w14:textId="77777777">
      <w:r>
        <w:t xml:space="preserve">De Staatssecretaris </w:t>
      </w:r>
      <w:r w:rsidR="00E66967">
        <w:t>Participatie</w:t>
      </w:r>
    </w:p>
    <w:p w:rsidR="0071560A" w:rsidRDefault="00E66967" w14:paraId="5420355E" w14:textId="20A97DD4">
      <w:r>
        <w:t>en Integratie</w:t>
      </w:r>
      <w:r w:rsidR="00133A70">
        <w:t>,</w:t>
      </w:r>
    </w:p>
    <w:p w:rsidR="00701289" w:rsidRDefault="00701289" w14:paraId="27A30E17" w14:textId="77777777"/>
    <w:p w:rsidR="00612066" w:rsidRDefault="00612066" w14:paraId="135737F3" w14:textId="77777777"/>
    <w:p w:rsidR="008E7458" w:rsidRDefault="008E7458" w14:paraId="30E62FDD" w14:textId="77777777"/>
    <w:p w:rsidR="00612066" w:rsidRDefault="00612066" w14:paraId="64B77B03" w14:textId="77777777"/>
    <w:p w:rsidR="00612066" w:rsidRDefault="00612066" w14:paraId="3B7E5958" w14:textId="77777777"/>
    <w:p w:rsidR="0071560A" w:rsidRDefault="00133A70" w14:paraId="54203564" w14:textId="77777777">
      <w:r>
        <w:t>J.N.J. Nobel</w:t>
      </w:r>
    </w:p>
    <w:sectPr w:rsidR="00715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356D" w14:textId="77777777" w:rsidR="00133A70" w:rsidRDefault="00133A70">
      <w:pPr>
        <w:spacing w:line="240" w:lineRule="auto"/>
      </w:pPr>
      <w:r>
        <w:separator/>
      </w:r>
    </w:p>
  </w:endnote>
  <w:endnote w:type="continuationSeparator" w:id="0">
    <w:p w14:paraId="5420356F" w14:textId="77777777" w:rsidR="00133A70" w:rsidRDefault="00133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D3006" w:rsidRDefault="000D3006" w14:paraId="15BD09E9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D3006" w:rsidRDefault="000D3006" w14:paraId="655308E3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D3006" w:rsidRDefault="000D3006" w14:paraId="47C41B1D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3569" w14:textId="77777777" w:rsidR="00133A70" w:rsidRDefault="00133A70">
      <w:pPr>
        <w:spacing w:line="240" w:lineRule="auto"/>
      </w:pPr>
      <w:r>
        <w:separator/>
      </w:r>
    </w:p>
  </w:footnote>
  <w:footnote w:type="continuationSeparator" w:id="0">
    <w:p w14:paraId="5420356B" w14:textId="77777777" w:rsidR="00133A70" w:rsidRDefault="00133A70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D3006" w:rsidRDefault="000D3006" w14:paraId="6A56AD8D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1560A" w:rsidRDefault="00133A70" w14:paraId="54203565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54203569" wp14:editId="5420356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560A" w:rsidRDefault="00133A70" w14:paraId="5420359B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71560A" w:rsidRDefault="0071560A" w14:paraId="5420359C" w14:textId="77777777">
                          <w:pPr>
                            <w:pStyle w:val="WitregelW2"/>
                          </w:pPr>
                        </w:p>
                        <w:p w:rsidR="0071560A" w:rsidRDefault="00133A70" w14:paraId="5420359D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8 december 2025</w:t>
                          </w:r>
                          <w:r>
                            <w:fldChar w:fldCharType="end"/>
                          </w:r>
                        </w:p>
                        <w:p w:rsidR="0071560A" w:rsidRDefault="0071560A" w14:paraId="5420359F" w14:textId="77777777">
                          <w:pPr>
                            <w:pStyle w:val="WitregelW1"/>
                          </w:pPr>
                        </w:p>
                        <w:p w:rsidR="0071560A" w:rsidRDefault="00133A70" w14:paraId="542035A0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2025-0000280156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71560A" w:rsidRDefault="00133A70" w14:paraId="5420359B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71560A" w:rsidRDefault="0071560A" w14:paraId="5420359C" w14:textId="77777777">
                    <w:pPr>
                      <w:pStyle w:val="WitregelW2"/>
                    </w:pPr>
                  </w:p>
                  <w:p w:rsidR="0071560A" w:rsidRDefault="00133A70" w14:paraId="5420359D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8 december 2025</w:t>
                    </w:r>
                    <w:r>
                      <w:fldChar w:fldCharType="end"/>
                    </w:r>
                  </w:p>
                  <w:p w:rsidR="0071560A" w:rsidRDefault="0071560A" w14:paraId="5420359F" w14:textId="77777777">
                    <w:pPr>
                      <w:pStyle w:val="WitregelW1"/>
                    </w:pPr>
                  </w:p>
                  <w:p w:rsidR="0071560A" w:rsidRDefault="00133A70" w14:paraId="542035A0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2025-0000280156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5420356B" wp14:editId="5420356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1560A" w:rsidRDefault="00133A70" w14:paraId="54203567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5420356D" wp14:editId="5420356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560A" w:rsidRDefault="00133A70" w14:paraId="5420357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71560A" w:rsidRDefault="00133A70" w14:paraId="54203579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5420356F" wp14:editId="5420357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133A70" w:rsidR="0071560A" w:rsidRDefault="00133A70" w14:paraId="5420357C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33A70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133A70" w:rsidR="0071560A" w:rsidRDefault="00133A70" w14:paraId="5420357D" w14:textId="34B46EA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33A70">
                            <w:rPr>
                              <w:lang w:val="de-DE"/>
                            </w:rPr>
                            <w:t xml:space="preserve">2509 </w:t>
                          </w:r>
                          <w:r w:rsidRPr="00133A70" w:rsidR="00CB3B64">
                            <w:rPr>
                              <w:lang w:val="de-DE"/>
                            </w:rPr>
                            <w:t>LV Den</w:t>
                          </w:r>
                          <w:r w:rsidRPr="00133A70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Pr="00133A70" w:rsidR="0071560A" w:rsidRDefault="00133A70" w14:paraId="5420357E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33A7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133A70" w:rsidR="0071560A" w:rsidRDefault="0071560A" w14:paraId="5420357F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71560A" w:rsidRDefault="00133A70" w14:paraId="54203580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2025-0000280156</w:t>
                          </w:r>
                          <w:r>
                            <w:fldChar w:fldCharType="end"/>
                          </w:r>
                        </w:p>
                        <w:p w:rsidR="0071560A" w:rsidRDefault="0071560A" w14:paraId="54203582" w14:textId="77777777">
                          <w:pPr>
                            <w:pStyle w:val="WitregelW1"/>
                          </w:pPr>
                        </w:p>
                        <w:p w:rsidR="0071560A" w:rsidRDefault="00133A70" w14:paraId="54203583" w14:textId="77777777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"iUwBrief"  \* MERGEFORMAT </w:instrText>
                            <w:fldChar w:fldCharType="separate"/>
                          </w:r>
                          <w:r>
                            <w:t>2025Z19213</w:t>
                          </w:r>
                          <w:r>
                            <w:fldChar w:fldCharType="end"/>
                          </w:r>
                        </w:p>
                        <w:p w:rsidR="0071560A" w:rsidRDefault="0071560A" w14:paraId="54203585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71560A" w:rsidRDefault="0071560A" w14:paraId="54203587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133A70" w:rsidR="0071560A" w:rsidRDefault="00133A70" w14:paraId="5420357C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33A70">
                      <w:rPr>
                        <w:lang w:val="de-DE"/>
                      </w:rPr>
                      <w:t>Postbus 90801</w:t>
                    </w:r>
                  </w:p>
                  <w:p w:rsidRPr="00133A70" w:rsidR="0071560A" w:rsidRDefault="00133A70" w14:paraId="5420357D" w14:textId="34B46EA7">
                    <w:pPr>
                      <w:pStyle w:val="Afzendgegevens"/>
                      <w:rPr>
                        <w:lang w:val="de-DE"/>
                      </w:rPr>
                    </w:pPr>
                    <w:r w:rsidRPr="00133A70">
                      <w:rPr>
                        <w:lang w:val="de-DE"/>
                      </w:rPr>
                      <w:t xml:space="preserve">2509 </w:t>
                    </w:r>
                    <w:r w:rsidRPr="00133A70" w:rsidR="00CB3B64">
                      <w:rPr>
                        <w:lang w:val="de-DE"/>
                      </w:rPr>
                      <w:t>LV Den</w:t>
                    </w:r>
                    <w:r w:rsidRPr="00133A70">
                      <w:rPr>
                        <w:lang w:val="de-DE"/>
                      </w:rPr>
                      <w:t xml:space="preserve"> Haag</w:t>
                    </w:r>
                  </w:p>
                  <w:p w:rsidRPr="00133A70" w:rsidR="0071560A" w:rsidRDefault="00133A70" w14:paraId="5420357E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33A70">
                      <w:rPr>
                        <w:lang w:val="de-DE"/>
                      </w:rPr>
                      <w:t>T   070 333 44 44</w:t>
                    </w:r>
                  </w:p>
                  <w:p w:rsidRPr="00133A70" w:rsidR="0071560A" w:rsidRDefault="0071560A" w14:paraId="5420357F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71560A" w:rsidRDefault="00133A70" w14:paraId="54203580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2025-0000280156</w:t>
                    </w:r>
                    <w:r>
                      <w:fldChar w:fldCharType="end"/>
                    </w:r>
                  </w:p>
                  <w:p w:rsidR="0071560A" w:rsidRDefault="0071560A" w14:paraId="54203582" w14:textId="77777777">
                    <w:pPr>
                      <w:pStyle w:val="WitregelW1"/>
                    </w:pPr>
                  </w:p>
                  <w:p w:rsidR="0071560A" w:rsidRDefault="00133A70" w14:paraId="54203583" w14:textId="77777777">
                    <w:pPr>
                      <w:pStyle w:val="Referentiegegevenskopjes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"iUwBrief"  \* MERGEFORMAT </w:instrText>
                      <w:fldChar w:fldCharType="separate"/>
                    </w:r>
                    <w:r>
                      <w:t>2025Z19213</w:t>
                    </w:r>
                    <w:r>
                      <w:fldChar w:fldCharType="end"/>
                    </w:r>
                  </w:p>
                  <w:p w:rsidR="0071560A" w:rsidRDefault="0071560A" w14:paraId="54203585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71560A" w:rsidRDefault="0071560A" w14:paraId="54203587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54203571" wp14:editId="5420357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560A" w:rsidRDefault="00133A70" w14:paraId="54203589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71560A" w:rsidRDefault="00133A70" w14:paraId="54203589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54203573" wp14:editId="54203574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560A" w:rsidRDefault="00133A70" w14:paraId="5420358A" w14:textId="77777777">
                          <w:r>
                            <w:t>De voorzitter van de Tweede Kamer der Staten-Generaal</w:t>
                          </w:r>
                        </w:p>
                        <w:p w:rsidR="0071560A" w:rsidRDefault="00133A70" w14:paraId="5420358B" w14:textId="77777777">
                          <w:r>
                            <w:t>Prinses Irenestraat 6</w:t>
                          </w:r>
                        </w:p>
                        <w:p w:rsidR="0071560A" w:rsidRDefault="00133A70" w14:paraId="5420358C" w14:textId="77777777">
                          <w:r>
                            <w:t>2595 BD  Den Haag</w:t>
                          </w:r>
                        </w:p>
                        <w:p w:rsidR="0071560A" w:rsidRDefault="00133A70" w14:paraId="5420358D" w14:textId="77777777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71560A" w:rsidRDefault="00133A70" w14:paraId="5420358A" w14:textId="77777777">
                    <w:r>
                      <w:t>De voorzitter van de Tweede Kamer der Staten-Generaal</w:t>
                    </w:r>
                  </w:p>
                  <w:p w:rsidR="0071560A" w:rsidRDefault="00133A70" w14:paraId="5420358B" w14:textId="77777777">
                    <w:r>
                      <w:t>Prinses Irenestraat 6</w:t>
                    </w:r>
                  </w:p>
                  <w:p w:rsidR="0071560A" w:rsidRDefault="00133A70" w14:paraId="5420358C" w14:textId="77777777">
                    <w:r>
                      <w:t>2595 BD  Den Haag</w:t>
                    </w:r>
                  </w:p>
                  <w:p w:rsidR="0071560A" w:rsidRDefault="00133A70" w14:paraId="5420358D" w14:textId="77777777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54203575" wp14:editId="0DAA184E">
              <wp:simplePos x="0" y="0"/>
              <wp:positionH relativeFrom="margin">
                <wp:align>left</wp:align>
              </wp:positionH>
              <wp:positionV relativeFrom="page">
                <wp:posOffset>3634740</wp:posOffset>
              </wp:positionV>
              <wp:extent cx="4103370" cy="82296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822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71560A" w14:paraId="5420359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1560A" w:rsidRDefault="0071560A" w14:paraId="5420358E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71560A" w:rsidRDefault="0071560A" w14:paraId="5420358F" w14:textId="77777777"/>
                            </w:tc>
                          </w:tr>
                          <w:tr w:rsidR="0071560A" w14:paraId="5420359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1560A" w:rsidRDefault="00133A70" w14:paraId="5420359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8 december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1560A" w14:paraId="5420359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1560A" w:rsidRDefault="00133A70" w14:paraId="54203594" w14:textId="6C552CD9">
                                <w:r>
                                  <w:t>Betreft</w:t>
                                </w:r>
                                <w:r w:rsidR="001D053C"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AF2EA3" w:rsidRDefault="001D053C" w14:paraId="736A5924" w14:textId="77BD6F4B">
                                <w:r>
                                  <w:t>Beantwoording Kamervragen over "</w:t>
                                </w:r>
                                <w:r w:rsidRPr="00133A70">
                                  <w:t>fouten bij het UWV in de uitvoering van de afschaffing van het garantiebedrag in de Wajong</w:t>
                                </w:r>
                                <w:r>
                                  <w:t>"</w:t>
                                </w:r>
                              </w:p>
                            </w:tc>
                          </w:tr>
                          <w:tr w:rsidR="0071560A" w14:paraId="5420359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1560A" w:rsidRDefault="0071560A" w14:paraId="54203597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71560A" w:rsidRDefault="0071560A" w14:paraId="54203598" w14:textId="77777777"/>
                            </w:tc>
                          </w:tr>
                        </w:tbl>
                        <w:p w:rsidR="00133A70" w:rsidRDefault="00133A70" w14:paraId="542035A7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" type="#_x0000_t202" style="position:absolute;margin-left:0;margin-top:286.2pt;width:323.1pt;height:64.8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71560A" w14:paraId="5420359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1560A" w:rsidRDefault="0071560A" w14:paraId="5420358E" w14:textId="77777777"/>
                      </w:tc>
                      <w:tc>
                        <w:tcPr>
                          <w:tcW w:w="5244" w:type="dxa"/>
                        </w:tcPr>
                        <w:p w:rsidR="0071560A" w:rsidRDefault="0071560A" w14:paraId="5420358F" w14:textId="77777777"/>
                      </w:tc>
                    </w:tr>
                    <w:tr w:rsidR="0071560A" w14:paraId="5420359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1560A" w:rsidRDefault="00133A70" w14:paraId="5420359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8 december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1560A" w14:paraId="5420359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1560A" w:rsidRDefault="00133A70" w14:paraId="54203594" w14:textId="6C552CD9">
                          <w:r>
                            <w:t>Betreft</w:t>
                          </w:r>
                          <w:r w:rsidR="001D053C">
                            <w:t xml:space="preserve">  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AF2EA3" w:rsidRDefault="001D053C" w14:paraId="736A5924" w14:textId="77BD6F4B">
                          <w:r>
                            <w:t>Beantwoording Kamervragen over "</w:t>
                          </w:r>
                          <w:r w:rsidRPr="00133A70">
                            <w:t>fouten bij het UWV in de uitvoering van de afschaffing van het garantiebedrag in de Wajong</w:t>
                          </w:r>
                          <w:r>
                            <w:t>"</w:t>
                          </w:r>
                        </w:p>
                      </w:tc>
                    </w:tr>
                    <w:tr w:rsidR="0071560A" w14:paraId="5420359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1560A" w:rsidRDefault="0071560A" w14:paraId="54203597" w14:textId="77777777"/>
                      </w:tc>
                      <w:tc>
                        <w:tcPr>
                          <w:tcW w:w="5244" w:type="dxa"/>
                        </w:tcPr>
                        <w:p w:rsidR="0071560A" w:rsidRDefault="0071560A" w14:paraId="54203598" w14:textId="77777777"/>
                      </w:tc>
                    </w:tr>
                  </w:tbl>
                  <w:p w:rsidR="00133A70" w:rsidRDefault="00133A70" w14:paraId="542035A7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54203577" wp14:editId="5420357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596924"/>
    <w:multiLevelType w:val="multilevel"/>
    <w:tmpl w:val="3EF0E6E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DB4E2"/>
    <w:multiLevelType w:val="multilevel"/>
    <w:tmpl w:val="7068FCA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8FC69"/>
    <w:multiLevelType w:val="multilevel"/>
    <w:tmpl w:val="246FA7DF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9BDA8F"/>
    <w:multiLevelType w:val="multilevel"/>
    <w:tmpl w:val="300F8C3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F565B6"/>
    <w:multiLevelType w:val="multilevel"/>
    <w:tmpl w:val="23A1005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C8BF52"/>
    <w:multiLevelType w:val="multilevel"/>
    <w:tmpl w:val="AF4CCC7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B9B286"/>
    <w:multiLevelType w:val="multilevel"/>
    <w:tmpl w:val="BBE45F2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F36E644"/>
    <w:multiLevelType w:val="multilevel"/>
    <w:tmpl w:val="351392F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7974842">
    <w:abstractNumId w:val="4"/>
  </w:num>
  <w:num w:numId="2" w16cid:durableId="935601704">
    <w:abstractNumId w:val="2"/>
  </w:num>
  <w:num w:numId="3" w16cid:durableId="187722159">
    <w:abstractNumId w:val="6"/>
  </w:num>
  <w:num w:numId="4" w16cid:durableId="1625623924">
    <w:abstractNumId w:val="3"/>
  </w:num>
  <w:num w:numId="5" w16cid:durableId="1895122177">
    <w:abstractNumId w:val="0"/>
  </w:num>
  <w:num w:numId="6" w16cid:durableId="1043403100">
    <w:abstractNumId w:val="1"/>
  </w:num>
  <w:num w:numId="7" w16cid:durableId="1183009503">
    <w:abstractNumId w:val="7"/>
  </w:num>
  <w:num w:numId="8" w16cid:durableId="1786382422">
    <w:abstractNumId w:val="5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removePersonalInformation/>
  <w:defaultTabStop w:val="708"/>
  <w:hyphenationZone w:val="425"/>
  <w:characterSpacingControl w:val="doNotCompress"/>
  <w:hdrShapeDefaults>
    <o:shapedefaults spidmax="399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0A"/>
    <w:rsid w:val="00012265"/>
    <w:rsid w:val="00020754"/>
    <w:rsid w:val="000D3006"/>
    <w:rsid w:val="000E08F7"/>
    <w:rsid w:val="00126347"/>
    <w:rsid w:val="00133A70"/>
    <w:rsid w:val="001B33F8"/>
    <w:rsid w:val="001C5626"/>
    <w:rsid w:val="001D053C"/>
    <w:rsid w:val="001E49C6"/>
    <w:rsid w:val="002444F4"/>
    <w:rsid w:val="002E12E8"/>
    <w:rsid w:val="0036478C"/>
    <w:rsid w:val="003724B6"/>
    <w:rsid w:val="00372AFD"/>
    <w:rsid w:val="00431302"/>
    <w:rsid w:val="004700BD"/>
    <w:rsid w:val="0049499D"/>
    <w:rsid w:val="00612066"/>
    <w:rsid w:val="00620412"/>
    <w:rsid w:val="0069720A"/>
    <w:rsid w:val="006C4CA9"/>
    <w:rsid w:val="00701289"/>
    <w:rsid w:val="0071560A"/>
    <w:rsid w:val="00736FC2"/>
    <w:rsid w:val="00742566"/>
    <w:rsid w:val="007C3AB2"/>
    <w:rsid w:val="007C7515"/>
    <w:rsid w:val="008415E8"/>
    <w:rsid w:val="00847749"/>
    <w:rsid w:val="00897D9A"/>
    <w:rsid w:val="008E7458"/>
    <w:rsid w:val="00956C96"/>
    <w:rsid w:val="009D00C1"/>
    <w:rsid w:val="009F027D"/>
    <w:rsid w:val="009F5ADB"/>
    <w:rsid w:val="00A216E8"/>
    <w:rsid w:val="00A91DA6"/>
    <w:rsid w:val="00AF2EA3"/>
    <w:rsid w:val="00B4238A"/>
    <w:rsid w:val="00B46895"/>
    <w:rsid w:val="00B625CE"/>
    <w:rsid w:val="00BB7316"/>
    <w:rsid w:val="00BC593E"/>
    <w:rsid w:val="00BC79A1"/>
    <w:rsid w:val="00C033CE"/>
    <w:rsid w:val="00C630F4"/>
    <w:rsid w:val="00C87005"/>
    <w:rsid w:val="00CB3B64"/>
    <w:rsid w:val="00CB7E9D"/>
    <w:rsid w:val="00CD2B14"/>
    <w:rsid w:val="00CF63C7"/>
    <w:rsid w:val="00D11E28"/>
    <w:rsid w:val="00DA7EE9"/>
    <w:rsid w:val="00DB5F08"/>
    <w:rsid w:val="00DF24E3"/>
    <w:rsid w:val="00E106C1"/>
    <w:rsid w:val="00E66967"/>
    <w:rsid w:val="00E902D2"/>
    <w:rsid w:val="00E90D0E"/>
    <w:rsid w:val="00EA528D"/>
    <w:rsid w:val="00EC524C"/>
    <w:rsid w:val="00ED7132"/>
    <w:rsid w:val="00F42082"/>
    <w:rsid w:val="00F55FFA"/>
    <w:rsid w:val="00F76D7B"/>
    <w:rsid w:val="00F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9937" v:ext="edit"/>
    <o:shapelayout v:ext="edit">
      <o:idmap data="1" v:ext="edit"/>
    </o:shapelayout>
  </w:shapeDefaults>
  <w:decimalSymbol w:val=","/>
  <w:listSeparator w:val=";"/>
  <w14:docId w14:val="54203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33A70"/>
    <w:pPr>
      <w:autoSpaceDN/>
      <w:spacing w:line="240" w:lineRule="auto"/>
      <w:textAlignment w:val="auto"/>
    </w:pPr>
    <w:rPr>
      <w:rFonts w:eastAsiaTheme="minorHAnsi" w:cstheme="minorBidi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33A70"/>
    <w:rPr>
      <w:rFonts w:ascii="Verdana" w:eastAsiaTheme="minorHAnsi" w:hAnsi="Verdana" w:cstheme="minorBidi"/>
      <w:kern w:val="2"/>
      <w:lang w:val="en-US"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33A7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69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696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696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69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696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64</properties:Words>
  <properties:Characters>354</properties:Characters>
  <properties:Lines>2</properties:Lines>
  <properties:Paragraphs>1</properties:Paragraphs>
  <properties:ScaleCrop>false</properties:ScaleCrop>
  <properties:LinksUpToDate>false</properties:LinksUpToDate>
  <properties:CharactersWithSpaces>417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2025-11-03T13:42:00.0000000Z</dcterms:created>
  <dc:creator/>
  <lastModifiedBy/>
  <dcterms:modified xsi:type="dcterms:W3CDTF">2025-12-08T10:00:00.0000000Z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Kamervragen van het lid Patijn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N.J. van Zutphen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8 december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Kamervragen van het lid Patijn</vt:lpwstr>
  </prop:property>
  <prop:property fmtid="{D5CDD505-2E9C-101B-9397-08002B2CF9AE}" pid="36" name="iOnsKenmerk">
    <vt:lpwstr>2025-0000280156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2025Z19213</vt:lpwstr>
  </prop:property>
</prop:Properties>
</file>