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B5" w:rsidP="003B6EB5" w:rsidRDefault="003B6EB5" w14:paraId="3656EEEE" w14:textId="77777777">
      <w:bookmarkStart w:name="_GoBack" w:id="0"/>
      <w:bookmarkEnd w:id="0"/>
      <w:r>
        <w:t>Geachte voorzitter,</w:t>
      </w:r>
    </w:p>
    <w:p w:rsidR="00910111" w:rsidP="003B6EB5" w:rsidRDefault="00910111" w14:paraId="49337D55" w14:textId="77777777"/>
    <w:p w:rsidRPr="00EE3B0F" w:rsidR="00EE3B0F" w:rsidP="003B6EB5" w:rsidRDefault="00EE3B0F" w14:paraId="7444B3F5" w14:textId="586B3C95">
      <w:pPr>
        <w:rPr>
          <w:bCs/>
        </w:rPr>
      </w:pPr>
      <w:r w:rsidRPr="00EE3B0F">
        <w:t xml:space="preserve">Hierbij </w:t>
      </w:r>
      <w:r w:rsidR="00556136">
        <w:t xml:space="preserve">ontvangt </w:t>
      </w:r>
      <w:r w:rsidRPr="00EE3B0F">
        <w:t xml:space="preserve">u de antwoorden op de vragen van het lid </w:t>
      </w:r>
      <w:r w:rsidR="004C6B73">
        <w:t>Moinat</w:t>
      </w:r>
      <w:r w:rsidRPr="00EE3B0F">
        <w:t xml:space="preserve"> (</w:t>
      </w:r>
      <w:r w:rsidR="004C6B73">
        <w:t>PVV</w:t>
      </w:r>
      <w:r w:rsidRPr="00EE3B0F">
        <w:t xml:space="preserve">) over het </w:t>
      </w:r>
      <w:r w:rsidR="004C6B73">
        <w:t>krantenartikel ‘</w:t>
      </w:r>
      <w:r w:rsidRPr="004C6B73" w:rsidR="004C6B73">
        <w:t>Aanbesteding Twente Airport vertraagd: provincie niet op tijd met besluit</w:t>
      </w:r>
      <w:r w:rsidRPr="00EE3B0F">
        <w:t xml:space="preserve">’ van </w:t>
      </w:r>
      <w:r w:rsidR="004C6B73">
        <w:t>12 november 2025</w:t>
      </w:r>
      <w:r w:rsidRPr="00EE3B0F">
        <w:t xml:space="preserve"> in </w:t>
      </w:r>
      <w:r w:rsidR="004C6B73">
        <w:t>Tubantia</w:t>
      </w:r>
      <w:r w:rsidRPr="00EE3B0F">
        <w:rPr>
          <w:bCs/>
        </w:rPr>
        <w:t xml:space="preserve"> </w:t>
      </w:r>
      <w:r>
        <w:t>(</w:t>
      </w:r>
      <w:r w:rsidRPr="00EE3B0F">
        <w:t xml:space="preserve">ingezonden </w:t>
      </w:r>
      <w:r w:rsidR="004C6B73">
        <w:rPr>
          <w:bCs/>
        </w:rPr>
        <w:t>14 november</w:t>
      </w:r>
      <w:r>
        <w:rPr>
          <w:bCs/>
        </w:rPr>
        <w:t xml:space="preserve"> </w:t>
      </w:r>
      <w:r w:rsidRPr="00EE3B0F">
        <w:rPr>
          <w:bCs/>
        </w:rPr>
        <w:t>2025</w:t>
      </w:r>
      <w:r w:rsidRPr="00EE3B0F">
        <w:t>).</w:t>
      </w:r>
      <w:r>
        <w:t xml:space="preserve"> </w:t>
      </w:r>
    </w:p>
    <w:p w:rsidR="008469AF" w:rsidP="003B6EB5" w:rsidRDefault="008469AF" w14:paraId="613164AF" w14:textId="77777777">
      <w:pPr>
        <w:pStyle w:val="Slotzin"/>
      </w:pPr>
    </w:p>
    <w:p w:rsidR="003B6EB5" w:rsidP="003B6EB5" w:rsidRDefault="003B6EB5" w14:paraId="142AD81F" w14:textId="5B3A2885">
      <w:pPr>
        <w:pStyle w:val="Slotzin"/>
      </w:pPr>
      <w:r>
        <w:t>Hoogachtend,</w:t>
      </w:r>
    </w:p>
    <w:p w:rsidR="003B6EB5" w:rsidP="003B6EB5" w:rsidRDefault="003B6EB5" w14:paraId="4AB1D768" w14:textId="77777777">
      <w:pPr>
        <w:pStyle w:val="OndertekeningArea1"/>
      </w:pPr>
      <w:r>
        <w:t>DE MINISTER VAN INFRASTRUCTUUR EN WATERSTAAT,</w:t>
      </w:r>
    </w:p>
    <w:p w:rsidR="003B6EB5" w:rsidP="003B6EB5" w:rsidRDefault="003B6EB5" w14:paraId="23A19FD4" w14:textId="77777777"/>
    <w:p w:rsidR="003B6EB5" w:rsidP="003B6EB5" w:rsidRDefault="003B6EB5" w14:paraId="0A7D42D7" w14:textId="77777777"/>
    <w:p w:rsidR="003B6EB5" w:rsidP="003B6EB5" w:rsidRDefault="003B6EB5" w14:paraId="0279D5C7" w14:textId="77777777"/>
    <w:p w:rsidR="003B6EB5" w:rsidP="003B6EB5" w:rsidRDefault="003B6EB5" w14:paraId="170AD217" w14:textId="77777777"/>
    <w:p w:rsidR="00B45B0A" w:rsidP="003B6EB5" w:rsidRDefault="00422FF6" w14:paraId="25AF7D4B" w14:textId="5818BB77">
      <w:r w:rsidRPr="00422FF6">
        <w:t>ing. R. (Robert) Tieman</w:t>
      </w:r>
    </w:p>
    <w:p w:rsidR="00910111" w:rsidRDefault="00910111" w14:paraId="0F1D11E1" w14:textId="6943AF11">
      <w:pPr>
        <w:spacing w:line="240" w:lineRule="auto"/>
      </w:pPr>
      <w:r>
        <w:br w:type="page"/>
      </w:r>
    </w:p>
    <w:p w:rsidRPr="00910111" w:rsidR="00910111" w:rsidP="00910111" w:rsidRDefault="00910111" w14:paraId="624D84DA" w14:textId="56238B23">
      <w:pPr>
        <w:rPr>
          <w:b/>
          <w:bCs/>
        </w:rPr>
      </w:pPr>
      <w:r w:rsidRPr="00910111">
        <w:rPr>
          <w:b/>
          <w:bCs/>
        </w:rPr>
        <w:lastRenderedPageBreak/>
        <w:t>2025Z</w:t>
      </w:r>
      <w:r w:rsidR="004C6B73">
        <w:rPr>
          <w:b/>
          <w:bCs/>
        </w:rPr>
        <w:t>19860</w:t>
      </w:r>
      <w:r w:rsidRPr="00910111">
        <w:rPr>
          <w:b/>
          <w:bCs/>
        </w:rPr>
        <w:t xml:space="preserve"> (ingezonden </w:t>
      </w:r>
      <w:r w:rsidR="004C6B73">
        <w:rPr>
          <w:b/>
          <w:bCs/>
        </w:rPr>
        <w:t>14 november</w:t>
      </w:r>
      <w:r w:rsidRPr="00910111">
        <w:rPr>
          <w:b/>
          <w:bCs/>
        </w:rPr>
        <w:t xml:space="preserve"> 2025)</w:t>
      </w:r>
    </w:p>
    <w:p w:rsidR="00910111" w:rsidP="00910111" w:rsidRDefault="00910111" w14:paraId="22F390F1" w14:textId="77777777"/>
    <w:p w:rsidRPr="00910111" w:rsidR="00910111" w:rsidP="00910111" w:rsidRDefault="00910111" w14:paraId="1A8D6B86" w14:textId="551F83B8">
      <w:r w:rsidRPr="00910111">
        <w:t xml:space="preserve">Vragen van het lid </w:t>
      </w:r>
      <w:r w:rsidR="004C6B73">
        <w:t>Moinat</w:t>
      </w:r>
      <w:r w:rsidRPr="00910111">
        <w:t xml:space="preserve"> (</w:t>
      </w:r>
      <w:r w:rsidR="004C6B73">
        <w:t>PVV</w:t>
      </w:r>
      <w:r w:rsidRPr="00910111">
        <w:t xml:space="preserve">) aan de minister van Infrastructuur en Waterstaat over het </w:t>
      </w:r>
      <w:r w:rsidR="004C6B73">
        <w:t>krantenartikel ‘</w:t>
      </w:r>
      <w:r w:rsidRPr="004C6B73" w:rsidR="004C6B73">
        <w:t>Aanbesteding Twente Airport vertraagd: provincie niet op tijd met besluit</w:t>
      </w:r>
      <w:r w:rsidRPr="00EE3B0F" w:rsidR="004C6B73">
        <w:t>’</w:t>
      </w:r>
      <w:r w:rsidR="004C6B73">
        <w:t>.</w:t>
      </w:r>
    </w:p>
    <w:p w:rsidR="00910111" w:rsidP="00910111" w:rsidRDefault="00910111" w14:paraId="090883C2" w14:textId="77777777"/>
    <w:p w:rsidRPr="00905135" w:rsidR="00910111" w:rsidP="00910111" w:rsidRDefault="00910111" w14:paraId="717CA725" w14:textId="6D6DE914">
      <w:pPr>
        <w:rPr>
          <w:b/>
          <w:bCs/>
        </w:rPr>
      </w:pPr>
      <w:r w:rsidRPr="00905135">
        <w:rPr>
          <w:b/>
          <w:bCs/>
        </w:rPr>
        <w:t xml:space="preserve">1. </w:t>
      </w:r>
      <w:r w:rsidRPr="004C6B73" w:rsidR="004C6B73">
        <w:rPr>
          <w:b/>
          <w:bCs/>
        </w:rPr>
        <w:t xml:space="preserve">Deelt u de mening dat de infrastructuur van Twente Airport, waaronder een start- en landingsbaan van meer dan 3 kilometer, behouden moet blijven? Welke mogelijkheden bestaan er voor publiek-private </w:t>
      </w:r>
      <w:r w:rsidR="004C6B73">
        <w:rPr>
          <w:b/>
          <w:bCs/>
        </w:rPr>
        <w:t>s</w:t>
      </w:r>
      <w:r w:rsidRPr="004C6B73" w:rsidR="004C6B73">
        <w:rPr>
          <w:b/>
          <w:bCs/>
        </w:rPr>
        <w:t>amenwerking, bijvoorbeeld met defensie-gerelateerde producten, om de luchthaven te exploiteren zonder dat structurele tekorten ontstaan?</w:t>
      </w:r>
    </w:p>
    <w:p w:rsidRPr="00910111" w:rsidR="00905135" w:rsidP="00910111" w:rsidRDefault="00905135" w14:paraId="7F381475" w14:textId="77777777"/>
    <w:p w:rsidR="00905135" w:rsidP="00910111" w:rsidRDefault="004C6B73" w14:paraId="21323D86" w14:textId="44EADF72">
      <w:r w:rsidRPr="004C6B73">
        <w:t>De keuze over de toekomst van Twente Airport is aan de luchthaven en haar aandeelhouders. Het Rijk ziet luchthavens als zelfstandige ondernemingen, die zelf moeten zorgen voor hun exploitatie. Financiële bijdragen horen daar niet bij. Indien gewenst door de luchthaven, kan het Rijk wel op andere manieren ondersteunen. Bijvoorbeeld door het wegnemen van knelpunten in wet- en regelgeving of bij het opzetten van pilots en gezamenlijke innovaties gericht op bijvoorbeeld verduurzaming of drones.</w:t>
      </w:r>
    </w:p>
    <w:p w:rsidRPr="00910111" w:rsidR="004C6B73" w:rsidP="00910111" w:rsidRDefault="004C6B73" w14:paraId="4B5CAF33" w14:textId="77777777"/>
    <w:p w:rsidRPr="00905135" w:rsidR="00910111" w:rsidP="00910111" w:rsidRDefault="00910111" w14:paraId="23F81F28" w14:textId="60AB6014">
      <w:pPr>
        <w:rPr>
          <w:b/>
          <w:bCs/>
        </w:rPr>
      </w:pPr>
      <w:r w:rsidRPr="00905135">
        <w:rPr>
          <w:b/>
          <w:bCs/>
        </w:rPr>
        <w:t xml:space="preserve">2. </w:t>
      </w:r>
      <w:r w:rsidRPr="004C6B73" w:rsidR="004C6B73">
        <w:rPr>
          <w:b/>
          <w:bCs/>
        </w:rPr>
        <w:t xml:space="preserve">Erkent u het belang om innovaties op Twente Airport, zoals tests met onbemande vliegtuigen en drone-technologie (uitgevoerd door Universiteit Twente en het ministerie van Defensie), te stimuleren en faciliteren binnen de Nederlandse luchtvaartsector? Zo nee, waarom niet? En zo ja, bent u bereid om het vliegveld strategisch te </w:t>
      </w:r>
      <w:bookmarkStart w:name="_Hlk215652871" w:id="1"/>
      <w:r w:rsidRPr="004C6B73" w:rsidR="004C6B73">
        <w:rPr>
          <w:b/>
          <w:bCs/>
        </w:rPr>
        <w:t xml:space="preserve">ondersteunen voor (het testen van) innovatieve luchtvaarttoepassingen, zoals onbemande cargodrones </w:t>
      </w:r>
      <w:bookmarkEnd w:id="1"/>
      <w:r w:rsidRPr="004C6B73" w:rsidR="004C6B73">
        <w:rPr>
          <w:b/>
          <w:bCs/>
        </w:rPr>
        <w:t xml:space="preserve">en militaire oefeningen voor onze veiligheid?  </w:t>
      </w:r>
    </w:p>
    <w:p w:rsidR="00910111" w:rsidP="00910111" w:rsidRDefault="00910111" w14:paraId="00D00FFC" w14:textId="77777777"/>
    <w:p w:rsidR="00905135" w:rsidP="00910111" w:rsidRDefault="00945F92" w14:paraId="1CC3A6DC" w14:textId="16885B00">
      <w:r w:rsidRPr="00945F92">
        <w:t>Het ministerie erkent het belang van de doorontwikkeling van onbemande luchtvaart (drones) in Nederland. Hiervoor is de ‘Droneboost’ ontwikkeld om testen met drones in geselecteerde ‘</w:t>
      </w:r>
      <w:r w:rsidRPr="007D2F9C">
        <w:rPr>
          <w:i/>
          <w:iCs/>
        </w:rPr>
        <w:t>use</w:t>
      </w:r>
      <w:r w:rsidR="007D2F9C">
        <w:rPr>
          <w:i/>
          <w:iCs/>
        </w:rPr>
        <w:t xml:space="preserve"> </w:t>
      </w:r>
      <w:r w:rsidRPr="007D2F9C">
        <w:rPr>
          <w:i/>
          <w:iCs/>
        </w:rPr>
        <w:t>cases’</w:t>
      </w:r>
      <w:r w:rsidRPr="00945F92">
        <w:t xml:space="preserve"> te stimuleren en faciliteren. In de </w:t>
      </w:r>
      <w:r w:rsidRPr="007D2F9C">
        <w:rPr>
          <w:i/>
          <w:iCs/>
        </w:rPr>
        <w:t>use case</w:t>
      </w:r>
      <w:r w:rsidRPr="00945F92">
        <w:t xml:space="preserve"> ‘Defensie en </w:t>
      </w:r>
      <w:r w:rsidRPr="00112722">
        <w:rPr>
          <w:i/>
          <w:iCs/>
        </w:rPr>
        <w:t>dual use’</w:t>
      </w:r>
      <w:r w:rsidRPr="00945F92">
        <w:t xml:space="preserve"> staat de samenwerking centraal om zowel civiele als militaire kennis en expertise uit te wisselen. Twente Airport heeft hiervoor de ruimte om in het daartoe beschikbare luchtruim bijzondere testen uit te voeren. </w:t>
      </w:r>
      <w:r w:rsidR="00BD1E5A">
        <w:t>H</w:t>
      </w:r>
      <w:r w:rsidRPr="00945F92">
        <w:t xml:space="preserve">et ministerie </w:t>
      </w:r>
      <w:r w:rsidR="00CF68DD">
        <w:t xml:space="preserve">van IenW </w:t>
      </w:r>
      <w:r w:rsidR="00BD1E5A">
        <w:t xml:space="preserve">is ervan </w:t>
      </w:r>
      <w:r w:rsidRPr="00945F92">
        <w:t xml:space="preserve">op de hoogte dat er door de hulpdiensten goed gebruik gemaakt wordt van deze locatie met drones. Dit type gebruik wordt ondersteund. </w:t>
      </w:r>
      <w:r w:rsidR="00BD1E5A">
        <w:t>H</w:t>
      </w:r>
      <w:r w:rsidRPr="00945F92">
        <w:t xml:space="preserve">et ministerie </w:t>
      </w:r>
      <w:r w:rsidR="00BD1E5A">
        <w:t xml:space="preserve">is </w:t>
      </w:r>
      <w:r w:rsidRPr="00945F92">
        <w:t xml:space="preserve">bereid om </w:t>
      </w:r>
      <w:r w:rsidR="00BD1E5A">
        <w:t xml:space="preserve">met Twente Airport </w:t>
      </w:r>
      <w:r w:rsidRPr="00945F92">
        <w:t xml:space="preserve">in gesprek te gaan op welke manier het in samenwerking met Defensie </w:t>
      </w:r>
      <w:r w:rsidR="007D2F9C">
        <w:t xml:space="preserve">kan </w:t>
      </w:r>
      <w:r w:rsidRPr="007D2F9C" w:rsidR="007D2F9C">
        <w:t xml:space="preserve">ondersteunen </w:t>
      </w:r>
      <w:r w:rsidR="007D2F9C">
        <w:t xml:space="preserve">bij het doorontwikkelen en </w:t>
      </w:r>
      <w:r w:rsidRPr="007D2F9C" w:rsidR="007D2F9C">
        <w:t xml:space="preserve">(het testen van) </w:t>
      </w:r>
      <w:r w:rsidR="007D2F9C">
        <w:t>van</w:t>
      </w:r>
      <w:r w:rsidRPr="007D2F9C" w:rsidR="007D2F9C">
        <w:t xml:space="preserve"> onbemande </w:t>
      </w:r>
      <w:r w:rsidR="007D2F9C">
        <w:t xml:space="preserve">luchtvaarttuigen, zoals cargodrones </w:t>
      </w:r>
      <w:r w:rsidR="005578C6">
        <w:t>en oefeningen</w:t>
      </w:r>
      <w:r w:rsidR="00112722">
        <w:t>.</w:t>
      </w:r>
      <w:r w:rsidR="005578C6">
        <w:t xml:space="preserve"> </w:t>
      </w:r>
    </w:p>
    <w:p w:rsidRPr="00910111" w:rsidR="00945F92" w:rsidP="00910111" w:rsidRDefault="00945F92" w14:paraId="003C18CF" w14:textId="77777777"/>
    <w:p w:rsidRPr="00905135" w:rsidR="00910111" w:rsidP="00910111" w:rsidRDefault="00910111" w14:paraId="7D9D6919" w14:textId="4DFE0C6D">
      <w:pPr>
        <w:rPr>
          <w:b/>
          <w:bCs/>
        </w:rPr>
      </w:pPr>
      <w:r w:rsidRPr="00905135">
        <w:rPr>
          <w:b/>
          <w:bCs/>
        </w:rPr>
        <w:t xml:space="preserve">3. </w:t>
      </w:r>
      <w:r w:rsidRPr="004C6B73" w:rsidR="004C6B73">
        <w:rPr>
          <w:b/>
          <w:bCs/>
        </w:rPr>
        <w:t>Welke stappen kunt u nemen om de veiligheid en betrouwbaarheid van Twente Airport te verbeteren, gelet op het feit dat de luchthaven kampt met problemen bij slecht zicht waardoor ongeveer de helft van de zakelijke vluchten moet uitwijken? Wat is de actuele stand van zaken met betrekking tot de goedkeuring van Performance Based Navigation (PBN) voor Twente Airport en een planning voor implementatie?</w:t>
      </w:r>
    </w:p>
    <w:p w:rsidR="00910111" w:rsidP="00910111" w:rsidRDefault="00910111" w14:paraId="1AD5CC63" w14:textId="77777777"/>
    <w:p w:rsidR="00905135" w:rsidP="00910111" w:rsidRDefault="0059239B" w14:paraId="28415A32" w14:textId="00FCD627">
      <w:r w:rsidRPr="0059239B">
        <w:t xml:space="preserve">Twente </w:t>
      </w:r>
      <w:r w:rsidR="00556136">
        <w:t>A</w:t>
      </w:r>
      <w:r w:rsidRPr="0059239B">
        <w:t>irport heeft eerder dit jaar een aanvraag ingediend bij de gezamenlijke A</w:t>
      </w:r>
      <w:r w:rsidR="00971E3C">
        <w:t xml:space="preserve">ir </w:t>
      </w:r>
      <w:r w:rsidRPr="0059239B">
        <w:t>T</w:t>
      </w:r>
      <w:r w:rsidR="00971E3C">
        <w:t xml:space="preserve">raffic </w:t>
      </w:r>
      <w:r w:rsidRPr="0059239B">
        <w:t>M</w:t>
      </w:r>
      <w:r w:rsidR="00971E3C">
        <w:t>anagement</w:t>
      </w:r>
      <w:r w:rsidRPr="0059239B">
        <w:t xml:space="preserve"> </w:t>
      </w:r>
      <w:r w:rsidR="00D46167">
        <w:t xml:space="preserve">(ATM) </w:t>
      </w:r>
      <w:r w:rsidRPr="0059239B">
        <w:t xml:space="preserve">Beleidseenheid </w:t>
      </w:r>
      <w:r w:rsidR="00D46167">
        <w:t xml:space="preserve">(medewerkers van IenW </w:t>
      </w:r>
      <w:r w:rsidRPr="0059239B">
        <w:t>en Defensie</w:t>
      </w:r>
      <w:r w:rsidR="00D46167">
        <w:t>)</w:t>
      </w:r>
      <w:r w:rsidRPr="0059239B">
        <w:t xml:space="preserve"> voor het introduceren van P</w:t>
      </w:r>
      <w:r w:rsidR="00971E3C">
        <w:t xml:space="preserve">erformance </w:t>
      </w:r>
      <w:r w:rsidRPr="0059239B">
        <w:t>B</w:t>
      </w:r>
      <w:r w:rsidR="00971E3C">
        <w:t xml:space="preserve">ased </w:t>
      </w:r>
      <w:r w:rsidRPr="0059239B">
        <w:t>N</w:t>
      </w:r>
      <w:r w:rsidR="00971E3C">
        <w:t>avigation</w:t>
      </w:r>
      <w:r w:rsidR="000C03C2">
        <w:t xml:space="preserve"> (PBN)</w:t>
      </w:r>
      <w:r w:rsidRPr="0059239B">
        <w:t xml:space="preserve"> procedures. Deze aanvraag is goedgekeurd</w:t>
      </w:r>
      <w:r w:rsidR="00D46167">
        <w:t>.</w:t>
      </w:r>
      <w:r w:rsidRPr="0059239B">
        <w:t xml:space="preserve"> </w:t>
      </w:r>
      <w:r w:rsidR="00D46167">
        <w:t>O</w:t>
      </w:r>
      <w:r w:rsidRPr="0059239B">
        <w:t xml:space="preserve">p 14 november 2025 zijn ook het door Twente Airport ingediende plan van aanpak en participatieplan door de ATM beleidseenheid goedgekeurd. Het is nu aan Twente Airport om de procedures verder te ontwerpen en dit vervolgens met de omgeving en gebruikers </w:t>
      </w:r>
      <w:r w:rsidR="00B80D4A">
        <w:t xml:space="preserve">af </w:t>
      </w:r>
      <w:r w:rsidRPr="0059239B">
        <w:t xml:space="preserve">te </w:t>
      </w:r>
      <w:r w:rsidR="00B80D4A">
        <w:t>stemmen</w:t>
      </w:r>
      <w:r w:rsidRPr="0059239B">
        <w:t>. Conform het Wijziging</w:t>
      </w:r>
      <w:r w:rsidR="00BD1E5A">
        <w:t>s</w:t>
      </w:r>
      <w:r w:rsidRPr="0059239B">
        <w:t xml:space="preserve">proces Luchtruim en vliegprocedures zal het definitieve ontwerp op veiligheid worden beoordeeld door de ILT en vervolgens worden voorgelegd </w:t>
      </w:r>
      <w:r w:rsidR="00BD1E5A">
        <w:t>aan</w:t>
      </w:r>
      <w:r w:rsidRPr="0059239B">
        <w:t xml:space="preserve"> de minister van IenW. De planning is afhankelijk van de oplevering van het definitieve ontwerp door Twente Airport. Hierbij wordt nadrukkelijk de kanttekening gemaakt dat zowel de militaire als de civiele luchtverkeersdienstverleners hebben aangegeven in de nabije toekomst geen capaciteit beschikbaar te hebben om de procedures ook daadwerkelijk in gebruik te kunnen nemen. Deze capaciteit is benodigd voor grote projecten, zoals</w:t>
      </w:r>
      <w:r w:rsidR="00971E3C">
        <w:t xml:space="preserve"> </w:t>
      </w:r>
      <w:r w:rsidR="000C03C2">
        <w:t>h</w:t>
      </w:r>
      <w:r w:rsidR="00971E3C">
        <w:t>e</w:t>
      </w:r>
      <w:r w:rsidR="000C03C2">
        <w:t>t</w:t>
      </w:r>
      <w:r w:rsidR="00971E3C">
        <w:t xml:space="preserve"> nieuwe</w:t>
      </w:r>
      <w:r w:rsidR="000C03C2">
        <w:t xml:space="preserve"> luchtverkeersleidingssysteem</w:t>
      </w:r>
      <w:r w:rsidRPr="0059239B">
        <w:t xml:space="preserve"> </w:t>
      </w:r>
      <w:r w:rsidR="000C03C2">
        <w:t>(</w:t>
      </w:r>
      <w:r w:rsidRPr="0059239B">
        <w:t>iCAS</w:t>
      </w:r>
      <w:r w:rsidR="000C03C2">
        <w:t>)</w:t>
      </w:r>
      <w:r w:rsidRPr="0059239B">
        <w:t xml:space="preserve">, </w:t>
      </w:r>
      <w:r w:rsidR="000C03C2">
        <w:t xml:space="preserve">de </w:t>
      </w:r>
      <w:r w:rsidR="00112722">
        <w:t>integratie</w:t>
      </w:r>
      <w:r w:rsidR="000C03C2">
        <w:t xml:space="preserve"> van de militaire en civiele luchtverkeersdiensterlening (</w:t>
      </w:r>
      <w:r w:rsidRPr="0059239B">
        <w:t>1ATM</w:t>
      </w:r>
      <w:r w:rsidR="000C03C2">
        <w:t>)</w:t>
      </w:r>
      <w:r w:rsidRPr="0059239B">
        <w:t xml:space="preserve"> en </w:t>
      </w:r>
      <w:r w:rsidR="00556136">
        <w:t xml:space="preserve">de </w:t>
      </w:r>
      <w:r w:rsidRPr="0059239B">
        <w:t>Luchtruimherziening. De verwachting is daarom dat eventuele implementatie van de PBN procedures niet eerder dan 2029/2030 zal kunnen plaatsvinden.</w:t>
      </w:r>
    </w:p>
    <w:p w:rsidRPr="00910111" w:rsidR="0059239B" w:rsidP="00910111" w:rsidRDefault="0059239B" w14:paraId="2EC0DFA1" w14:textId="77777777"/>
    <w:p w:rsidRPr="00905135" w:rsidR="00910111" w:rsidP="00910111" w:rsidRDefault="00910111" w14:paraId="170E9F73" w14:textId="68D89889">
      <w:pPr>
        <w:rPr>
          <w:b/>
          <w:bCs/>
        </w:rPr>
      </w:pPr>
      <w:r w:rsidRPr="00905135">
        <w:rPr>
          <w:b/>
          <w:bCs/>
        </w:rPr>
        <w:t xml:space="preserve">4. </w:t>
      </w:r>
      <w:r w:rsidRPr="004C6B73" w:rsidR="004C6B73">
        <w:rPr>
          <w:b/>
          <w:bCs/>
        </w:rPr>
        <w:t>Bent u bereid om de provincie Overijssel en de gemeente Enschede te ondersteunen in het behouden van Twente Airport als regionale en innovatieve economische hub? Zo nee, waarom niet? En zo ja, welke maatregelen kunt u nemen om te garanderen dat Twente Airport behouden blijft en kan bijdragen aan regionale economie, werkgelegenheid en innovatie?</w:t>
      </w:r>
    </w:p>
    <w:p w:rsidR="00910111" w:rsidP="00910111" w:rsidRDefault="00910111" w14:paraId="2707BC12" w14:textId="77777777"/>
    <w:p w:rsidR="00905135" w:rsidP="00910111" w:rsidRDefault="00CC1D88" w14:paraId="29756883" w14:textId="3C1783D3">
      <w:r w:rsidRPr="00CC1D88">
        <w:t>Twente Airport valt onder het bevoegd gezag van de provincie Overijssel. De luchthaven en haar aandeelhouders zijn verantwoordelijk voor de ondersteuning en besluitvorming met betrekking tot de toekomst van de luchthaven. Het ministerie heeft hierin geen rol. Indien gewenst door de luchthaven kan het Rijk wel op andere manieren ondersteunen. Bijvoorbeeld door het wegnemen van knelpunten in wet- en regelgeving of bij het opzetten van pilots en gezamenlijke innovaties gericht op bijvoorbeeld verduurzaming of drones.</w:t>
      </w:r>
    </w:p>
    <w:p w:rsidRPr="00910111" w:rsidR="00CC1D88" w:rsidP="00910111" w:rsidRDefault="00CC1D88" w14:paraId="7B8454B7" w14:textId="77777777"/>
    <w:p w:rsidRPr="00905135" w:rsidR="00910111" w:rsidP="00910111" w:rsidRDefault="00910111" w14:paraId="6EC6C857" w14:textId="69B8A9EB">
      <w:pPr>
        <w:rPr>
          <w:b/>
          <w:bCs/>
        </w:rPr>
      </w:pPr>
      <w:r w:rsidRPr="00905135">
        <w:rPr>
          <w:b/>
          <w:bCs/>
        </w:rPr>
        <w:t xml:space="preserve">5. </w:t>
      </w:r>
      <w:r w:rsidRPr="004C6B73" w:rsidR="004C6B73">
        <w:rPr>
          <w:b/>
          <w:bCs/>
        </w:rPr>
        <w:t>Bent u bereid om van Twente Airport een volwaardige burgerluchthaven te maken? Zo nee, waarom niet?</w:t>
      </w:r>
    </w:p>
    <w:p w:rsidR="00910111" w:rsidP="00910111" w:rsidRDefault="00910111" w14:paraId="5B00AE96" w14:textId="77777777"/>
    <w:p w:rsidRPr="00910111" w:rsidR="00905135" w:rsidP="00910111" w:rsidRDefault="00CC1D88" w14:paraId="2437914C" w14:textId="56C41331">
      <w:r w:rsidRPr="00CC1D88">
        <w:t>Twente Airport is reeds een volwaardige burgerluchthaven onder bevoegd gezag van de provincie Overijssel.</w:t>
      </w:r>
    </w:p>
    <w:sectPr w:rsidRPr="00910111" w:rsidR="00905135">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C9A1D" w14:textId="77777777" w:rsidR="00B3727E" w:rsidRDefault="00B3727E">
      <w:pPr>
        <w:spacing w:line="240" w:lineRule="auto"/>
      </w:pPr>
      <w:r>
        <w:separator/>
      </w:r>
    </w:p>
  </w:endnote>
  <w:endnote w:type="continuationSeparator" w:id="0">
    <w:p w14:paraId="10D0AAF3" w14:textId="77777777" w:rsidR="00B3727E" w:rsidRDefault="00B372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95067" w14:textId="77777777" w:rsidR="00B3727E" w:rsidRDefault="00B3727E">
      <w:pPr>
        <w:spacing w:line="240" w:lineRule="auto"/>
      </w:pPr>
      <w:r>
        <w:separator/>
      </w:r>
    </w:p>
  </w:footnote>
  <w:footnote w:type="continuationSeparator" w:id="0">
    <w:p w14:paraId="729CA92B" w14:textId="77777777" w:rsidR="00B3727E" w:rsidRDefault="00B372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C4B55" w14:textId="77777777" w:rsidR="00B45B0A" w:rsidRDefault="00CB48BA">
    <w:r>
      <w:rPr>
        <w:noProof/>
        <w:lang w:val="en-GB" w:eastAsia="en-GB"/>
      </w:rPr>
      <mc:AlternateContent>
        <mc:Choice Requires="wps">
          <w:drawing>
            <wp:anchor distT="0" distB="0" distL="0" distR="0" simplePos="0" relativeHeight="251651584" behindDoc="0" locked="1" layoutInCell="1" allowOverlap="1" wp14:anchorId="13917D25" wp14:editId="4F7AB06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AB2AF52" w14:textId="77777777" w:rsidR="00B45B0A" w:rsidRDefault="00CB48BA">
                          <w:pPr>
                            <w:pStyle w:val="AfzendgegevensKop0"/>
                          </w:pPr>
                          <w:r>
                            <w:t>Ministerie van Infrastructuur en Waterstaat</w:t>
                          </w:r>
                        </w:p>
                        <w:p w14:paraId="63FCD63F" w14:textId="77777777" w:rsidR="00B45B0A" w:rsidRDefault="00B45B0A">
                          <w:pPr>
                            <w:pStyle w:val="WitregelW2"/>
                          </w:pPr>
                        </w:p>
                        <w:p w14:paraId="75B41995" w14:textId="77777777" w:rsidR="00B45B0A" w:rsidRDefault="00CB48BA">
                          <w:pPr>
                            <w:pStyle w:val="Referentiegegevenskop"/>
                          </w:pPr>
                          <w:r>
                            <w:t>Ons kenmerk</w:t>
                          </w:r>
                        </w:p>
                        <w:p w14:paraId="1A3C4DAB" w14:textId="097D7CA3" w:rsidR="00910111" w:rsidRPr="00CB48BA" w:rsidRDefault="00910111" w:rsidP="00910111">
                          <w:pPr>
                            <w:pStyle w:val="Referentiegegevens"/>
                            <w:spacing w:line="276" w:lineRule="auto"/>
                            <w:rPr>
                              <w:color w:val="FF0000"/>
                            </w:rPr>
                          </w:pPr>
                          <w:r w:rsidRPr="00CB48BA">
                            <w:rPr>
                              <w:color w:val="auto"/>
                            </w:rPr>
                            <w:t>IENW/BSK-2025</w:t>
                          </w:r>
                          <w:r w:rsidR="001040BC">
                            <w:rPr>
                              <w:color w:val="auto"/>
                            </w:rPr>
                            <w:t>/297580</w:t>
                          </w:r>
                        </w:p>
                        <w:p w14:paraId="19465C26" w14:textId="5D6F8488" w:rsidR="00B45B0A" w:rsidRDefault="00B45B0A">
                          <w:pPr>
                            <w:pStyle w:val="Referentiegegevens"/>
                          </w:pPr>
                        </w:p>
                      </w:txbxContent>
                    </wps:txbx>
                    <wps:bodyPr vert="horz" wrap="square" lIns="0" tIns="0" rIns="0" bIns="0" anchor="t" anchorCtr="0"/>
                  </wps:wsp>
                </a:graphicData>
              </a:graphic>
            </wp:anchor>
          </w:drawing>
        </mc:Choice>
        <mc:Fallback>
          <w:pict>
            <v:shapetype w14:anchorId="13917D2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AB2AF52" w14:textId="77777777" w:rsidR="00B45B0A" w:rsidRDefault="00CB48BA">
                    <w:pPr>
                      <w:pStyle w:val="AfzendgegevensKop0"/>
                    </w:pPr>
                    <w:r>
                      <w:t>Ministerie van Infrastructuur en Waterstaat</w:t>
                    </w:r>
                  </w:p>
                  <w:p w14:paraId="63FCD63F" w14:textId="77777777" w:rsidR="00B45B0A" w:rsidRDefault="00B45B0A">
                    <w:pPr>
                      <w:pStyle w:val="WitregelW2"/>
                    </w:pPr>
                  </w:p>
                  <w:p w14:paraId="75B41995" w14:textId="77777777" w:rsidR="00B45B0A" w:rsidRDefault="00CB48BA">
                    <w:pPr>
                      <w:pStyle w:val="Referentiegegevenskop"/>
                    </w:pPr>
                    <w:r>
                      <w:t>Ons kenmerk</w:t>
                    </w:r>
                  </w:p>
                  <w:p w14:paraId="1A3C4DAB" w14:textId="097D7CA3" w:rsidR="00910111" w:rsidRPr="00CB48BA" w:rsidRDefault="00910111" w:rsidP="00910111">
                    <w:pPr>
                      <w:pStyle w:val="Referentiegegevens"/>
                      <w:spacing w:line="276" w:lineRule="auto"/>
                      <w:rPr>
                        <w:color w:val="FF0000"/>
                      </w:rPr>
                    </w:pPr>
                    <w:r w:rsidRPr="00CB48BA">
                      <w:rPr>
                        <w:color w:val="auto"/>
                      </w:rPr>
                      <w:t>IENW/BSK-2025</w:t>
                    </w:r>
                    <w:r w:rsidR="001040BC">
                      <w:rPr>
                        <w:color w:val="auto"/>
                      </w:rPr>
                      <w:t>/297580</w:t>
                    </w:r>
                  </w:p>
                  <w:p w14:paraId="19465C26" w14:textId="5D6F8488" w:rsidR="00B45B0A" w:rsidRDefault="00B45B0A">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0CD856E" wp14:editId="5784A10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E614BB" w14:textId="7A216523" w:rsidR="00B45B0A" w:rsidRDefault="00CB48BA">
                          <w:pPr>
                            <w:pStyle w:val="Referentiegegevens"/>
                          </w:pPr>
                          <w:r>
                            <w:t xml:space="preserve">Pagina </w:t>
                          </w:r>
                          <w:r>
                            <w:fldChar w:fldCharType="begin"/>
                          </w:r>
                          <w:r>
                            <w:instrText>PAGE</w:instrText>
                          </w:r>
                          <w:r>
                            <w:fldChar w:fldCharType="separate"/>
                          </w:r>
                          <w:r w:rsidR="002A3C42">
                            <w:rPr>
                              <w:noProof/>
                            </w:rPr>
                            <w:t>2</w:t>
                          </w:r>
                          <w:r>
                            <w:fldChar w:fldCharType="end"/>
                          </w:r>
                          <w:r>
                            <w:t xml:space="preserve"> van </w:t>
                          </w:r>
                          <w:r>
                            <w:fldChar w:fldCharType="begin"/>
                          </w:r>
                          <w:r>
                            <w:instrText>NUMPAGES</w:instrText>
                          </w:r>
                          <w:r>
                            <w:fldChar w:fldCharType="separate"/>
                          </w:r>
                          <w:r w:rsidR="002A3C42">
                            <w:rPr>
                              <w:noProof/>
                            </w:rPr>
                            <w:t>2</w:t>
                          </w:r>
                          <w:r>
                            <w:fldChar w:fldCharType="end"/>
                          </w:r>
                        </w:p>
                      </w:txbxContent>
                    </wps:txbx>
                    <wps:bodyPr vert="horz" wrap="square" lIns="0" tIns="0" rIns="0" bIns="0" anchor="t" anchorCtr="0"/>
                  </wps:wsp>
                </a:graphicData>
              </a:graphic>
            </wp:anchor>
          </w:drawing>
        </mc:Choice>
        <mc:Fallback>
          <w:pict>
            <v:shape w14:anchorId="30CD856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8E614BB" w14:textId="7A216523" w:rsidR="00B45B0A" w:rsidRDefault="00CB48BA">
                    <w:pPr>
                      <w:pStyle w:val="Referentiegegevens"/>
                    </w:pPr>
                    <w:r>
                      <w:t xml:space="preserve">Pagina </w:t>
                    </w:r>
                    <w:r>
                      <w:fldChar w:fldCharType="begin"/>
                    </w:r>
                    <w:r>
                      <w:instrText>PAGE</w:instrText>
                    </w:r>
                    <w:r>
                      <w:fldChar w:fldCharType="separate"/>
                    </w:r>
                    <w:r w:rsidR="002A3C42">
                      <w:rPr>
                        <w:noProof/>
                      </w:rPr>
                      <w:t>2</w:t>
                    </w:r>
                    <w:r>
                      <w:fldChar w:fldCharType="end"/>
                    </w:r>
                    <w:r>
                      <w:t xml:space="preserve"> van </w:t>
                    </w:r>
                    <w:r>
                      <w:fldChar w:fldCharType="begin"/>
                    </w:r>
                    <w:r>
                      <w:instrText>NUMPAGES</w:instrText>
                    </w:r>
                    <w:r>
                      <w:fldChar w:fldCharType="separate"/>
                    </w:r>
                    <w:r w:rsidR="002A3C42">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622821B" wp14:editId="44E6034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909BF5A" w14:textId="77777777" w:rsidR="00901DD2" w:rsidRDefault="00901DD2"/>
                      </w:txbxContent>
                    </wps:txbx>
                    <wps:bodyPr vert="horz" wrap="square" lIns="0" tIns="0" rIns="0" bIns="0" anchor="t" anchorCtr="0"/>
                  </wps:wsp>
                </a:graphicData>
              </a:graphic>
            </wp:anchor>
          </w:drawing>
        </mc:Choice>
        <mc:Fallback>
          <w:pict>
            <v:shape w14:anchorId="1622821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909BF5A" w14:textId="77777777" w:rsidR="00901DD2" w:rsidRDefault="00901DD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71785FE" wp14:editId="6C7C2FA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8938944" w14:textId="77777777" w:rsidR="00901DD2" w:rsidRDefault="00901DD2"/>
                      </w:txbxContent>
                    </wps:txbx>
                    <wps:bodyPr vert="horz" wrap="square" lIns="0" tIns="0" rIns="0" bIns="0" anchor="t" anchorCtr="0"/>
                  </wps:wsp>
                </a:graphicData>
              </a:graphic>
            </wp:anchor>
          </w:drawing>
        </mc:Choice>
        <mc:Fallback>
          <w:pict>
            <v:shape w14:anchorId="471785F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8938944" w14:textId="77777777" w:rsidR="00901DD2" w:rsidRDefault="00901DD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BD3EC" w14:textId="77777777" w:rsidR="00B45B0A" w:rsidRDefault="00CB48B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33CCCFE" wp14:editId="7E91167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F16B76" w14:textId="77777777" w:rsidR="00901DD2" w:rsidRDefault="00901DD2"/>
                      </w:txbxContent>
                    </wps:txbx>
                    <wps:bodyPr vert="horz" wrap="square" lIns="0" tIns="0" rIns="0" bIns="0" anchor="t" anchorCtr="0"/>
                  </wps:wsp>
                </a:graphicData>
              </a:graphic>
            </wp:anchor>
          </w:drawing>
        </mc:Choice>
        <mc:Fallback>
          <w:pict>
            <v:shapetype w14:anchorId="733CCCF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0F16B76" w14:textId="77777777" w:rsidR="00901DD2" w:rsidRDefault="00901DD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F16FC17" wp14:editId="4FD1CEC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CD32FB" w14:textId="791C6139" w:rsidR="00B45B0A" w:rsidRDefault="00CB48BA">
                          <w:pPr>
                            <w:pStyle w:val="Referentiegegevens"/>
                          </w:pPr>
                          <w:r>
                            <w:t xml:space="preserve">Pagina </w:t>
                          </w:r>
                          <w:r>
                            <w:fldChar w:fldCharType="begin"/>
                          </w:r>
                          <w:r>
                            <w:instrText>PAGE</w:instrText>
                          </w:r>
                          <w:r>
                            <w:fldChar w:fldCharType="separate"/>
                          </w:r>
                          <w:r w:rsidR="002A3C42">
                            <w:rPr>
                              <w:noProof/>
                            </w:rPr>
                            <w:t>1</w:t>
                          </w:r>
                          <w:r>
                            <w:fldChar w:fldCharType="end"/>
                          </w:r>
                          <w:r>
                            <w:t xml:space="preserve"> van </w:t>
                          </w:r>
                          <w:r>
                            <w:fldChar w:fldCharType="begin"/>
                          </w:r>
                          <w:r>
                            <w:instrText>NUMPAGES</w:instrText>
                          </w:r>
                          <w:r>
                            <w:fldChar w:fldCharType="separate"/>
                          </w:r>
                          <w:r w:rsidR="002A3C42">
                            <w:rPr>
                              <w:noProof/>
                            </w:rPr>
                            <w:t>2</w:t>
                          </w:r>
                          <w:r>
                            <w:fldChar w:fldCharType="end"/>
                          </w:r>
                        </w:p>
                      </w:txbxContent>
                    </wps:txbx>
                    <wps:bodyPr vert="horz" wrap="square" lIns="0" tIns="0" rIns="0" bIns="0" anchor="t" anchorCtr="0"/>
                  </wps:wsp>
                </a:graphicData>
              </a:graphic>
            </wp:anchor>
          </w:drawing>
        </mc:Choice>
        <mc:Fallback>
          <w:pict>
            <v:shape w14:anchorId="1F16FC1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CCD32FB" w14:textId="791C6139" w:rsidR="00B45B0A" w:rsidRDefault="00CB48BA">
                    <w:pPr>
                      <w:pStyle w:val="Referentiegegevens"/>
                    </w:pPr>
                    <w:r>
                      <w:t xml:space="preserve">Pagina </w:t>
                    </w:r>
                    <w:r>
                      <w:fldChar w:fldCharType="begin"/>
                    </w:r>
                    <w:r>
                      <w:instrText>PAGE</w:instrText>
                    </w:r>
                    <w:r>
                      <w:fldChar w:fldCharType="separate"/>
                    </w:r>
                    <w:r w:rsidR="002A3C42">
                      <w:rPr>
                        <w:noProof/>
                      </w:rPr>
                      <w:t>1</w:t>
                    </w:r>
                    <w:r>
                      <w:fldChar w:fldCharType="end"/>
                    </w:r>
                    <w:r>
                      <w:t xml:space="preserve"> van </w:t>
                    </w:r>
                    <w:r>
                      <w:fldChar w:fldCharType="begin"/>
                    </w:r>
                    <w:r>
                      <w:instrText>NUMPAGES</w:instrText>
                    </w:r>
                    <w:r>
                      <w:fldChar w:fldCharType="separate"/>
                    </w:r>
                    <w:r w:rsidR="002A3C42">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EF59822" wp14:editId="2924C0C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9AA8916" w14:textId="77777777" w:rsidR="00B45B0A" w:rsidRDefault="00CB48BA">
                          <w:pPr>
                            <w:pStyle w:val="AfzendgegevensKop0"/>
                          </w:pPr>
                          <w:r>
                            <w:t>Ministerie van Infrastructuur en Waterstaat</w:t>
                          </w:r>
                        </w:p>
                        <w:p w14:paraId="2E59F626" w14:textId="77777777" w:rsidR="00B45B0A" w:rsidRDefault="00B45B0A">
                          <w:pPr>
                            <w:pStyle w:val="WitregelW1"/>
                          </w:pPr>
                        </w:p>
                        <w:p w14:paraId="4C44CB86" w14:textId="77777777" w:rsidR="00B45B0A" w:rsidRDefault="00CB48BA">
                          <w:pPr>
                            <w:pStyle w:val="Afzendgegevens"/>
                          </w:pPr>
                          <w:r>
                            <w:t>Rijnstraat 8</w:t>
                          </w:r>
                        </w:p>
                        <w:p w14:paraId="0640A49B" w14:textId="77777777" w:rsidR="00B45B0A" w:rsidRPr="00732301" w:rsidRDefault="00CB48BA">
                          <w:pPr>
                            <w:pStyle w:val="Afzendgegevens"/>
                            <w:rPr>
                              <w:lang w:val="de-DE"/>
                            </w:rPr>
                          </w:pPr>
                          <w:r w:rsidRPr="00732301">
                            <w:rPr>
                              <w:lang w:val="de-DE"/>
                            </w:rPr>
                            <w:t>2515 XP  Den Haag</w:t>
                          </w:r>
                        </w:p>
                        <w:p w14:paraId="78F78860" w14:textId="77777777" w:rsidR="00B45B0A" w:rsidRPr="00732301" w:rsidRDefault="00CB48BA">
                          <w:pPr>
                            <w:pStyle w:val="Afzendgegevens"/>
                            <w:rPr>
                              <w:lang w:val="de-DE"/>
                            </w:rPr>
                          </w:pPr>
                          <w:r w:rsidRPr="00732301">
                            <w:rPr>
                              <w:lang w:val="de-DE"/>
                            </w:rPr>
                            <w:t>Postbus 20901</w:t>
                          </w:r>
                        </w:p>
                        <w:p w14:paraId="4B37C24F" w14:textId="77777777" w:rsidR="00B45B0A" w:rsidRPr="00732301" w:rsidRDefault="00CB48BA">
                          <w:pPr>
                            <w:pStyle w:val="Afzendgegevens"/>
                            <w:rPr>
                              <w:lang w:val="de-DE"/>
                            </w:rPr>
                          </w:pPr>
                          <w:r w:rsidRPr="00732301">
                            <w:rPr>
                              <w:lang w:val="de-DE"/>
                            </w:rPr>
                            <w:t>2500 EX Den Haag</w:t>
                          </w:r>
                        </w:p>
                        <w:p w14:paraId="35263F38" w14:textId="77777777" w:rsidR="00B45B0A" w:rsidRPr="00732301" w:rsidRDefault="00B45B0A">
                          <w:pPr>
                            <w:pStyle w:val="WitregelW1"/>
                            <w:rPr>
                              <w:lang w:val="de-DE"/>
                            </w:rPr>
                          </w:pPr>
                        </w:p>
                        <w:p w14:paraId="17541E1D" w14:textId="77777777" w:rsidR="00B45B0A" w:rsidRPr="00732301" w:rsidRDefault="00CB48BA">
                          <w:pPr>
                            <w:pStyle w:val="Afzendgegevens"/>
                            <w:rPr>
                              <w:lang w:val="de-DE"/>
                            </w:rPr>
                          </w:pPr>
                          <w:r w:rsidRPr="00732301">
                            <w:rPr>
                              <w:lang w:val="de-DE"/>
                            </w:rPr>
                            <w:t>T   070-456 0000</w:t>
                          </w:r>
                        </w:p>
                        <w:p w14:paraId="1113FF0D" w14:textId="77777777" w:rsidR="00B45B0A" w:rsidRDefault="00CB48BA">
                          <w:pPr>
                            <w:pStyle w:val="Afzendgegevens"/>
                          </w:pPr>
                          <w:r>
                            <w:t>F   070-456 1111</w:t>
                          </w:r>
                        </w:p>
                        <w:p w14:paraId="472C5842" w14:textId="77777777" w:rsidR="00B45B0A" w:rsidRPr="00CB48BA" w:rsidRDefault="00B45B0A" w:rsidP="00CB48BA">
                          <w:pPr>
                            <w:pStyle w:val="WitregelW2"/>
                            <w:spacing w:line="276" w:lineRule="auto"/>
                            <w:rPr>
                              <w:sz w:val="13"/>
                              <w:szCs w:val="13"/>
                            </w:rPr>
                          </w:pPr>
                        </w:p>
                        <w:p w14:paraId="0B42C135" w14:textId="77777777" w:rsidR="00B45B0A" w:rsidRPr="00CB48BA" w:rsidRDefault="00CB48BA" w:rsidP="00CB48BA">
                          <w:pPr>
                            <w:pStyle w:val="Referentiegegevenskop"/>
                            <w:spacing w:line="276" w:lineRule="auto"/>
                          </w:pPr>
                          <w:r w:rsidRPr="00CB48BA">
                            <w:t>Ons kenmerk</w:t>
                          </w:r>
                        </w:p>
                        <w:p w14:paraId="5AC37D70" w14:textId="0DC51EB2" w:rsidR="002475EB" w:rsidRPr="00CB48BA" w:rsidRDefault="002475EB" w:rsidP="00CB48BA">
                          <w:pPr>
                            <w:pStyle w:val="Referentiegegevens"/>
                            <w:spacing w:line="276" w:lineRule="auto"/>
                            <w:rPr>
                              <w:color w:val="FF0000"/>
                            </w:rPr>
                          </w:pPr>
                          <w:r w:rsidRPr="00CB48BA">
                            <w:rPr>
                              <w:color w:val="auto"/>
                            </w:rPr>
                            <w:t>IENW/BSK-2025</w:t>
                          </w:r>
                          <w:r w:rsidR="001040BC">
                            <w:rPr>
                              <w:color w:val="auto"/>
                            </w:rPr>
                            <w:t>/297580</w:t>
                          </w:r>
                        </w:p>
                        <w:p w14:paraId="232E7A5B" w14:textId="77777777" w:rsidR="00B45B0A" w:rsidRPr="00CB48BA" w:rsidRDefault="00B45B0A" w:rsidP="00CB48BA">
                          <w:pPr>
                            <w:pStyle w:val="WitregelW1"/>
                            <w:spacing w:line="276" w:lineRule="auto"/>
                            <w:rPr>
                              <w:sz w:val="13"/>
                              <w:szCs w:val="13"/>
                            </w:rPr>
                          </w:pPr>
                        </w:p>
                        <w:p w14:paraId="4918AF81" w14:textId="77777777" w:rsidR="00B45B0A" w:rsidRPr="00CB48BA" w:rsidRDefault="00CB48BA" w:rsidP="00CB48BA">
                          <w:pPr>
                            <w:pStyle w:val="Referentiegegevenskop"/>
                            <w:spacing w:line="276" w:lineRule="auto"/>
                          </w:pPr>
                          <w:r w:rsidRPr="00CB48BA">
                            <w:t>Uw kenmerk</w:t>
                          </w:r>
                        </w:p>
                        <w:p w14:paraId="7E546DFC" w14:textId="64441CAE" w:rsidR="000F315F" w:rsidRDefault="00EE3B0F" w:rsidP="00EE3B0F">
                          <w:pPr>
                            <w:pStyle w:val="Referentiegegevens"/>
                            <w:spacing w:line="276" w:lineRule="auto"/>
                            <w:rPr>
                              <w:color w:val="auto"/>
                            </w:rPr>
                          </w:pPr>
                          <w:r w:rsidRPr="00EE3B0F">
                            <w:rPr>
                              <w:color w:val="auto"/>
                            </w:rPr>
                            <w:t>2025Z</w:t>
                          </w:r>
                          <w:r w:rsidR="004C6B73">
                            <w:rPr>
                              <w:color w:val="auto"/>
                            </w:rPr>
                            <w:t>19860</w:t>
                          </w:r>
                        </w:p>
                        <w:p w14:paraId="6E88715F" w14:textId="77777777" w:rsidR="00EE3B0F" w:rsidRPr="00EE3B0F" w:rsidRDefault="00EE3B0F" w:rsidP="00EE3B0F"/>
                        <w:p w14:paraId="0EF7B123" w14:textId="77777777" w:rsidR="00B45B0A" w:rsidRPr="00CB48BA" w:rsidRDefault="00CB48BA" w:rsidP="00CB48BA">
                          <w:pPr>
                            <w:pStyle w:val="Referentiegegevenskop"/>
                            <w:spacing w:line="276" w:lineRule="auto"/>
                          </w:pPr>
                          <w:r w:rsidRPr="00CB48BA">
                            <w:t>Bijlage(n)</w:t>
                          </w:r>
                        </w:p>
                        <w:p w14:paraId="4F5342DD" w14:textId="5C634E1A" w:rsidR="00B45B0A" w:rsidRPr="00CB48BA" w:rsidRDefault="000F315F" w:rsidP="00CB48BA">
                          <w:pPr>
                            <w:pStyle w:val="Referentiegegevens"/>
                            <w:spacing w:line="276" w:lineRule="auto"/>
                          </w:pPr>
                          <w:r>
                            <w:t>1</w:t>
                          </w:r>
                        </w:p>
                      </w:txbxContent>
                    </wps:txbx>
                    <wps:bodyPr vert="horz" wrap="square" lIns="0" tIns="0" rIns="0" bIns="0" anchor="t" anchorCtr="0"/>
                  </wps:wsp>
                </a:graphicData>
              </a:graphic>
            </wp:anchor>
          </w:drawing>
        </mc:Choice>
        <mc:Fallback>
          <w:pict>
            <v:shape w14:anchorId="3EF5982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9AA8916" w14:textId="77777777" w:rsidR="00B45B0A" w:rsidRDefault="00CB48BA">
                    <w:pPr>
                      <w:pStyle w:val="AfzendgegevensKop0"/>
                    </w:pPr>
                    <w:r>
                      <w:t>Ministerie van Infrastructuur en Waterstaat</w:t>
                    </w:r>
                  </w:p>
                  <w:p w14:paraId="2E59F626" w14:textId="77777777" w:rsidR="00B45B0A" w:rsidRDefault="00B45B0A">
                    <w:pPr>
                      <w:pStyle w:val="WitregelW1"/>
                    </w:pPr>
                  </w:p>
                  <w:p w14:paraId="4C44CB86" w14:textId="77777777" w:rsidR="00B45B0A" w:rsidRDefault="00CB48BA">
                    <w:pPr>
                      <w:pStyle w:val="Afzendgegevens"/>
                    </w:pPr>
                    <w:r>
                      <w:t>Rijnstraat 8</w:t>
                    </w:r>
                  </w:p>
                  <w:p w14:paraId="0640A49B" w14:textId="77777777" w:rsidR="00B45B0A" w:rsidRPr="00732301" w:rsidRDefault="00CB48BA">
                    <w:pPr>
                      <w:pStyle w:val="Afzendgegevens"/>
                      <w:rPr>
                        <w:lang w:val="de-DE"/>
                      </w:rPr>
                    </w:pPr>
                    <w:r w:rsidRPr="00732301">
                      <w:rPr>
                        <w:lang w:val="de-DE"/>
                      </w:rPr>
                      <w:t>2515 XP  Den Haag</w:t>
                    </w:r>
                  </w:p>
                  <w:p w14:paraId="78F78860" w14:textId="77777777" w:rsidR="00B45B0A" w:rsidRPr="00732301" w:rsidRDefault="00CB48BA">
                    <w:pPr>
                      <w:pStyle w:val="Afzendgegevens"/>
                      <w:rPr>
                        <w:lang w:val="de-DE"/>
                      </w:rPr>
                    </w:pPr>
                    <w:r w:rsidRPr="00732301">
                      <w:rPr>
                        <w:lang w:val="de-DE"/>
                      </w:rPr>
                      <w:t>Postbus 20901</w:t>
                    </w:r>
                  </w:p>
                  <w:p w14:paraId="4B37C24F" w14:textId="77777777" w:rsidR="00B45B0A" w:rsidRPr="00732301" w:rsidRDefault="00CB48BA">
                    <w:pPr>
                      <w:pStyle w:val="Afzendgegevens"/>
                      <w:rPr>
                        <w:lang w:val="de-DE"/>
                      </w:rPr>
                    </w:pPr>
                    <w:r w:rsidRPr="00732301">
                      <w:rPr>
                        <w:lang w:val="de-DE"/>
                      </w:rPr>
                      <w:t>2500 EX Den Haag</w:t>
                    </w:r>
                  </w:p>
                  <w:p w14:paraId="35263F38" w14:textId="77777777" w:rsidR="00B45B0A" w:rsidRPr="00732301" w:rsidRDefault="00B45B0A">
                    <w:pPr>
                      <w:pStyle w:val="WitregelW1"/>
                      <w:rPr>
                        <w:lang w:val="de-DE"/>
                      </w:rPr>
                    </w:pPr>
                  </w:p>
                  <w:p w14:paraId="17541E1D" w14:textId="77777777" w:rsidR="00B45B0A" w:rsidRPr="00732301" w:rsidRDefault="00CB48BA">
                    <w:pPr>
                      <w:pStyle w:val="Afzendgegevens"/>
                      <w:rPr>
                        <w:lang w:val="de-DE"/>
                      </w:rPr>
                    </w:pPr>
                    <w:r w:rsidRPr="00732301">
                      <w:rPr>
                        <w:lang w:val="de-DE"/>
                      </w:rPr>
                      <w:t>T   070-456 0000</w:t>
                    </w:r>
                  </w:p>
                  <w:p w14:paraId="1113FF0D" w14:textId="77777777" w:rsidR="00B45B0A" w:rsidRDefault="00CB48BA">
                    <w:pPr>
                      <w:pStyle w:val="Afzendgegevens"/>
                    </w:pPr>
                    <w:r>
                      <w:t>F   070-456 1111</w:t>
                    </w:r>
                  </w:p>
                  <w:p w14:paraId="472C5842" w14:textId="77777777" w:rsidR="00B45B0A" w:rsidRPr="00CB48BA" w:rsidRDefault="00B45B0A" w:rsidP="00CB48BA">
                    <w:pPr>
                      <w:pStyle w:val="WitregelW2"/>
                      <w:spacing w:line="276" w:lineRule="auto"/>
                      <w:rPr>
                        <w:sz w:val="13"/>
                        <w:szCs w:val="13"/>
                      </w:rPr>
                    </w:pPr>
                  </w:p>
                  <w:p w14:paraId="0B42C135" w14:textId="77777777" w:rsidR="00B45B0A" w:rsidRPr="00CB48BA" w:rsidRDefault="00CB48BA" w:rsidP="00CB48BA">
                    <w:pPr>
                      <w:pStyle w:val="Referentiegegevenskop"/>
                      <w:spacing w:line="276" w:lineRule="auto"/>
                    </w:pPr>
                    <w:r w:rsidRPr="00CB48BA">
                      <w:t>Ons kenmerk</w:t>
                    </w:r>
                  </w:p>
                  <w:p w14:paraId="5AC37D70" w14:textId="0DC51EB2" w:rsidR="002475EB" w:rsidRPr="00CB48BA" w:rsidRDefault="002475EB" w:rsidP="00CB48BA">
                    <w:pPr>
                      <w:pStyle w:val="Referentiegegevens"/>
                      <w:spacing w:line="276" w:lineRule="auto"/>
                      <w:rPr>
                        <w:color w:val="FF0000"/>
                      </w:rPr>
                    </w:pPr>
                    <w:r w:rsidRPr="00CB48BA">
                      <w:rPr>
                        <w:color w:val="auto"/>
                      </w:rPr>
                      <w:t>IENW/BSK-2025</w:t>
                    </w:r>
                    <w:r w:rsidR="001040BC">
                      <w:rPr>
                        <w:color w:val="auto"/>
                      </w:rPr>
                      <w:t>/297580</w:t>
                    </w:r>
                  </w:p>
                  <w:p w14:paraId="232E7A5B" w14:textId="77777777" w:rsidR="00B45B0A" w:rsidRPr="00CB48BA" w:rsidRDefault="00B45B0A" w:rsidP="00CB48BA">
                    <w:pPr>
                      <w:pStyle w:val="WitregelW1"/>
                      <w:spacing w:line="276" w:lineRule="auto"/>
                      <w:rPr>
                        <w:sz w:val="13"/>
                        <w:szCs w:val="13"/>
                      </w:rPr>
                    </w:pPr>
                  </w:p>
                  <w:p w14:paraId="4918AF81" w14:textId="77777777" w:rsidR="00B45B0A" w:rsidRPr="00CB48BA" w:rsidRDefault="00CB48BA" w:rsidP="00CB48BA">
                    <w:pPr>
                      <w:pStyle w:val="Referentiegegevenskop"/>
                      <w:spacing w:line="276" w:lineRule="auto"/>
                    </w:pPr>
                    <w:r w:rsidRPr="00CB48BA">
                      <w:t>Uw kenmerk</w:t>
                    </w:r>
                  </w:p>
                  <w:p w14:paraId="7E546DFC" w14:textId="64441CAE" w:rsidR="000F315F" w:rsidRDefault="00EE3B0F" w:rsidP="00EE3B0F">
                    <w:pPr>
                      <w:pStyle w:val="Referentiegegevens"/>
                      <w:spacing w:line="276" w:lineRule="auto"/>
                      <w:rPr>
                        <w:color w:val="auto"/>
                      </w:rPr>
                    </w:pPr>
                    <w:r w:rsidRPr="00EE3B0F">
                      <w:rPr>
                        <w:color w:val="auto"/>
                      </w:rPr>
                      <w:t>2025Z</w:t>
                    </w:r>
                    <w:r w:rsidR="004C6B73">
                      <w:rPr>
                        <w:color w:val="auto"/>
                      </w:rPr>
                      <w:t>19860</w:t>
                    </w:r>
                  </w:p>
                  <w:p w14:paraId="6E88715F" w14:textId="77777777" w:rsidR="00EE3B0F" w:rsidRPr="00EE3B0F" w:rsidRDefault="00EE3B0F" w:rsidP="00EE3B0F"/>
                  <w:p w14:paraId="0EF7B123" w14:textId="77777777" w:rsidR="00B45B0A" w:rsidRPr="00CB48BA" w:rsidRDefault="00CB48BA" w:rsidP="00CB48BA">
                    <w:pPr>
                      <w:pStyle w:val="Referentiegegevenskop"/>
                      <w:spacing w:line="276" w:lineRule="auto"/>
                    </w:pPr>
                    <w:r w:rsidRPr="00CB48BA">
                      <w:t>Bijlage(n)</w:t>
                    </w:r>
                  </w:p>
                  <w:p w14:paraId="4F5342DD" w14:textId="5C634E1A" w:rsidR="00B45B0A" w:rsidRPr="00CB48BA" w:rsidRDefault="000F315F" w:rsidP="00CB48BA">
                    <w:pPr>
                      <w:pStyle w:val="Referentiegegevens"/>
                      <w:spacing w:line="276" w:lineRule="auto"/>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FD40B07" wp14:editId="44B7ED2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9E19BFD" w14:textId="77777777" w:rsidR="00B45B0A" w:rsidRDefault="00CB48BA">
                          <w:pPr>
                            <w:spacing w:line="240" w:lineRule="auto"/>
                          </w:pPr>
                          <w:r>
                            <w:rPr>
                              <w:noProof/>
                              <w:lang w:val="en-GB" w:eastAsia="en-GB"/>
                            </w:rPr>
                            <w:drawing>
                              <wp:inline distT="0" distB="0" distL="0" distR="0" wp14:anchorId="12C3A8A6" wp14:editId="77299E6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D40B0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9E19BFD" w14:textId="77777777" w:rsidR="00B45B0A" w:rsidRDefault="00CB48BA">
                    <w:pPr>
                      <w:spacing w:line="240" w:lineRule="auto"/>
                    </w:pPr>
                    <w:r>
                      <w:rPr>
                        <w:noProof/>
                        <w:lang w:val="en-GB" w:eastAsia="en-GB"/>
                      </w:rPr>
                      <w:drawing>
                        <wp:inline distT="0" distB="0" distL="0" distR="0" wp14:anchorId="12C3A8A6" wp14:editId="77299E6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F12A4D2" wp14:editId="694A057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20D5C8" w14:textId="77777777" w:rsidR="00B45B0A" w:rsidRDefault="00CB48BA">
                          <w:pPr>
                            <w:spacing w:line="240" w:lineRule="auto"/>
                          </w:pPr>
                          <w:r>
                            <w:rPr>
                              <w:noProof/>
                              <w:lang w:val="en-GB" w:eastAsia="en-GB"/>
                            </w:rPr>
                            <w:drawing>
                              <wp:inline distT="0" distB="0" distL="0" distR="0" wp14:anchorId="12AEB4CE" wp14:editId="535AFF2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12A4D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D20D5C8" w14:textId="77777777" w:rsidR="00B45B0A" w:rsidRDefault="00CB48BA">
                    <w:pPr>
                      <w:spacing w:line="240" w:lineRule="auto"/>
                    </w:pPr>
                    <w:r>
                      <w:rPr>
                        <w:noProof/>
                        <w:lang w:val="en-GB" w:eastAsia="en-GB"/>
                      </w:rPr>
                      <w:drawing>
                        <wp:inline distT="0" distB="0" distL="0" distR="0" wp14:anchorId="12AEB4CE" wp14:editId="535AFF2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7BFDB9A" wp14:editId="7658801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DB9CB98" w14:textId="77777777" w:rsidR="00B45B0A" w:rsidRDefault="00CB48B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7BFDB9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DB9CB98" w14:textId="77777777" w:rsidR="00B45B0A" w:rsidRDefault="00CB48B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C367700" wp14:editId="10801F0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F87D669" w14:textId="77777777" w:rsidR="00B45B0A" w:rsidRDefault="00CB48B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C36770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F87D669" w14:textId="77777777" w:rsidR="00B45B0A" w:rsidRDefault="00CB48B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E333C31" wp14:editId="237AE761">
              <wp:simplePos x="0" y="0"/>
              <wp:positionH relativeFrom="margin">
                <wp:align>left</wp:align>
              </wp:positionH>
              <wp:positionV relativeFrom="page">
                <wp:posOffset>3597910</wp:posOffset>
              </wp:positionV>
              <wp:extent cx="4105275" cy="6508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508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45B0A" w14:paraId="30F23695" w14:textId="77777777">
                            <w:trPr>
                              <w:trHeight w:val="200"/>
                            </w:trPr>
                            <w:tc>
                              <w:tcPr>
                                <w:tcW w:w="1140" w:type="dxa"/>
                              </w:tcPr>
                              <w:p w14:paraId="65F62C20" w14:textId="77777777" w:rsidR="00B45B0A" w:rsidRDefault="00B45B0A"/>
                            </w:tc>
                            <w:tc>
                              <w:tcPr>
                                <w:tcW w:w="5400" w:type="dxa"/>
                              </w:tcPr>
                              <w:p w14:paraId="3007A92F" w14:textId="77777777" w:rsidR="00B45B0A" w:rsidRDefault="00B45B0A"/>
                            </w:tc>
                          </w:tr>
                          <w:tr w:rsidR="00B45B0A" w14:paraId="259CA8DC" w14:textId="77777777">
                            <w:trPr>
                              <w:trHeight w:val="240"/>
                            </w:trPr>
                            <w:tc>
                              <w:tcPr>
                                <w:tcW w:w="1140" w:type="dxa"/>
                              </w:tcPr>
                              <w:p w14:paraId="5724C90B" w14:textId="77777777" w:rsidR="00B45B0A" w:rsidRDefault="00CB48BA">
                                <w:r>
                                  <w:t>Datum</w:t>
                                </w:r>
                              </w:p>
                            </w:tc>
                            <w:tc>
                              <w:tcPr>
                                <w:tcW w:w="5400" w:type="dxa"/>
                              </w:tcPr>
                              <w:p w14:paraId="39419FCF" w14:textId="4FFDBC7A" w:rsidR="00B45B0A" w:rsidRDefault="004647B9">
                                <w:r>
                                  <w:t>8 december 2025</w:t>
                                </w:r>
                              </w:p>
                            </w:tc>
                          </w:tr>
                          <w:tr w:rsidR="00B45B0A" w14:paraId="2332B840" w14:textId="77777777" w:rsidTr="00732301">
                            <w:trPr>
                              <w:trHeight w:val="662"/>
                            </w:trPr>
                            <w:tc>
                              <w:tcPr>
                                <w:tcW w:w="1140" w:type="dxa"/>
                              </w:tcPr>
                              <w:p w14:paraId="0606BF8A" w14:textId="77777777" w:rsidR="00B45B0A" w:rsidRDefault="00CB48BA">
                                <w:r>
                                  <w:t>Betreft</w:t>
                                </w:r>
                              </w:p>
                            </w:tc>
                            <w:tc>
                              <w:tcPr>
                                <w:tcW w:w="5400" w:type="dxa"/>
                              </w:tcPr>
                              <w:p w14:paraId="4BEECCC6" w14:textId="3F42CD0C" w:rsidR="00B45B0A" w:rsidRDefault="00EE3B0F">
                                <w:r>
                                  <w:t xml:space="preserve">Beantwoording vragen lid </w:t>
                                </w:r>
                                <w:r w:rsidR="004C6B73">
                                  <w:t>Moinat</w:t>
                                </w:r>
                                <w:r w:rsidR="00910111">
                                  <w:t xml:space="preserve"> (</w:t>
                                </w:r>
                                <w:r w:rsidR="004C6B73">
                                  <w:t>PVV</w:t>
                                </w:r>
                                <w:r w:rsidR="00910111">
                                  <w:t xml:space="preserve">) over </w:t>
                                </w:r>
                                <w:r w:rsidR="004C6B73">
                                  <w:t>Twente Airport</w:t>
                                </w:r>
                              </w:p>
                            </w:tc>
                          </w:tr>
                          <w:tr w:rsidR="00B45B0A" w14:paraId="0359495B" w14:textId="77777777">
                            <w:trPr>
                              <w:trHeight w:val="200"/>
                            </w:trPr>
                            <w:tc>
                              <w:tcPr>
                                <w:tcW w:w="1140" w:type="dxa"/>
                              </w:tcPr>
                              <w:p w14:paraId="6BD32D70" w14:textId="77777777" w:rsidR="00B45B0A" w:rsidRDefault="00B45B0A"/>
                            </w:tc>
                            <w:tc>
                              <w:tcPr>
                                <w:tcW w:w="5400" w:type="dxa"/>
                              </w:tcPr>
                              <w:p w14:paraId="1F8318C0" w14:textId="77777777" w:rsidR="00B45B0A" w:rsidRDefault="00B45B0A"/>
                            </w:tc>
                          </w:tr>
                        </w:tbl>
                        <w:p w14:paraId="135FE61A" w14:textId="77777777" w:rsidR="00901DD2" w:rsidRDefault="00901DD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E333C31" id="7266255e-823c-11ee-8554-0242ac120003" o:spid="_x0000_s1037" type="#_x0000_t202" style="position:absolute;margin-left:0;margin-top:283.3pt;width:323.25pt;height:51.2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" filled="f" stroked="f">
              <v:textbox inset="0,0,0,0">
                <w:txbxContent>
                  <w:tbl>
                    <w:tblPr>
                      <w:tblW w:w="0" w:type="auto"/>
                      <w:tblLayout w:type="fixed"/>
                      <w:tblLook w:val="07E0" w:firstRow="1" w:lastRow="1" w:firstColumn="1" w:lastColumn="1" w:noHBand="1" w:noVBand="1"/>
                    </w:tblPr>
                    <w:tblGrid>
                      <w:gridCol w:w="1140"/>
                      <w:gridCol w:w="5400"/>
                    </w:tblGrid>
                    <w:tr w:rsidR="00B45B0A" w14:paraId="30F23695" w14:textId="77777777">
                      <w:trPr>
                        <w:trHeight w:val="200"/>
                      </w:trPr>
                      <w:tc>
                        <w:tcPr>
                          <w:tcW w:w="1140" w:type="dxa"/>
                        </w:tcPr>
                        <w:p w14:paraId="65F62C20" w14:textId="77777777" w:rsidR="00B45B0A" w:rsidRDefault="00B45B0A"/>
                      </w:tc>
                      <w:tc>
                        <w:tcPr>
                          <w:tcW w:w="5400" w:type="dxa"/>
                        </w:tcPr>
                        <w:p w14:paraId="3007A92F" w14:textId="77777777" w:rsidR="00B45B0A" w:rsidRDefault="00B45B0A"/>
                      </w:tc>
                    </w:tr>
                    <w:tr w:rsidR="00B45B0A" w14:paraId="259CA8DC" w14:textId="77777777">
                      <w:trPr>
                        <w:trHeight w:val="240"/>
                      </w:trPr>
                      <w:tc>
                        <w:tcPr>
                          <w:tcW w:w="1140" w:type="dxa"/>
                        </w:tcPr>
                        <w:p w14:paraId="5724C90B" w14:textId="77777777" w:rsidR="00B45B0A" w:rsidRDefault="00CB48BA">
                          <w:r>
                            <w:t>Datum</w:t>
                          </w:r>
                        </w:p>
                      </w:tc>
                      <w:tc>
                        <w:tcPr>
                          <w:tcW w:w="5400" w:type="dxa"/>
                        </w:tcPr>
                        <w:p w14:paraId="39419FCF" w14:textId="4FFDBC7A" w:rsidR="00B45B0A" w:rsidRDefault="004647B9">
                          <w:r>
                            <w:t>8 december 2025</w:t>
                          </w:r>
                        </w:p>
                      </w:tc>
                    </w:tr>
                    <w:tr w:rsidR="00B45B0A" w14:paraId="2332B840" w14:textId="77777777" w:rsidTr="00732301">
                      <w:trPr>
                        <w:trHeight w:val="662"/>
                      </w:trPr>
                      <w:tc>
                        <w:tcPr>
                          <w:tcW w:w="1140" w:type="dxa"/>
                        </w:tcPr>
                        <w:p w14:paraId="0606BF8A" w14:textId="77777777" w:rsidR="00B45B0A" w:rsidRDefault="00CB48BA">
                          <w:r>
                            <w:t>Betreft</w:t>
                          </w:r>
                        </w:p>
                      </w:tc>
                      <w:tc>
                        <w:tcPr>
                          <w:tcW w:w="5400" w:type="dxa"/>
                        </w:tcPr>
                        <w:p w14:paraId="4BEECCC6" w14:textId="3F42CD0C" w:rsidR="00B45B0A" w:rsidRDefault="00EE3B0F">
                          <w:r>
                            <w:t xml:space="preserve">Beantwoording vragen lid </w:t>
                          </w:r>
                          <w:r w:rsidR="004C6B73">
                            <w:t>Moinat</w:t>
                          </w:r>
                          <w:r w:rsidR="00910111">
                            <w:t xml:space="preserve"> (</w:t>
                          </w:r>
                          <w:r w:rsidR="004C6B73">
                            <w:t>PVV</w:t>
                          </w:r>
                          <w:r w:rsidR="00910111">
                            <w:t xml:space="preserve">) over </w:t>
                          </w:r>
                          <w:r w:rsidR="004C6B73">
                            <w:t>Twente Airport</w:t>
                          </w:r>
                        </w:p>
                      </w:tc>
                    </w:tr>
                    <w:tr w:rsidR="00B45B0A" w14:paraId="0359495B" w14:textId="77777777">
                      <w:trPr>
                        <w:trHeight w:val="200"/>
                      </w:trPr>
                      <w:tc>
                        <w:tcPr>
                          <w:tcW w:w="1140" w:type="dxa"/>
                        </w:tcPr>
                        <w:p w14:paraId="6BD32D70" w14:textId="77777777" w:rsidR="00B45B0A" w:rsidRDefault="00B45B0A"/>
                      </w:tc>
                      <w:tc>
                        <w:tcPr>
                          <w:tcW w:w="5400" w:type="dxa"/>
                        </w:tcPr>
                        <w:p w14:paraId="1F8318C0" w14:textId="77777777" w:rsidR="00B45B0A" w:rsidRDefault="00B45B0A"/>
                      </w:tc>
                    </w:tr>
                  </w:tbl>
                  <w:p w14:paraId="135FE61A" w14:textId="77777777" w:rsidR="00901DD2" w:rsidRDefault="00901DD2"/>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AB53760" wp14:editId="551A3D6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62B6307" w14:textId="77777777" w:rsidR="00901DD2" w:rsidRDefault="00901DD2"/>
                      </w:txbxContent>
                    </wps:txbx>
                    <wps:bodyPr vert="horz" wrap="square" lIns="0" tIns="0" rIns="0" bIns="0" anchor="t" anchorCtr="0"/>
                  </wps:wsp>
                </a:graphicData>
              </a:graphic>
            </wp:anchor>
          </w:drawing>
        </mc:Choice>
        <mc:Fallback>
          <w:pict>
            <v:shape w14:anchorId="3AB5376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62B6307" w14:textId="77777777" w:rsidR="00901DD2" w:rsidRDefault="00901DD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0BB51B"/>
    <w:multiLevelType w:val="multilevel"/>
    <w:tmpl w:val="BEE2F7C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A1B75A"/>
    <w:multiLevelType w:val="multilevel"/>
    <w:tmpl w:val="0CE9EF5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E8F5B7"/>
    <w:multiLevelType w:val="multilevel"/>
    <w:tmpl w:val="5768FCB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B6172F"/>
    <w:multiLevelType w:val="multilevel"/>
    <w:tmpl w:val="59DF331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B269D36"/>
    <w:multiLevelType w:val="multilevel"/>
    <w:tmpl w:val="CB00EBA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1500D65"/>
    <w:multiLevelType w:val="multilevel"/>
    <w:tmpl w:val="C4F5FB8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7C6BF42"/>
    <w:multiLevelType w:val="multilevel"/>
    <w:tmpl w:val="AB6EA48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C048D9E"/>
    <w:multiLevelType w:val="multilevel"/>
    <w:tmpl w:val="E0D91D5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DC17C46"/>
    <w:multiLevelType w:val="multilevel"/>
    <w:tmpl w:val="1C4BE6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EEF627E3"/>
    <w:multiLevelType w:val="multilevel"/>
    <w:tmpl w:val="776DA04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182E5EA"/>
    <w:multiLevelType w:val="multilevel"/>
    <w:tmpl w:val="14B456C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3654F2"/>
    <w:multiLevelType w:val="multilevel"/>
    <w:tmpl w:val="1288E6E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504F2B"/>
    <w:multiLevelType w:val="multilevel"/>
    <w:tmpl w:val="50120B5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70E19D"/>
    <w:multiLevelType w:val="multilevel"/>
    <w:tmpl w:val="21BFB72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AB7DD0"/>
    <w:multiLevelType w:val="multilevel"/>
    <w:tmpl w:val="E6FAA19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A6DAA1"/>
    <w:multiLevelType w:val="multilevel"/>
    <w:tmpl w:val="BED911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43C9640A"/>
    <w:multiLevelType w:val="multilevel"/>
    <w:tmpl w:val="4FCDC38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75F900"/>
    <w:multiLevelType w:val="multilevel"/>
    <w:tmpl w:val="901A4DE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7CDD25"/>
    <w:multiLevelType w:val="multilevel"/>
    <w:tmpl w:val="69DCA5C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1A685A"/>
    <w:multiLevelType w:val="multilevel"/>
    <w:tmpl w:val="8120B57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6BD72F"/>
    <w:multiLevelType w:val="multilevel"/>
    <w:tmpl w:val="E284C80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C9E5BF"/>
    <w:multiLevelType w:val="multilevel"/>
    <w:tmpl w:val="7FF1525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EF8FCF"/>
    <w:multiLevelType w:val="multilevel"/>
    <w:tmpl w:val="7E7A792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
  </w:num>
  <w:num w:numId="3">
    <w:abstractNumId w:val="12"/>
  </w:num>
  <w:num w:numId="4">
    <w:abstractNumId w:val="11"/>
  </w:num>
  <w:num w:numId="5">
    <w:abstractNumId w:val="15"/>
  </w:num>
  <w:num w:numId="6">
    <w:abstractNumId w:val="10"/>
  </w:num>
  <w:num w:numId="7">
    <w:abstractNumId w:val="0"/>
  </w:num>
  <w:num w:numId="8">
    <w:abstractNumId w:val="17"/>
  </w:num>
  <w:num w:numId="9">
    <w:abstractNumId w:val="13"/>
  </w:num>
  <w:num w:numId="10">
    <w:abstractNumId w:val="22"/>
  </w:num>
  <w:num w:numId="11">
    <w:abstractNumId w:val="7"/>
  </w:num>
  <w:num w:numId="12">
    <w:abstractNumId w:val="8"/>
  </w:num>
  <w:num w:numId="13">
    <w:abstractNumId w:val="19"/>
  </w:num>
  <w:num w:numId="14">
    <w:abstractNumId w:val="18"/>
  </w:num>
  <w:num w:numId="15">
    <w:abstractNumId w:val="6"/>
  </w:num>
  <w:num w:numId="16">
    <w:abstractNumId w:val="4"/>
  </w:num>
  <w:num w:numId="17">
    <w:abstractNumId w:val="21"/>
  </w:num>
  <w:num w:numId="18">
    <w:abstractNumId w:val="2"/>
  </w:num>
  <w:num w:numId="19">
    <w:abstractNumId w:val="16"/>
  </w:num>
  <w:num w:numId="20">
    <w:abstractNumId w:val="9"/>
  </w:num>
  <w:num w:numId="21">
    <w:abstractNumId w:val="14"/>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01"/>
    <w:rsid w:val="00024849"/>
    <w:rsid w:val="00035C7E"/>
    <w:rsid w:val="000545B0"/>
    <w:rsid w:val="00065737"/>
    <w:rsid w:val="000A6F91"/>
    <w:rsid w:val="000A7B3C"/>
    <w:rsid w:val="000C03C2"/>
    <w:rsid w:val="000E432D"/>
    <w:rsid w:val="000F315F"/>
    <w:rsid w:val="001040BC"/>
    <w:rsid w:val="00112722"/>
    <w:rsid w:val="00117E40"/>
    <w:rsid w:val="00143A1B"/>
    <w:rsid w:val="0014414A"/>
    <w:rsid w:val="0014707F"/>
    <w:rsid w:val="00187697"/>
    <w:rsid w:val="001A6500"/>
    <w:rsid w:val="002330FC"/>
    <w:rsid w:val="002475EB"/>
    <w:rsid w:val="00281B59"/>
    <w:rsid w:val="002839F4"/>
    <w:rsid w:val="002876C3"/>
    <w:rsid w:val="002A3C42"/>
    <w:rsid w:val="002B1E3A"/>
    <w:rsid w:val="002C38B1"/>
    <w:rsid w:val="002C7214"/>
    <w:rsid w:val="002D61A1"/>
    <w:rsid w:val="002E16EC"/>
    <w:rsid w:val="002E59BF"/>
    <w:rsid w:val="003136C1"/>
    <w:rsid w:val="003201D5"/>
    <w:rsid w:val="00332FF6"/>
    <w:rsid w:val="00341D7E"/>
    <w:rsid w:val="00371B16"/>
    <w:rsid w:val="003B6EB5"/>
    <w:rsid w:val="003D0041"/>
    <w:rsid w:val="003E6277"/>
    <w:rsid w:val="00402EB0"/>
    <w:rsid w:val="00422FF6"/>
    <w:rsid w:val="00431D2C"/>
    <w:rsid w:val="00435EB5"/>
    <w:rsid w:val="004647B9"/>
    <w:rsid w:val="004B4A59"/>
    <w:rsid w:val="004C6B73"/>
    <w:rsid w:val="00520657"/>
    <w:rsid w:val="00526CAB"/>
    <w:rsid w:val="005537D5"/>
    <w:rsid w:val="00556136"/>
    <w:rsid w:val="005578C6"/>
    <w:rsid w:val="005753C0"/>
    <w:rsid w:val="00585F2A"/>
    <w:rsid w:val="0059239B"/>
    <w:rsid w:val="005A4699"/>
    <w:rsid w:val="005A6CA2"/>
    <w:rsid w:val="005D6EEB"/>
    <w:rsid w:val="005D7F78"/>
    <w:rsid w:val="005E32CA"/>
    <w:rsid w:val="00600794"/>
    <w:rsid w:val="006409FB"/>
    <w:rsid w:val="00697B49"/>
    <w:rsid w:val="006F71D1"/>
    <w:rsid w:val="007017ED"/>
    <w:rsid w:val="00732301"/>
    <w:rsid w:val="00734A2D"/>
    <w:rsid w:val="00740A4B"/>
    <w:rsid w:val="00756C1D"/>
    <w:rsid w:val="007761DA"/>
    <w:rsid w:val="007D2F9C"/>
    <w:rsid w:val="007F6DF1"/>
    <w:rsid w:val="008240DD"/>
    <w:rsid w:val="00826519"/>
    <w:rsid w:val="008469AF"/>
    <w:rsid w:val="00846E96"/>
    <w:rsid w:val="008D051C"/>
    <w:rsid w:val="008E1370"/>
    <w:rsid w:val="00901DD2"/>
    <w:rsid w:val="00904913"/>
    <w:rsid w:val="00905135"/>
    <w:rsid w:val="00910111"/>
    <w:rsid w:val="00926BBA"/>
    <w:rsid w:val="00945F92"/>
    <w:rsid w:val="00951733"/>
    <w:rsid w:val="009622E8"/>
    <w:rsid w:val="00971E3C"/>
    <w:rsid w:val="009764E8"/>
    <w:rsid w:val="009A6334"/>
    <w:rsid w:val="009B1C5A"/>
    <w:rsid w:val="00A21122"/>
    <w:rsid w:val="00A53E46"/>
    <w:rsid w:val="00A61988"/>
    <w:rsid w:val="00A64900"/>
    <w:rsid w:val="00A75ACE"/>
    <w:rsid w:val="00AA7891"/>
    <w:rsid w:val="00AD5A94"/>
    <w:rsid w:val="00AE26E5"/>
    <w:rsid w:val="00AF39F9"/>
    <w:rsid w:val="00B1780D"/>
    <w:rsid w:val="00B3727E"/>
    <w:rsid w:val="00B431A6"/>
    <w:rsid w:val="00B45B0A"/>
    <w:rsid w:val="00B635B1"/>
    <w:rsid w:val="00B80D4A"/>
    <w:rsid w:val="00BC0CC5"/>
    <w:rsid w:val="00BD1E5A"/>
    <w:rsid w:val="00BD589F"/>
    <w:rsid w:val="00BF7590"/>
    <w:rsid w:val="00C657F3"/>
    <w:rsid w:val="00CB48BA"/>
    <w:rsid w:val="00CB4F1F"/>
    <w:rsid w:val="00CC0585"/>
    <w:rsid w:val="00CC1D88"/>
    <w:rsid w:val="00CC5CB1"/>
    <w:rsid w:val="00CF68DD"/>
    <w:rsid w:val="00D46167"/>
    <w:rsid w:val="00D90E8D"/>
    <w:rsid w:val="00D939F5"/>
    <w:rsid w:val="00D95573"/>
    <w:rsid w:val="00D97610"/>
    <w:rsid w:val="00DB598F"/>
    <w:rsid w:val="00DB7A31"/>
    <w:rsid w:val="00DD60BB"/>
    <w:rsid w:val="00E100EF"/>
    <w:rsid w:val="00E66ECC"/>
    <w:rsid w:val="00E73856"/>
    <w:rsid w:val="00E90CEB"/>
    <w:rsid w:val="00EA51ED"/>
    <w:rsid w:val="00EC09AF"/>
    <w:rsid w:val="00EE3B0F"/>
    <w:rsid w:val="00F053E0"/>
    <w:rsid w:val="00F12A50"/>
    <w:rsid w:val="00F27446"/>
    <w:rsid w:val="00F377D0"/>
    <w:rsid w:val="00F44C68"/>
    <w:rsid w:val="00F72462"/>
    <w:rsid w:val="00F7288A"/>
    <w:rsid w:val="00F93E0A"/>
    <w:rsid w:val="00FB3654"/>
    <w:rsid w:val="00FB595D"/>
    <w:rsid w:val="00FC3397"/>
    <w:rsid w:val="00FF0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D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6EB5"/>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32301"/>
    <w:pPr>
      <w:tabs>
        <w:tab w:val="center" w:pos="4536"/>
        <w:tab w:val="right" w:pos="9072"/>
      </w:tabs>
      <w:spacing w:line="240" w:lineRule="auto"/>
    </w:pPr>
  </w:style>
  <w:style w:type="character" w:customStyle="1" w:styleId="HeaderChar">
    <w:name w:val="Header Char"/>
    <w:basedOn w:val="DefaultParagraphFont"/>
    <w:link w:val="Header"/>
    <w:uiPriority w:val="99"/>
    <w:rsid w:val="00732301"/>
    <w:rPr>
      <w:rFonts w:ascii="Verdana" w:hAnsi="Verdana"/>
      <w:color w:val="000000"/>
      <w:sz w:val="18"/>
      <w:szCs w:val="18"/>
    </w:rPr>
  </w:style>
  <w:style w:type="paragraph" w:styleId="Footer">
    <w:name w:val="footer"/>
    <w:basedOn w:val="Normal"/>
    <w:link w:val="FooterChar"/>
    <w:uiPriority w:val="99"/>
    <w:unhideWhenUsed/>
    <w:rsid w:val="00732301"/>
    <w:pPr>
      <w:tabs>
        <w:tab w:val="center" w:pos="4536"/>
        <w:tab w:val="right" w:pos="9072"/>
      </w:tabs>
      <w:spacing w:line="240" w:lineRule="auto"/>
    </w:pPr>
  </w:style>
  <w:style w:type="character" w:customStyle="1" w:styleId="FooterChar">
    <w:name w:val="Footer Char"/>
    <w:basedOn w:val="DefaultParagraphFont"/>
    <w:link w:val="Footer"/>
    <w:uiPriority w:val="99"/>
    <w:rsid w:val="00732301"/>
    <w:rPr>
      <w:rFonts w:ascii="Verdana" w:hAnsi="Verdana"/>
      <w:color w:val="000000"/>
      <w:sz w:val="18"/>
      <w:szCs w:val="18"/>
    </w:rPr>
  </w:style>
  <w:style w:type="paragraph" w:styleId="ListParagraph">
    <w:name w:val="List Paragraph"/>
    <w:basedOn w:val="Normal"/>
    <w:uiPriority w:val="34"/>
    <w:semiHidden/>
    <w:rsid w:val="00905135"/>
    <w:pPr>
      <w:ind w:left="720"/>
      <w:contextualSpacing/>
    </w:pPr>
  </w:style>
  <w:style w:type="paragraph" w:styleId="Revision">
    <w:name w:val="Revision"/>
    <w:hidden/>
    <w:uiPriority w:val="99"/>
    <w:semiHidden/>
    <w:rsid w:val="00431D2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F68DD"/>
    <w:rPr>
      <w:sz w:val="16"/>
      <w:szCs w:val="16"/>
    </w:rPr>
  </w:style>
  <w:style w:type="paragraph" w:styleId="CommentText">
    <w:name w:val="annotation text"/>
    <w:basedOn w:val="Normal"/>
    <w:link w:val="CommentTextChar"/>
    <w:uiPriority w:val="99"/>
    <w:unhideWhenUsed/>
    <w:rsid w:val="00CF68DD"/>
    <w:pPr>
      <w:spacing w:line="240" w:lineRule="auto"/>
    </w:pPr>
    <w:rPr>
      <w:sz w:val="20"/>
      <w:szCs w:val="20"/>
    </w:rPr>
  </w:style>
  <w:style w:type="character" w:customStyle="1" w:styleId="CommentTextChar">
    <w:name w:val="Comment Text Char"/>
    <w:basedOn w:val="DefaultParagraphFont"/>
    <w:link w:val="CommentText"/>
    <w:uiPriority w:val="99"/>
    <w:rsid w:val="00CF68D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F68DD"/>
    <w:rPr>
      <w:b/>
      <w:bCs/>
    </w:rPr>
  </w:style>
  <w:style w:type="character" w:customStyle="1" w:styleId="CommentSubjectChar">
    <w:name w:val="Comment Subject Char"/>
    <w:basedOn w:val="CommentTextChar"/>
    <w:link w:val="CommentSubject"/>
    <w:uiPriority w:val="99"/>
    <w:semiHidden/>
    <w:rsid w:val="00CF68D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0644">
      <w:bodyDiv w:val="1"/>
      <w:marLeft w:val="0"/>
      <w:marRight w:val="0"/>
      <w:marTop w:val="0"/>
      <w:marBottom w:val="0"/>
      <w:divBdr>
        <w:top w:val="none" w:sz="0" w:space="0" w:color="auto"/>
        <w:left w:val="none" w:sz="0" w:space="0" w:color="auto"/>
        <w:bottom w:val="none" w:sz="0" w:space="0" w:color="auto"/>
        <w:right w:val="none" w:sz="0" w:space="0" w:color="auto"/>
      </w:divBdr>
    </w:div>
    <w:div w:id="67844685">
      <w:bodyDiv w:val="1"/>
      <w:marLeft w:val="0"/>
      <w:marRight w:val="0"/>
      <w:marTop w:val="0"/>
      <w:marBottom w:val="0"/>
      <w:divBdr>
        <w:top w:val="none" w:sz="0" w:space="0" w:color="auto"/>
        <w:left w:val="none" w:sz="0" w:space="0" w:color="auto"/>
        <w:bottom w:val="none" w:sz="0" w:space="0" w:color="auto"/>
        <w:right w:val="none" w:sz="0" w:space="0" w:color="auto"/>
      </w:divBdr>
    </w:div>
    <w:div w:id="286207011">
      <w:bodyDiv w:val="1"/>
      <w:marLeft w:val="0"/>
      <w:marRight w:val="0"/>
      <w:marTop w:val="0"/>
      <w:marBottom w:val="0"/>
      <w:divBdr>
        <w:top w:val="none" w:sz="0" w:space="0" w:color="auto"/>
        <w:left w:val="none" w:sz="0" w:space="0" w:color="auto"/>
        <w:bottom w:val="none" w:sz="0" w:space="0" w:color="auto"/>
        <w:right w:val="none" w:sz="0" w:space="0" w:color="auto"/>
      </w:divBdr>
    </w:div>
    <w:div w:id="586115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845</ap:Words>
  <ap:Characters>4821</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aan Parlement - Afschrift brief Stichting ABReL aan minister van Infrastructuur en Waterstaat m.b.t.  aanvullende brief over LVNL en routeafwijkingen</vt:lpstr>
    </vt:vector>
  </ap:TitlesOfParts>
  <ap:LinksUpToDate>false</ap:LinksUpToDate>
  <ap:CharactersWithSpaces>5655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2025-12-08T11:58:00.0000000Z</dcterms:created>
  <dcterms:modified xsi:type="dcterms:W3CDTF">2025-12-08T11:58:00.0000000Z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Afschrift brief Stichting ABReL aan minister van Infrastructuur en Waterstaat m.b.t.  aanvullende brief over LVNL en routeafwijkingen</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T.P. Schepp</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Folder_Number">
    <vt:lpwstr/>
  </property>
  <property fmtid="{D5CDD505-2E9C-101B-9397-08002B2CF9AE}" pid="30" name="Folder_Code">
    <vt:lpwstr/>
  </property>
  <property fmtid="{D5CDD505-2E9C-101B-9397-08002B2CF9AE}" pid="31" name="Folder_Name">
    <vt:lpwstr/>
  </property>
  <property fmtid="{D5CDD505-2E9C-101B-9397-08002B2CF9AE}" pid="32" name="Folder_Description">
    <vt:lpwstr/>
  </property>
  <property fmtid="{D5CDD505-2E9C-101B-9397-08002B2CF9AE}" pid="33" name="/Folder_Name/">
    <vt:lpwstr/>
  </property>
  <property fmtid="{D5CDD505-2E9C-101B-9397-08002B2CF9AE}" pid="34" name="/Folder_Description/">
    <vt:lpwstr/>
  </property>
  <property fmtid="{D5CDD505-2E9C-101B-9397-08002B2CF9AE}" pid="35" name="Folder_Version">
    <vt:lpwstr/>
  </property>
  <property fmtid="{D5CDD505-2E9C-101B-9397-08002B2CF9AE}" pid="36" name="Folder_VersionSeq">
    <vt:lpwstr/>
  </property>
  <property fmtid="{D5CDD505-2E9C-101B-9397-08002B2CF9AE}" pid="37" name="Folder_Manager">
    <vt:lpwstr/>
  </property>
  <property fmtid="{D5CDD505-2E9C-101B-9397-08002B2CF9AE}" pid="38" name="Folder_ManagerDesc">
    <vt:lpwstr/>
  </property>
  <property fmtid="{D5CDD505-2E9C-101B-9397-08002B2CF9AE}" pid="39" name="Folder_Storage">
    <vt:lpwstr/>
  </property>
  <property fmtid="{D5CDD505-2E9C-101B-9397-08002B2CF9AE}" pid="40" name="Folder_StorageDesc">
    <vt:lpwstr/>
  </property>
  <property fmtid="{D5CDD505-2E9C-101B-9397-08002B2CF9AE}" pid="41" name="Folder_Creator">
    <vt:lpwstr/>
  </property>
  <property fmtid="{D5CDD505-2E9C-101B-9397-08002B2CF9AE}" pid="42" name="Folder_CreatorDesc">
    <vt:lpwstr/>
  </property>
  <property fmtid="{D5CDD505-2E9C-101B-9397-08002B2CF9AE}" pid="43" name="Folder_CreateDate">
    <vt:lpwstr/>
  </property>
  <property fmtid="{D5CDD505-2E9C-101B-9397-08002B2CF9AE}" pid="44" name="Folder_Updater">
    <vt:lpwstr/>
  </property>
  <property fmtid="{D5CDD505-2E9C-101B-9397-08002B2CF9AE}" pid="45" name="Folder_UpdaterDesc">
    <vt:lpwstr/>
  </property>
  <property fmtid="{D5CDD505-2E9C-101B-9397-08002B2CF9AE}" pid="46" name="Folder_UpdateDate">
    <vt:lpwstr/>
  </property>
  <property fmtid="{D5CDD505-2E9C-101B-9397-08002B2CF9AE}" pid="47" name="Document_Number">
    <vt:lpwstr/>
  </property>
  <property fmtid="{D5CDD505-2E9C-101B-9397-08002B2CF9AE}" pid="48" name="Document_Name">
    <vt:lpwstr/>
  </property>
  <property fmtid="{D5CDD505-2E9C-101B-9397-08002B2CF9AE}" pid="49" name="Document_FileName">
    <vt:lpwstr/>
  </property>
  <property fmtid="{D5CDD505-2E9C-101B-9397-08002B2CF9AE}" pid="50" name="Document_Version">
    <vt:lpwstr/>
  </property>
  <property fmtid="{D5CDD505-2E9C-101B-9397-08002B2CF9AE}" pid="51" name="Document_VersionSeq">
    <vt:lpwstr/>
  </property>
  <property fmtid="{D5CDD505-2E9C-101B-9397-08002B2CF9AE}" pid="52" name="Document_Creator">
    <vt:lpwstr/>
  </property>
  <property fmtid="{D5CDD505-2E9C-101B-9397-08002B2CF9AE}" pid="53" name="Document_CreatorDesc">
    <vt:lpwstr/>
  </property>
  <property fmtid="{D5CDD505-2E9C-101B-9397-08002B2CF9AE}" pid="54" name="Document_CreateDate">
    <vt:lpwstr/>
  </property>
  <property fmtid="{D5CDD505-2E9C-101B-9397-08002B2CF9AE}" pid="55" name="Document_Updater">
    <vt:lpwstr/>
  </property>
  <property fmtid="{D5CDD505-2E9C-101B-9397-08002B2CF9AE}" pid="56" name="Document_UpdaterDesc">
    <vt:lpwstr/>
  </property>
  <property fmtid="{D5CDD505-2E9C-101B-9397-08002B2CF9AE}" pid="57" name="Document_UpdateDate">
    <vt:lpwstr/>
  </property>
  <property fmtid="{D5CDD505-2E9C-101B-9397-08002B2CF9AE}" pid="58" name="Document_Size">
    <vt:lpwstr/>
  </property>
  <property fmtid="{D5CDD505-2E9C-101B-9397-08002B2CF9AE}" pid="59" name="Document_Storage">
    <vt:lpwstr/>
  </property>
  <property fmtid="{D5CDD505-2E9C-101B-9397-08002B2CF9AE}" pid="60" name="Document_StorageDesc">
    <vt:lpwstr/>
  </property>
  <property fmtid="{D5CDD505-2E9C-101B-9397-08002B2CF9AE}" pid="61" name="Document_Department">
    <vt:lpwstr/>
  </property>
  <property fmtid="{D5CDD505-2E9C-101B-9397-08002B2CF9AE}" pid="62" name="Document_DepartmentDesc">
    <vt:lpwstr/>
  </property>
</Properties>
</file>