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B3173" w:rsidRDefault="003B3173" w14:paraId="219AFDE6" w14:textId="028338B1">
      <w:r>
        <w:t>Hierbij bied ik u de antwoorden aan op de schriftelijke vragen van het lid Westerveld (GroenLinks-PvdA) over de Duitse grenscontroles.</w:t>
      </w:r>
    </w:p>
    <w:p w:rsidR="003B3173" w:rsidRDefault="003B3173" w14:paraId="6EB1F4C6" w14:textId="77777777"/>
    <w:p w:rsidR="003B3173" w:rsidRDefault="003B3173" w14:paraId="213430EF" w14:textId="69470507">
      <w:r>
        <w:t>Deze vragen werden ingezonden op 21 november 2025 met kenmerk 2025Z20259.</w:t>
      </w:r>
    </w:p>
    <w:p w:rsidR="003B3173" w:rsidRDefault="003B3173" w14:paraId="55C50DF9" w14:textId="77777777"/>
    <w:p w:rsidR="003B3173" w:rsidRDefault="003B3173" w14:paraId="76EB891A" w14:textId="77777777"/>
    <w:p w:rsidR="003B3173" w:rsidRDefault="003B3173" w14:paraId="6B07434F" w14:textId="7B6A401B">
      <w:r>
        <w:t xml:space="preserve">De Minister van Asiel en Migratie, </w:t>
      </w:r>
    </w:p>
    <w:p w:rsidR="003B3173" w:rsidRDefault="003B3173" w14:paraId="732D3CB7" w14:textId="77777777"/>
    <w:p w:rsidR="003B3173" w:rsidRDefault="003B3173" w14:paraId="1063A6B0" w14:textId="77777777"/>
    <w:p w:rsidR="003B3173" w:rsidRDefault="003B3173" w14:paraId="0EB553A4" w14:textId="77777777"/>
    <w:p w:rsidR="003B3173" w:rsidRDefault="003B3173" w14:paraId="57F3FED1" w14:textId="77777777"/>
    <w:p w:rsidR="003B3173" w:rsidRDefault="003B3173" w14:paraId="3DDB04EA" w14:textId="2830E283">
      <w:r>
        <w:t>D.M. van Weel</w:t>
      </w:r>
    </w:p>
    <w:p w:rsidR="003B3173" w:rsidRDefault="003B3173" w14:paraId="0E0688D7" w14:textId="77777777"/>
    <w:p w:rsidR="003B3173" w:rsidRDefault="003B3173" w14:paraId="740A3F59" w14:textId="77777777"/>
    <w:p w:rsidR="003B3173" w:rsidRDefault="003B3173" w14:paraId="08F6DAAD" w14:textId="77777777">
      <w:pPr>
        <w:spacing w:line="240" w:lineRule="auto"/>
      </w:pPr>
      <w:r>
        <w:br w:type="page"/>
      </w:r>
    </w:p>
    <w:p w:rsidR="003B3173" w:rsidP="003B3173" w:rsidRDefault="003B3173" w14:paraId="7A72EC34" w14:textId="77777777"/>
    <w:p w:rsidRPr="008B38A9" w:rsidR="008B38A9" w:rsidP="008B38A9" w:rsidRDefault="003B3173" w14:paraId="018D5A46" w14:textId="1B804319">
      <w:pPr>
        <w:rPr>
          <w:b/>
          <w:bCs/>
        </w:rPr>
      </w:pPr>
      <w:r w:rsidRPr="008B38A9">
        <w:rPr>
          <w:b/>
          <w:bCs/>
        </w:rPr>
        <w:t>Vragen van het lid Westerveld (GroenLinks-PvdA) aan de minister van Asiel en Migratie over de Duitse grenscontroles</w:t>
      </w:r>
    </w:p>
    <w:p w:rsidRPr="008B38A9" w:rsidR="008B38A9" w:rsidP="008B38A9" w:rsidRDefault="008B38A9" w14:paraId="26CCD7D1" w14:textId="630587FE">
      <w:pPr>
        <w:pBdr>
          <w:bottom w:val="single" w:color="auto" w:sz="4" w:space="1"/>
        </w:pBdr>
        <w:rPr>
          <w:b/>
          <w:bCs/>
        </w:rPr>
      </w:pPr>
      <w:r w:rsidRPr="008B38A9">
        <w:rPr>
          <w:b/>
          <w:bCs/>
        </w:rPr>
        <w:t>(ingezonden 21 november 2025</w:t>
      </w:r>
      <w:r w:rsidRPr="008B38A9">
        <w:rPr>
          <w:b/>
          <w:bCs/>
        </w:rPr>
        <w:t xml:space="preserve">, </w:t>
      </w:r>
      <w:r w:rsidRPr="008B38A9">
        <w:rPr>
          <w:b/>
          <w:bCs/>
        </w:rPr>
        <w:t>2025Z20259)</w:t>
      </w:r>
    </w:p>
    <w:p w:rsidR="003B3173" w:rsidP="003B3173" w:rsidRDefault="003B3173" w14:paraId="16F583F4" w14:textId="77777777"/>
    <w:p w:rsidR="008B38A9" w:rsidP="003B3173" w:rsidRDefault="008B38A9" w14:paraId="671EBA42" w14:textId="77777777"/>
    <w:p w:rsidRPr="00650BC8" w:rsidR="003B3173" w:rsidP="003B3173" w:rsidRDefault="003B3173" w14:paraId="2C1A7798" w14:textId="77777777">
      <w:pPr>
        <w:rPr>
          <w:b/>
          <w:bCs/>
        </w:rPr>
      </w:pPr>
      <w:r w:rsidRPr="00650BC8">
        <w:rPr>
          <w:b/>
          <w:bCs/>
        </w:rPr>
        <w:t>Vraag 1</w:t>
      </w:r>
    </w:p>
    <w:p w:rsidRPr="00650BC8" w:rsidR="003B3173" w:rsidP="003B3173" w:rsidRDefault="003B3173" w14:paraId="63D3E2D5" w14:textId="5586B6AA">
      <w:pPr>
        <w:rPr>
          <w:b/>
          <w:bCs/>
        </w:rPr>
      </w:pPr>
      <w:r w:rsidRPr="00650BC8">
        <w:rPr>
          <w:b/>
          <w:bCs/>
        </w:rPr>
        <w:t>Bent u bekend met het bericht 'Duitse politie ‘dumpt’ na grenscontroles meer dan 150 mensen in Nederland' en het bericht 'Onrust in grensplaats door mysterieu­ze figuren: ‘Je kan die mensen toch niet in een woonwijk neerzetten?’'? 1) 2)</w:t>
      </w:r>
    </w:p>
    <w:p w:rsidRPr="00650BC8" w:rsidR="00650BC8" w:rsidP="003B3173" w:rsidRDefault="00650BC8" w14:paraId="4C48B7D9" w14:textId="77777777">
      <w:pPr>
        <w:rPr>
          <w:b/>
          <w:bCs/>
        </w:rPr>
      </w:pPr>
    </w:p>
    <w:p w:rsidRPr="00650BC8" w:rsidR="00650BC8" w:rsidP="003B3173" w:rsidRDefault="00650BC8" w14:paraId="5316352C" w14:textId="60268D23">
      <w:pPr>
        <w:rPr>
          <w:b/>
          <w:bCs/>
        </w:rPr>
      </w:pPr>
      <w:r w:rsidRPr="00650BC8">
        <w:rPr>
          <w:b/>
          <w:bCs/>
        </w:rPr>
        <w:t>Antwoord op vraag 1</w:t>
      </w:r>
    </w:p>
    <w:p w:rsidR="00650BC8" w:rsidP="003B3173" w:rsidRDefault="00650BC8" w14:paraId="4BB03792" w14:textId="0748AB31">
      <w:r>
        <w:t>Ja</w:t>
      </w:r>
      <w:r w:rsidR="00147C1C">
        <w:t>.</w:t>
      </w:r>
    </w:p>
    <w:p w:rsidR="003B3173" w:rsidP="003B3173" w:rsidRDefault="003B3173" w14:paraId="52B1F240" w14:textId="77777777"/>
    <w:p w:rsidRPr="00650BC8" w:rsidR="003B3173" w:rsidP="003B3173" w:rsidRDefault="003B3173" w14:paraId="1F33EE16" w14:textId="77777777">
      <w:pPr>
        <w:rPr>
          <w:b/>
          <w:bCs/>
        </w:rPr>
      </w:pPr>
      <w:r w:rsidRPr="00650BC8">
        <w:rPr>
          <w:b/>
          <w:bCs/>
        </w:rPr>
        <w:t>Vraag 2</w:t>
      </w:r>
    </w:p>
    <w:p w:rsidRPr="00650BC8" w:rsidR="003B3173" w:rsidP="003B3173" w:rsidRDefault="003B3173" w14:paraId="0FA7582C" w14:textId="447D8A6A">
      <w:pPr>
        <w:rPr>
          <w:b/>
          <w:bCs/>
        </w:rPr>
      </w:pPr>
      <w:r w:rsidRPr="00650BC8">
        <w:rPr>
          <w:b/>
          <w:bCs/>
        </w:rPr>
        <w:t>Kunt u aangeven wanneer Duitsland precies is begonnen met het in de nacht dumpen van mensen over de grens?</w:t>
      </w:r>
    </w:p>
    <w:p w:rsidR="003B3173" w:rsidP="003B3173" w:rsidRDefault="003B3173" w14:paraId="21EE3813" w14:textId="77777777">
      <w:pPr>
        <w:rPr>
          <w:b/>
          <w:bCs/>
        </w:rPr>
      </w:pPr>
    </w:p>
    <w:p w:rsidRPr="00A23B3B" w:rsidR="00A23B3B" w:rsidP="00A23B3B" w:rsidRDefault="00A23B3B" w14:paraId="58B3AA3F" w14:textId="24D637DA">
      <w:pPr>
        <w:rPr>
          <w:b/>
          <w:bCs/>
        </w:rPr>
      </w:pPr>
      <w:r>
        <w:rPr>
          <w:b/>
          <w:bCs/>
        </w:rPr>
        <w:t>Antwoord op vraag 2</w:t>
      </w:r>
    </w:p>
    <w:p w:rsidR="00A23B3B" w:rsidP="00A23B3B" w:rsidRDefault="00A23B3B" w14:paraId="55910D01" w14:textId="38ACCFFB">
      <w:r>
        <w:t>O</w:t>
      </w:r>
      <w:r w:rsidRPr="00A14079">
        <w:t xml:space="preserve">verdrachten van Nederland aan Duitsland en </w:t>
      </w:r>
      <w:proofErr w:type="spellStart"/>
      <w:r w:rsidRPr="00A14079">
        <w:t>vice</w:t>
      </w:r>
      <w:proofErr w:type="spellEnd"/>
      <w:r w:rsidRPr="00A14079">
        <w:t xml:space="preserve"> versa </w:t>
      </w:r>
      <w:r>
        <w:t xml:space="preserve">in het kader van grenstoezicht </w:t>
      </w:r>
      <w:r w:rsidRPr="00A14079">
        <w:t xml:space="preserve">vinden al jaren op basis van bilaterale afspraken plaats. Dit is dus niet iets dat met </w:t>
      </w:r>
      <w:r w:rsidRPr="000B38E2">
        <w:t xml:space="preserve">de herinvoering van binnengrenscontroles is gestart. </w:t>
      </w:r>
    </w:p>
    <w:p w:rsidRPr="00650BC8" w:rsidR="00A23B3B" w:rsidP="003B3173" w:rsidRDefault="00A23B3B" w14:paraId="0B0F9E98" w14:textId="77777777">
      <w:pPr>
        <w:rPr>
          <w:b/>
          <w:bCs/>
        </w:rPr>
      </w:pPr>
    </w:p>
    <w:p w:rsidRPr="00650BC8" w:rsidR="003B3173" w:rsidP="003B3173" w:rsidRDefault="003B3173" w14:paraId="34410B93" w14:textId="77777777">
      <w:pPr>
        <w:rPr>
          <w:b/>
          <w:bCs/>
        </w:rPr>
      </w:pPr>
      <w:r w:rsidRPr="00650BC8">
        <w:rPr>
          <w:b/>
          <w:bCs/>
        </w:rPr>
        <w:t>Vraag 3</w:t>
      </w:r>
    </w:p>
    <w:p w:rsidRPr="00650BC8" w:rsidR="003B3173" w:rsidP="003B3173" w:rsidRDefault="003B3173" w14:paraId="4AE9EB32" w14:textId="309DE403">
      <w:pPr>
        <w:rPr>
          <w:b/>
          <w:bCs/>
        </w:rPr>
      </w:pPr>
      <w:r w:rsidRPr="00650BC8">
        <w:rPr>
          <w:b/>
          <w:bCs/>
        </w:rPr>
        <w:t>Kunt u aangeven in welke gemeenten mensen worden gedumpt door de Duitse politie? Zo ja, hoe bent u hiervan op de hoogte gebracht en hoe heeft u de desbetreffende gemeenten hiervan op hoogte gebracht?</w:t>
      </w:r>
    </w:p>
    <w:p w:rsidRPr="00650BC8" w:rsidR="00650BC8" w:rsidP="003B3173" w:rsidRDefault="00650BC8" w14:paraId="053116B2" w14:textId="77777777">
      <w:pPr>
        <w:rPr>
          <w:b/>
          <w:bCs/>
        </w:rPr>
      </w:pPr>
    </w:p>
    <w:p w:rsidRPr="004E2C1B" w:rsidR="004B5B8E" w:rsidP="00B34A22" w:rsidRDefault="00650BC8" w14:paraId="32671DF8" w14:textId="663AAC07">
      <w:pPr>
        <w:rPr>
          <w:b/>
          <w:bCs/>
        </w:rPr>
      </w:pPr>
      <w:r w:rsidRPr="00650BC8">
        <w:rPr>
          <w:b/>
          <w:bCs/>
        </w:rPr>
        <w:t>Antwoord op 3</w:t>
      </w:r>
    </w:p>
    <w:p w:rsidR="004B5B8E" w:rsidP="00B34A22" w:rsidRDefault="004B5B8E" w14:paraId="3F96D9B6" w14:textId="192AF57C">
      <w:r w:rsidRPr="000B38E2">
        <w:t>Deze overdrachten vinden plaats langs de gehele landsgrens tussen Nederland en Duitsland. Gemeenten waarin deze overdrachten plaatsvinden worden</w:t>
      </w:r>
      <w:r>
        <w:t xml:space="preserve"> hier niet per geval van op de hoogte gesteld.</w:t>
      </w:r>
    </w:p>
    <w:p w:rsidR="003B3173" w:rsidP="003B3173" w:rsidRDefault="003B3173" w14:paraId="0AF0C325" w14:textId="77777777"/>
    <w:p w:rsidRPr="00650BC8" w:rsidR="003B3173" w:rsidP="003B3173" w:rsidRDefault="003B3173" w14:paraId="215D8EBB" w14:textId="77777777">
      <w:pPr>
        <w:rPr>
          <w:b/>
          <w:bCs/>
        </w:rPr>
      </w:pPr>
      <w:r w:rsidRPr="00650BC8">
        <w:rPr>
          <w:b/>
          <w:bCs/>
        </w:rPr>
        <w:t>Vraag 4</w:t>
      </w:r>
    </w:p>
    <w:p w:rsidRPr="00650BC8" w:rsidR="003B3173" w:rsidP="003B3173" w:rsidRDefault="003B3173" w14:paraId="517B1E15" w14:textId="74955EAA">
      <w:pPr>
        <w:rPr>
          <w:b/>
          <w:bCs/>
        </w:rPr>
      </w:pPr>
      <w:r w:rsidRPr="00650BC8">
        <w:rPr>
          <w:b/>
          <w:bCs/>
        </w:rPr>
        <w:t>Kunt u aangeven hoeveel mensen op deze manier de grens over zijn gebracht en kunt u aangeven wat de samenstelling is van deze groep? Zo ja, hoeveel asielzoekers zijn er in deze groep?</w:t>
      </w:r>
    </w:p>
    <w:p w:rsidR="003B3173" w:rsidP="003B3173" w:rsidRDefault="003B3173" w14:paraId="7B3DFBF1" w14:textId="77777777"/>
    <w:p w:rsidR="00650BC8" w:rsidP="003B3173" w:rsidRDefault="00650BC8" w14:paraId="4BE44534" w14:textId="4C7CB617">
      <w:pPr>
        <w:rPr>
          <w:b/>
          <w:bCs/>
        </w:rPr>
      </w:pPr>
      <w:r>
        <w:rPr>
          <w:b/>
          <w:bCs/>
        </w:rPr>
        <w:t>Antwoord op vraag 4</w:t>
      </w:r>
    </w:p>
    <w:p w:rsidR="00F557F1" w:rsidP="006875B2" w:rsidRDefault="00F871BF" w14:paraId="1F0E54AB" w14:textId="7C246B6F">
      <w:r>
        <w:t xml:space="preserve">In de periode van 9 december 2024 tot en met 8 september 2025 zijn </w:t>
      </w:r>
      <w:r w:rsidRPr="0082547F">
        <w:t>in totaal 690 vreemdelingen door Duitsland aan Nederland overgedragen</w:t>
      </w:r>
      <w:r>
        <w:t>.</w:t>
      </w:r>
      <w:r w:rsidR="001669D0">
        <w:t xml:space="preserve"> </w:t>
      </w:r>
      <w:r w:rsidR="00E8295D">
        <w:t xml:space="preserve">De </w:t>
      </w:r>
      <w:r w:rsidR="009264BD">
        <w:t>Koninklijke Marechaussee (</w:t>
      </w:r>
      <w:proofErr w:type="spellStart"/>
      <w:r w:rsidR="00F557F1">
        <w:t>KMar</w:t>
      </w:r>
      <w:proofErr w:type="spellEnd"/>
      <w:r w:rsidR="009264BD">
        <w:t>)</w:t>
      </w:r>
      <w:r w:rsidR="00F557F1">
        <w:t xml:space="preserve"> registreert niet of door Duitsland geweigerde personen worden overgedragen middels een </w:t>
      </w:r>
      <w:r w:rsidR="004B5B8E">
        <w:t>“</w:t>
      </w:r>
      <w:r w:rsidRPr="00B05E89" w:rsidR="00F557F1">
        <w:t>warme overdracht</w:t>
      </w:r>
      <w:r w:rsidR="004B5B8E">
        <w:t>”</w:t>
      </w:r>
      <w:r w:rsidRPr="00B05E89" w:rsidR="00F557F1">
        <w:t xml:space="preserve"> </w:t>
      </w:r>
      <w:r w:rsidR="00F557F1">
        <w:t>of</w:t>
      </w:r>
      <w:r w:rsidRPr="00B05E89" w:rsidR="00F557F1">
        <w:t xml:space="preserve"> </w:t>
      </w:r>
      <w:r w:rsidR="00F557F1">
        <w:t xml:space="preserve">een </w:t>
      </w:r>
      <w:r w:rsidR="004B5B8E">
        <w:t>“</w:t>
      </w:r>
      <w:r w:rsidRPr="00B05E89" w:rsidR="00F557F1">
        <w:t>koude overdracht</w:t>
      </w:r>
      <w:r w:rsidR="004B5B8E">
        <w:t>”</w:t>
      </w:r>
      <w:r w:rsidR="00F557F1">
        <w:t>.</w:t>
      </w:r>
      <w:r w:rsidRPr="00F871BF" w:rsidR="00F557F1">
        <w:t xml:space="preserve"> </w:t>
      </w:r>
      <w:r w:rsidRPr="00E17383" w:rsidR="00E17383">
        <w:t xml:space="preserve">De </w:t>
      </w:r>
      <w:proofErr w:type="spellStart"/>
      <w:r w:rsidRPr="00E17383" w:rsidR="00E17383">
        <w:t>KMar</w:t>
      </w:r>
      <w:proofErr w:type="spellEnd"/>
      <w:r w:rsidRPr="00E17383" w:rsidR="00E17383">
        <w:t xml:space="preserve"> registreert </w:t>
      </w:r>
      <w:r w:rsidR="00E17383">
        <w:t>niet of door Duitsland geweigerde personen aan de Duitse grensautoriteiten om internationale bescherming hebben verzocht</w:t>
      </w:r>
      <w:r w:rsidRPr="00E17383" w:rsidR="00E17383">
        <w:t>.</w:t>
      </w:r>
    </w:p>
    <w:p w:rsidRPr="00650BC8" w:rsidR="00650BC8" w:rsidP="003B3173" w:rsidRDefault="00650BC8" w14:paraId="51E02928" w14:textId="77777777"/>
    <w:p w:rsidRPr="00501C52" w:rsidR="003B3173" w:rsidP="003B3173" w:rsidRDefault="003B3173" w14:paraId="1C065EFD" w14:textId="77777777">
      <w:pPr>
        <w:rPr>
          <w:b/>
          <w:bCs/>
        </w:rPr>
      </w:pPr>
      <w:r w:rsidRPr="00501C52">
        <w:rPr>
          <w:b/>
          <w:bCs/>
        </w:rPr>
        <w:t>Vraag 5</w:t>
      </w:r>
    </w:p>
    <w:p w:rsidR="003B3173" w:rsidP="003B3173" w:rsidRDefault="003B3173" w14:paraId="13F75779" w14:textId="3B76C39C">
      <w:pPr>
        <w:rPr>
          <w:b/>
          <w:bCs/>
        </w:rPr>
      </w:pPr>
      <w:r w:rsidRPr="00501C52">
        <w:rPr>
          <w:b/>
          <w:bCs/>
        </w:rPr>
        <w:t>Kunt u gedetailleerd toelichten waar de afspraken met de Duitse politie over de zogenaamde koude en warme overdrachten uit bestaan? Is het in de nacht dumpen van mensen over de grens, zonder daar een melding van te maken, toegestaan volgens deze afspraken?</w:t>
      </w:r>
    </w:p>
    <w:p w:rsidR="009264BD" w:rsidP="003B3173" w:rsidRDefault="009264BD" w14:paraId="5E3206A9" w14:textId="77777777">
      <w:pPr>
        <w:rPr>
          <w:b/>
          <w:bCs/>
        </w:rPr>
      </w:pPr>
    </w:p>
    <w:p w:rsidR="009264BD" w:rsidP="003B3173" w:rsidRDefault="009264BD" w14:paraId="02C98248" w14:textId="7975234D">
      <w:pPr>
        <w:rPr>
          <w:b/>
          <w:bCs/>
        </w:rPr>
      </w:pPr>
      <w:r>
        <w:rPr>
          <w:b/>
          <w:bCs/>
        </w:rPr>
        <w:t>Antwoord op vraag 5</w:t>
      </w:r>
    </w:p>
    <w:p w:rsidR="00A23B3B" w:rsidP="00A23B3B" w:rsidRDefault="00A23B3B" w14:paraId="5738E0E5" w14:textId="77777777">
      <w:r w:rsidRPr="000B38E2">
        <w:t xml:space="preserve">Een overdracht kan plaatsvinden middels een </w:t>
      </w:r>
      <w:r>
        <w:t>“</w:t>
      </w:r>
      <w:r w:rsidRPr="000B38E2">
        <w:t>warme overdracht</w:t>
      </w:r>
      <w:r>
        <w:t>”</w:t>
      </w:r>
      <w:r w:rsidRPr="000B38E2">
        <w:t xml:space="preserve">, waarbij een persoon fysiek wordt overgedragen door de autoriteit van het ene land aan de autoriteit van het andere land, of een </w:t>
      </w:r>
      <w:r>
        <w:t>“</w:t>
      </w:r>
      <w:r w:rsidRPr="000B38E2">
        <w:t>koude overdracht</w:t>
      </w:r>
      <w:r>
        <w:t>”</w:t>
      </w:r>
      <w:r w:rsidRPr="000B38E2">
        <w:t xml:space="preserve">, waarbij deze fysieke overdracht niet plaatsvindt. </w:t>
      </w:r>
    </w:p>
    <w:p w:rsidR="00A23B3B" w:rsidP="00A23B3B" w:rsidRDefault="00A23B3B" w14:paraId="3C18A5A1" w14:textId="77777777"/>
    <w:p w:rsidR="00A23B3B" w:rsidP="00A23B3B" w:rsidRDefault="00A23B3B" w14:paraId="1896F5AC" w14:textId="24B9558E">
      <w:r w:rsidRPr="000B38E2">
        <w:t>Wanneer een vreemdeling</w:t>
      </w:r>
      <w:r>
        <w:t xml:space="preserve"> </w:t>
      </w:r>
      <w:r w:rsidR="004A3513">
        <w:t xml:space="preserve">“warm” </w:t>
      </w:r>
      <w:r w:rsidRPr="000B38E2">
        <w:t xml:space="preserve">wordt overgedragen van Duitsland aan Nederland of </w:t>
      </w:r>
      <w:proofErr w:type="spellStart"/>
      <w:r w:rsidRPr="000B38E2">
        <w:t>vice</w:t>
      </w:r>
      <w:proofErr w:type="spellEnd"/>
      <w:r w:rsidRPr="000B38E2">
        <w:t xml:space="preserve"> versa, </w:t>
      </w:r>
      <w:r w:rsidR="004A3513">
        <w:t xml:space="preserve">vindt contact plaats tussen de </w:t>
      </w:r>
      <w:r w:rsidRPr="000B38E2" w:rsidR="004A3513">
        <w:t>Duitse en Nederlandse grensautoriteiten</w:t>
      </w:r>
      <w:r w:rsidR="004A3513">
        <w:t xml:space="preserve"> over</w:t>
      </w:r>
      <w:r w:rsidRPr="000B38E2">
        <w:t xml:space="preserve"> de operationele vormgeving van deze overdracht, waaronder tijd en locatie. </w:t>
      </w:r>
      <w:r w:rsidR="004A3513">
        <w:t>Ook bij “koude” overdrachten is er altijd contact.</w:t>
      </w:r>
    </w:p>
    <w:p w:rsidR="00A23B3B" w:rsidP="00A23B3B" w:rsidRDefault="00A23B3B" w14:paraId="6658B04C" w14:textId="466EDC05">
      <w:r>
        <w:br/>
        <w:t xml:space="preserve">Het is </w:t>
      </w:r>
      <w:r w:rsidRPr="00977ED5">
        <w:t xml:space="preserve">niet altijd mogelijk om een door Duitsland geweigerde vreemdeling </w:t>
      </w:r>
      <w:r>
        <w:t>via een “warme” overdracht</w:t>
      </w:r>
      <w:r w:rsidRPr="00977ED5">
        <w:t xml:space="preserve"> over te nemen</w:t>
      </w:r>
      <w:r>
        <w:t xml:space="preserve">. Bij de keuze of overdrachten “warm” of “koud” gebeuren, wordt rekening gehouden met specifieke doelgroepen, zoals kwetsbare personen. </w:t>
      </w:r>
      <w:r w:rsidR="003E443B">
        <w:t xml:space="preserve">In deze gevallen wordt expliciet aandacht besteed aan de persoonlijke omstandigheden van de betrokkene. </w:t>
      </w:r>
      <w:r>
        <w:t>In andere gevallen zit deze zorg met name in het faciliteren van de door- of terugreis. In alle gevallen wordt rekening gehouden met de mate van zelfstandigheid en zelfredzaamheid van het individu, waarbij de veiligheid van betrokkenen in acht wordt genom</w:t>
      </w:r>
      <w:r w:rsidRPr="00F557F1">
        <w:t xml:space="preserve">en. </w:t>
      </w:r>
    </w:p>
    <w:p w:rsidRPr="00501C52" w:rsidR="003B3173" w:rsidP="003B3173" w:rsidRDefault="003B3173" w14:paraId="12E36772" w14:textId="77777777">
      <w:pPr>
        <w:rPr>
          <w:b/>
          <w:bCs/>
        </w:rPr>
      </w:pPr>
    </w:p>
    <w:p w:rsidRPr="00501C52" w:rsidR="003B3173" w:rsidP="003B3173" w:rsidRDefault="003B3173" w14:paraId="3FE128DC" w14:textId="77777777">
      <w:pPr>
        <w:rPr>
          <w:b/>
          <w:bCs/>
        </w:rPr>
      </w:pPr>
      <w:r w:rsidRPr="00501C52">
        <w:rPr>
          <w:b/>
          <w:bCs/>
        </w:rPr>
        <w:t>Vraag 6</w:t>
      </w:r>
    </w:p>
    <w:p w:rsidRPr="00501C52" w:rsidR="003B3173" w:rsidP="003B3173" w:rsidRDefault="003B3173" w14:paraId="39043384" w14:textId="0EADE2C4">
      <w:pPr>
        <w:rPr>
          <w:b/>
          <w:bCs/>
        </w:rPr>
      </w:pPr>
      <w:r w:rsidRPr="00501C52">
        <w:rPr>
          <w:b/>
          <w:bCs/>
        </w:rPr>
        <w:t>Klopt het dat de Duitse politie altijd een bericht stuurt aan de Nederlandse marechaussee als ze iemand naar de grens hebben vervoerd? Zo nee, hoe vaak wordt dat niet gedaan?</w:t>
      </w:r>
    </w:p>
    <w:p w:rsidR="003B3173" w:rsidP="003B3173" w:rsidRDefault="003B3173" w14:paraId="71392425" w14:textId="77777777"/>
    <w:p w:rsidRPr="00501C52" w:rsidR="00501C52" w:rsidP="003B3173" w:rsidRDefault="00501C52" w14:paraId="2908FB7C" w14:textId="2EC0C0DE">
      <w:pPr>
        <w:rPr>
          <w:b/>
          <w:bCs/>
        </w:rPr>
      </w:pPr>
      <w:r w:rsidRPr="00501C52">
        <w:rPr>
          <w:b/>
          <w:bCs/>
        </w:rPr>
        <w:t>Antwoord op vraag 6</w:t>
      </w:r>
    </w:p>
    <w:p w:rsidR="00501C52" w:rsidP="003B3173" w:rsidRDefault="004A3513" w14:paraId="15EDF15F" w14:textId="0E4303A2">
      <w:r>
        <w:t>Zoals hierboven aangegeven hebben</w:t>
      </w:r>
      <w:r w:rsidRPr="00F557F1" w:rsidR="009264BD">
        <w:t xml:space="preserve"> </w:t>
      </w:r>
      <w:proofErr w:type="spellStart"/>
      <w:r w:rsidR="009264BD">
        <w:t>KMar</w:t>
      </w:r>
      <w:proofErr w:type="spellEnd"/>
      <w:r w:rsidR="009264BD">
        <w:t xml:space="preserve"> en </w:t>
      </w:r>
      <w:proofErr w:type="spellStart"/>
      <w:r w:rsidR="009264BD">
        <w:t>Bundespolizei</w:t>
      </w:r>
      <w:proofErr w:type="spellEnd"/>
      <w:r w:rsidR="009264BD">
        <w:t xml:space="preserve"> over elke overdracht contact</w:t>
      </w:r>
      <w:r w:rsidRPr="00F557F1" w:rsidR="009264BD">
        <w:t>.</w:t>
      </w:r>
    </w:p>
    <w:p w:rsidR="009264BD" w:rsidP="003B3173" w:rsidRDefault="009264BD" w14:paraId="5A23E97A" w14:textId="77777777"/>
    <w:p w:rsidRPr="00501C52" w:rsidR="003B3173" w:rsidP="003B3173" w:rsidRDefault="003B3173" w14:paraId="417ADA5B" w14:textId="77777777">
      <w:pPr>
        <w:rPr>
          <w:b/>
          <w:bCs/>
        </w:rPr>
      </w:pPr>
      <w:r w:rsidRPr="00501C52">
        <w:rPr>
          <w:b/>
          <w:bCs/>
        </w:rPr>
        <w:t>Vraag 7</w:t>
      </w:r>
    </w:p>
    <w:p w:rsidRPr="00501C52" w:rsidR="003B3173" w:rsidP="003B3173" w:rsidRDefault="003B3173" w14:paraId="382C8D70" w14:textId="16C5E8A6">
      <w:pPr>
        <w:rPr>
          <w:b/>
          <w:bCs/>
        </w:rPr>
      </w:pPr>
      <w:r w:rsidRPr="00501C52">
        <w:rPr>
          <w:b/>
          <w:bCs/>
        </w:rPr>
        <w:t>Klopt het dat het juridisch niet is toegestaan asielzoekers, zonder behandeling van de asielaanvraag, zomaar de grens over te dragen. Zo ja, bent u voornemens om uw Duitse collega hierop aan te spreken?</w:t>
      </w:r>
    </w:p>
    <w:p w:rsidR="00501C52" w:rsidP="003B3173" w:rsidRDefault="00501C52" w14:paraId="7065D4EA" w14:textId="77777777"/>
    <w:p w:rsidR="00501C52" w:rsidP="003B3173" w:rsidRDefault="00501C52" w14:paraId="364698D9" w14:textId="70E32CA8">
      <w:r>
        <w:rPr>
          <w:b/>
          <w:bCs/>
        </w:rPr>
        <w:t>Antwoord op vraag 7</w:t>
      </w:r>
    </w:p>
    <w:p w:rsidRPr="00E13A45" w:rsidR="00E13A45" w:rsidP="00E13A45" w:rsidRDefault="00F664D5" w14:paraId="0C1978C6" w14:textId="60B64E9A">
      <w:bookmarkStart w:name="_Hlk215659817" w:id="0"/>
      <w:r w:rsidRPr="00F664D5">
        <w:t>Lidstaten gaan primair zelf over het beheer van hun buiten- en binnengrenzen.</w:t>
      </w:r>
      <w:r w:rsidR="00E13A45">
        <w:t xml:space="preserve"> </w:t>
      </w:r>
      <w:r w:rsidRPr="00E13A45" w:rsidR="00E13A45">
        <w:t xml:space="preserve">Nederland deelt het standpunt van Duitsland dat een streng asiel- en grensbeleid noodzakelijk is om irreguliere migratie naar en binnen de EU tegen te gaan. Maatregelen moeten in lijn zijn met het Unierecht en bilaterale afspraken. </w:t>
      </w:r>
      <w:r w:rsidR="00831BD6">
        <w:t>Op dit moment lopen in Duitsland juridische procedures. Ik wacht de uitkomst daarvan af</w:t>
      </w:r>
      <w:r w:rsidRPr="00E13A45" w:rsidR="00E13A45">
        <w:t xml:space="preserve">. </w:t>
      </w:r>
      <w:r w:rsidRPr="00007685" w:rsidR="00007685">
        <w:t>Het inroepen van artikel 72 VWEU is tot nu toe in de jurisprudentie niet mogelijk gebleken, waardoor ook in dit geval de verwachting is dat dit juridisch niet houdbaar zal blijken</w:t>
      </w:r>
      <w:r w:rsidR="00831BD6">
        <w:t xml:space="preserve">. </w:t>
      </w:r>
      <w:r w:rsidRPr="00E13A45" w:rsidR="00E13A45">
        <w:t>Nederland staat structureel in contact met Duitsland over de samenwerking in het kader van de binnengrenscontroles, zowel op politiek als ambtelijk niveau.</w:t>
      </w:r>
    </w:p>
    <w:bookmarkEnd w:id="0"/>
    <w:p w:rsidR="008E0F80" w:rsidP="003B3173" w:rsidRDefault="008E0F80" w14:paraId="31C16354" w14:textId="77777777"/>
    <w:p w:rsidRPr="00501C52" w:rsidR="003B3173" w:rsidP="003B3173" w:rsidRDefault="003B3173" w14:paraId="6B350CE5" w14:textId="77777777">
      <w:pPr>
        <w:rPr>
          <w:b/>
          <w:bCs/>
        </w:rPr>
      </w:pPr>
      <w:r w:rsidRPr="00501C52">
        <w:rPr>
          <w:b/>
          <w:bCs/>
        </w:rPr>
        <w:t>Vraag 8</w:t>
      </w:r>
    </w:p>
    <w:p w:rsidR="003B3173" w:rsidP="003B3173" w:rsidRDefault="003B3173" w14:paraId="0AFF32FF" w14:textId="1C6F0C3C">
      <w:pPr>
        <w:rPr>
          <w:b/>
          <w:bCs/>
        </w:rPr>
      </w:pPr>
      <w:r w:rsidRPr="00501C52">
        <w:rPr>
          <w:b/>
          <w:bCs/>
        </w:rPr>
        <w:t>Bent u het eens met de stelling dat het in de nacht dumpen van mensen kan leiden tot onveilige situaties, zowel voor de mensen die zomaar en lukraak ergens heen worden gebracht als voor de inwoners van de grensstreek die te maken hebben onveilige situaties?</w:t>
      </w:r>
    </w:p>
    <w:p w:rsidRPr="00A23B3B" w:rsidR="00A23B3B" w:rsidP="003B3173" w:rsidRDefault="00A23B3B" w14:paraId="063A54B1" w14:textId="77777777"/>
    <w:p w:rsidRPr="00A23B3B" w:rsidR="00A23B3B" w:rsidP="003B3173" w:rsidRDefault="00A23B3B" w14:paraId="55C31B2C" w14:textId="5D2F5688">
      <w:pPr>
        <w:rPr>
          <w:b/>
          <w:bCs/>
        </w:rPr>
      </w:pPr>
      <w:r>
        <w:rPr>
          <w:b/>
          <w:bCs/>
        </w:rPr>
        <w:t>Antwoord op vraag 8</w:t>
      </w:r>
    </w:p>
    <w:p w:rsidR="00A23B3B" w:rsidP="00A23B3B" w:rsidRDefault="004E2C1B" w14:paraId="2575D448" w14:textId="592B9230">
      <w:r>
        <w:t>Zoals aangegeven in het antwoord op vraag 5, zijn er duidelijke bilaterale afspraken tussen Duitsland en Nederland over hoe overdrachten plaatsvinden. Indien er sprake is van een grensweigering door de Duitse autoriteiten, vinden overdrachten cf. afspraak plaats en</w:t>
      </w:r>
      <w:r w:rsidRPr="00A23B3B">
        <w:t xml:space="preserve"> </w:t>
      </w:r>
      <w:r>
        <w:t>wordt in alle gevallen rekening gehouden met de mate van zelfstandigheid en zelfredzaamheid van het individu, waarbij de veiligheid van betrokkenen in acht wordt genom</w:t>
      </w:r>
      <w:r w:rsidRPr="00F557F1">
        <w:t xml:space="preserve">en. </w:t>
      </w:r>
      <w:r w:rsidR="00A23B3B">
        <w:t xml:space="preserve">Bij kwetsbare personen wordt expliciet aandacht besteed aan de persoonlijke omstandigheden van de betrokkene. </w:t>
      </w:r>
    </w:p>
    <w:p w:rsidR="001D6D28" w:rsidP="00A23B3B" w:rsidRDefault="001D6D28" w14:paraId="764444CB" w14:textId="77777777"/>
    <w:p w:rsidRPr="001D6D28" w:rsidR="001D6D28" w:rsidP="001D6D28" w:rsidRDefault="001D6D28" w14:paraId="6F416B70" w14:textId="3596A14B">
      <w:r w:rsidRPr="001D6D28">
        <w:t>Naar aanleiding van de berichtgeving over de overdrachten van de door Duitsland geweigerde vreemdelingen is er ook hierover contact geweest met de bestuurders uit de grensregio’s. Op basis van daarvan is de werkwijze bij overdrachten, waaronder het faciliteren van de door- of terugreis met Duitsland besproken.</w:t>
      </w:r>
    </w:p>
    <w:p w:rsidR="00147C1C" w:rsidP="003B3173" w:rsidRDefault="00147C1C" w14:paraId="09F65EF7" w14:textId="77777777"/>
    <w:p w:rsidRPr="00501C52" w:rsidR="003B3173" w:rsidP="003B3173" w:rsidRDefault="003B3173" w14:paraId="3642CE8F" w14:textId="77777777">
      <w:pPr>
        <w:rPr>
          <w:b/>
          <w:bCs/>
        </w:rPr>
      </w:pPr>
      <w:r w:rsidRPr="00501C52">
        <w:rPr>
          <w:b/>
          <w:bCs/>
        </w:rPr>
        <w:t>Vraag 9</w:t>
      </w:r>
    </w:p>
    <w:p w:rsidR="003B3173" w:rsidP="003B3173" w:rsidRDefault="003B3173" w14:paraId="657198BD" w14:textId="3BFB0450">
      <w:pPr>
        <w:rPr>
          <w:b/>
          <w:bCs/>
        </w:rPr>
      </w:pPr>
      <w:r w:rsidRPr="00501C52">
        <w:rPr>
          <w:b/>
          <w:bCs/>
        </w:rPr>
        <w:t>Hoe worden de asielzoekers die lukraak de grens over worden gebracht, zonder over te worden gedragen aan de Nederlandse marechaussee verder geholpen?</w:t>
      </w:r>
    </w:p>
    <w:p w:rsidR="00501C52" w:rsidP="003B3173" w:rsidRDefault="00501C52" w14:paraId="738EDC13" w14:textId="77777777">
      <w:pPr>
        <w:rPr>
          <w:b/>
          <w:bCs/>
        </w:rPr>
      </w:pPr>
    </w:p>
    <w:p w:rsidRPr="004E2C1B" w:rsidR="00A23B3B" w:rsidP="00A23B3B" w:rsidRDefault="00387D6B" w14:paraId="35BD748E" w14:textId="03E7948E">
      <w:pPr>
        <w:rPr>
          <w:b/>
          <w:bCs/>
        </w:rPr>
      </w:pPr>
      <w:r>
        <w:rPr>
          <w:b/>
          <w:bCs/>
        </w:rPr>
        <w:t xml:space="preserve">Antwoord op </w:t>
      </w:r>
      <w:r w:rsidR="00A23B3B">
        <w:rPr>
          <w:b/>
          <w:bCs/>
        </w:rPr>
        <w:t xml:space="preserve">vraag </w:t>
      </w:r>
      <w:r>
        <w:rPr>
          <w:b/>
          <w:bCs/>
        </w:rPr>
        <w:t>9</w:t>
      </w:r>
    </w:p>
    <w:p w:rsidRPr="00501C52" w:rsidR="00A23B3B" w:rsidP="00A23B3B" w:rsidRDefault="00A23B3B" w14:paraId="402D365D" w14:textId="27E765ED">
      <w:r>
        <w:t xml:space="preserve">Personen die verzoeken om internationale bescherming worden doorverwezen naar asielprocedure. Op het moment dat volgens de </w:t>
      </w:r>
      <w:proofErr w:type="spellStart"/>
      <w:r>
        <w:t>KMar</w:t>
      </w:r>
      <w:proofErr w:type="spellEnd"/>
      <w:r>
        <w:t xml:space="preserve"> de betrokkene kwetsbaar is en zelf niet in staat is om richting Ter Apel te reizen, verzorgt de </w:t>
      </w:r>
      <w:proofErr w:type="spellStart"/>
      <w:r>
        <w:t>KMar</w:t>
      </w:r>
      <w:proofErr w:type="spellEnd"/>
      <w:r>
        <w:t xml:space="preserve"> passend en veilig vervoer. Vreemdelingen die elders asiel hebben aangevraagd en waarop de Dublin</w:t>
      </w:r>
      <w:r w:rsidR="0095771D">
        <w:t xml:space="preserve">verordening </w:t>
      </w:r>
      <w:r>
        <w:t>van toepassing is, worden conform de Dublinprocedure overgedragen aan de verantwoordelijke lidstaat.</w:t>
      </w:r>
    </w:p>
    <w:p w:rsidR="003B3173" w:rsidP="003B3173" w:rsidRDefault="003B3173" w14:paraId="51FD6A7E" w14:textId="77777777"/>
    <w:p w:rsidRPr="00501C52" w:rsidR="003B3173" w:rsidP="003B3173" w:rsidRDefault="003B3173" w14:paraId="557E1B9B" w14:textId="59A70AC0">
      <w:pPr>
        <w:rPr>
          <w:b/>
          <w:bCs/>
        </w:rPr>
      </w:pPr>
      <w:r w:rsidRPr="00501C52">
        <w:rPr>
          <w:b/>
          <w:bCs/>
        </w:rPr>
        <w:t>Vraag 10</w:t>
      </w:r>
    </w:p>
    <w:p w:rsidRPr="00501C52" w:rsidR="003B3173" w:rsidP="003B3173" w:rsidRDefault="003B3173" w14:paraId="01EB49D4" w14:textId="092E6FA7">
      <w:pPr>
        <w:rPr>
          <w:b/>
          <w:bCs/>
        </w:rPr>
      </w:pPr>
      <w:r w:rsidRPr="00501C52">
        <w:rPr>
          <w:b/>
          <w:bCs/>
        </w:rPr>
        <w:t>Welke maatregelen neemt u om bewoners die schade ondervinden als gevolg van deze werkwijze, te ondersteunen? Heeft u daarover al contact met de gemeentebesturen?</w:t>
      </w:r>
    </w:p>
    <w:p w:rsidRPr="00501C52" w:rsidR="00501C52" w:rsidP="003B3173" w:rsidRDefault="00501C52" w14:paraId="2D63AF0A" w14:textId="77777777">
      <w:pPr>
        <w:rPr>
          <w:b/>
          <w:bCs/>
        </w:rPr>
      </w:pPr>
    </w:p>
    <w:p w:rsidRPr="00501C52" w:rsidR="00387D6B" w:rsidP="003B3173" w:rsidRDefault="00387D6B" w14:paraId="5446F291" w14:textId="5DB856D2">
      <w:pPr>
        <w:rPr>
          <w:b/>
          <w:bCs/>
        </w:rPr>
      </w:pPr>
      <w:r>
        <w:rPr>
          <w:b/>
          <w:bCs/>
        </w:rPr>
        <w:t>Antwoord op vraag 10</w:t>
      </w:r>
    </w:p>
    <w:p w:rsidR="003B3173" w:rsidP="003B3173" w:rsidRDefault="002F5C60" w14:paraId="4D276051" w14:textId="054B4EEF">
      <w:bookmarkStart w:name="_Hlk215567391" w:id="1"/>
      <w:r w:rsidRPr="00BD513F">
        <w:t xml:space="preserve">Er is periodiek contact tussen het ministerie van Asiel en Migratie, de </w:t>
      </w:r>
      <w:proofErr w:type="spellStart"/>
      <w:r w:rsidRPr="00BD513F">
        <w:t>KMar</w:t>
      </w:r>
      <w:proofErr w:type="spellEnd"/>
      <w:r w:rsidRPr="00BD513F">
        <w:t xml:space="preserve"> en bestuurders uit de grensregio’s over de gevolgen van binnengrenscontroles voor de grensregio’s</w:t>
      </w:r>
      <w:r>
        <w:t xml:space="preserve">. </w:t>
      </w:r>
      <w:r w:rsidR="005B57BC">
        <w:t xml:space="preserve">Signalen vanuit de grensregio’s worden zeer serieus genomen. </w:t>
      </w:r>
      <w:bookmarkEnd w:id="1"/>
      <w:r w:rsidR="003B3173">
        <w:t xml:space="preserve"> </w:t>
      </w:r>
    </w:p>
    <w:p w:rsidR="003B3173" w:rsidP="003B3173" w:rsidRDefault="003B3173" w14:paraId="7AA6E188" w14:textId="77777777"/>
    <w:p w:rsidR="003B3173" w:rsidP="003B3173" w:rsidRDefault="003B3173" w14:paraId="6F272400" w14:textId="77777777">
      <w:r>
        <w:t>1) de Gelderlander, 10 november 2025, 'Duitse politie ‘dumpt’ na grenscontroles meer dan 150 mensen in Nederland', https://www.gelderlander.nl/montferland/duitse-politie-dumpt-na-grenscontroles-meer-dan-150-mensen-in-nederland~aa184fb5/</w:t>
      </w:r>
    </w:p>
    <w:p w:rsidR="003B3173" w:rsidP="003B3173" w:rsidRDefault="003B3173" w14:paraId="4B9D0F1B" w14:textId="77777777"/>
    <w:p w:rsidR="003B3173" w:rsidP="003B3173" w:rsidRDefault="003B3173" w14:paraId="6359696E" w14:textId="77777777">
      <w:r>
        <w:t>2) de Gelderlander, 10 november 2025, 'Onrust in grensplaats door mysterieu­ze figuren: ‘Je kan die mensen toch niet in een woonwijk neerzetten?’', https://www.gelderlander.nl/montferland/onrust-in-grensplaats-door-mysterieuze-figuren-je-kan-die-mensen-toch-niet-in-een-woonwijk-neerzetten~af8df7d9/?slug_rd=1</w:t>
      </w:r>
    </w:p>
    <w:p w:rsidR="003B3173" w:rsidP="003B3173" w:rsidRDefault="003B3173" w14:paraId="782E8D01" w14:textId="77777777"/>
    <w:p w:rsidR="003B3173" w:rsidP="003B3173" w:rsidRDefault="003B3173" w14:paraId="2CE45CB8" w14:textId="77777777">
      <w:r>
        <w:t xml:space="preserve"> </w:t>
      </w:r>
    </w:p>
    <w:p w:rsidR="003B3173" w:rsidP="003B3173" w:rsidRDefault="003B3173" w14:paraId="4FC5D456" w14:textId="77777777"/>
    <w:p w:rsidR="003B3173" w:rsidP="003B3173" w:rsidRDefault="003B3173" w14:paraId="736FCABF" w14:textId="77777777">
      <w:r>
        <w:t>Toelichting:</w:t>
      </w:r>
    </w:p>
    <w:p w:rsidR="003B3173" w:rsidP="003B3173" w:rsidRDefault="003B3173" w14:paraId="22C1E39F" w14:textId="77777777"/>
    <w:p w:rsidR="003B3173" w:rsidP="003B3173" w:rsidRDefault="003B3173" w14:paraId="03460356" w14:textId="77777777">
      <w:r>
        <w:t xml:space="preserve">Deze vragen dienen ter aanvulling op eerdere vragen </w:t>
      </w:r>
      <w:proofErr w:type="spellStart"/>
      <w:r>
        <w:t>terzake</w:t>
      </w:r>
      <w:proofErr w:type="spellEnd"/>
      <w:r>
        <w:t xml:space="preserve"> van het lid Van der Plas (BBB), ingezonden 14 november 2025 (vraagnummer 2025Z19849).</w:t>
      </w:r>
    </w:p>
    <w:p w:rsidR="003B3173" w:rsidP="003B3173" w:rsidRDefault="003B3173" w14:paraId="2FFAB30A" w14:textId="77777777"/>
    <w:sectPr w:rsidR="003B3173">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BA2FD" w14:textId="77777777" w:rsidR="00DF67A3" w:rsidRDefault="00DF67A3">
      <w:pPr>
        <w:spacing w:line="240" w:lineRule="auto"/>
      </w:pPr>
      <w:r>
        <w:separator/>
      </w:r>
    </w:p>
  </w:endnote>
  <w:endnote w:type="continuationSeparator" w:id="0">
    <w:p w14:paraId="66FEC7BC" w14:textId="77777777" w:rsidR="00DF67A3" w:rsidRDefault="00DF67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89432" w14:textId="77777777" w:rsidR="00BC4C7F" w:rsidRDefault="00BC4C7F">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446CB" w14:textId="77777777" w:rsidR="00DF67A3" w:rsidRDefault="00DF67A3">
      <w:pPr>
        <w:spacing w:line="240" w:lineRule="auto"/>
      </w:pPr>
      <w:r>
        <w:separator/>
      </w:r>
    </w:p>
  </w:footnote>
  <w:footnote w:type="continuationSeparator" w:id="0">
    <w:p w14:paraId="318CD9E4" w14:textId="77777777" w:rsidR="00DF67A3" w:rsidRDefault="00DF67A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A62AE" w14:textId="77777777" w:rsidR="00BC4C7F" w:rsidRDefault="00DF67A3">
    <w:r>
      <w:rPr>
        <w:noProof/>
      </w:rPr>
      <mc:AlternateContent>
        <mc:Choice Requires="wps">
          <w:drawing>
            <wp:anchor distT="0" distB="0" distL="0" distR="0" simplePos="0" relativeHeight="251652608" behindDoc="0" locked="1" layoutInCell="1" allowOverlap="1" wp14:anchorId="21831B97" wp14:editId="3DC63F5B">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0E772FB" w14:textId="77777777" w:rsidR="00BC4C7F" w:rsidRDefault="00DF67A3">
                          <w:pPr>
                            <w:pStyle w:val="Referentiegegevensbold"/>
                          </w:pPr>
                          <w:r>
                            <w:t>Directoraat-Generaal Migratie</w:t>
                          </w:r>
                        </w:p>
                        <w:p w14:paraId="0A32F09C" w14:textId="77777777" w:rsidR="00BC4C7F" w:rsidRDefault="00DF67A3">
                          <w:pPr>
                            <w:pStyle w:val="Referentiegegevens"/>
                          </w:pPr>
                          <w:r>
                            <w:t>Directie Migratiebeleid</w:t>
                          </w:r>
                        </w:p>
                        <w:p w14:paraId="5F4559F3" w14:textId="77777777" w:rsidR="00BC4C7F" w:rsidRDefault="00BC4C7F">
                          <w:pPr>
                            <w:pStyle w:val="WitregelW2"/>
                          </w:pPr>
                        </w:p>
                        <w:p w14:paraId="0298B1D9" w14:textId="77777777" w:rsidR="00BC4C7F" w:rsidRDefault="00DF67A3">
                          <w:pPr>
                            <w:pStyle w:val="Referentiegegevensbold"/>
                          </w:pPr>
                          <w:r>
                            <w:t>Datum</w:t>
                          </w:r>
                        </w:p>
                        <w:p w14:paraId="36EB7AE5" w14:textId="25D7F9FB" w:rsidR="00BC4C7F" w:rsidRDefault="00DF67A3">
                          <w:pPr>
                            <w:pStyle w:val="Referentiegegevens"/>
                          </w:pPr>
                          <w:sdt>
                            <w:sdtPr>
                              <w:id w:val="1849214431"/>
                              <w:date w:fullDate="2025-12-08T00:00:00Z">
                                <w:dateFormat w:val="d MMMM yyyy"/>
                                <w:lid w:val="nl"/>
                                <w:storeMappedDataAs w:val="dateTime"/>
                                <w:calendar w:val="gregorian"/>
                              </w:date>
                            </w:sdtPr>
                            <w:sdtEndPr/>
                            <w:sdtContent>
                              <w:r w:rsidR="008B38A9">
                                <w:rPr>
                                  <w:lang w:val="nl"/>
                                </w:rPr>
                                <w:t>8 december 2025</w:t>
                              </w:r>
                            </w:sdtContent>
                          </w:sdt>
                        </w:p>
                        <w:p w14:paraId="02D66B5B" w14:textId="77777777" w:rsidR="00BC4C7F" w:rsidRDefault="00BC4C7F">
                          <w:pPr>
                            <w:pStyle w:val="WitregelW1"/>
                          </w:pPr>
                        </w:p>
                        <w:p w14:paraId="76E12319" w14:textId="77777777" w:rsidR="00BC4C7F" w:rsidRDefault="00DF67A3">
                          <w:pPr>
                            <w:pStyle w:val="Referentiegegevensbold"/>
                          </w:pPr>
                          <w:r>
                            <w:t>Onze referentie</w:t>
                          </w:r>
                        </w:p>
                        <w:p w14:paraId="360C7A42" w14:textId="77777777" w:rsidR="00BC4C7F" w:rsidRDefault="00DF67A3">
                          <w:pPr>
                            <w:pStyle w:val="Referentiegegevens"/>
                          </w:pPr>
                          <w:r>
                            <w:t>6913331</w:t>
                          </w:r>
                        </w:p>
                      </w:txbxContent>
                    </wps:txbx>
                    <wps:bodyPr vert="horz" wrap="square" lIns="0" tIns="0" rIns="0" bIns="0" anchor="t" anchorCtr="0"/>
                  </wps:wsp>
                </a:graphicData>
              </a:graphic>
            </wp:anchor>
          </w:drawing>
        </mc:Choice>
        <mc:Fallback>
          <w:pict>
            <v:shapetype w14:anchorId="21831B97"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40E772FB" w14:textId="77777777" w:rsidR="00BC4C7F" w:rsidRDefault="00DF67A3">
                    <w:pPr>
                      <w:pStyle w:val="Referentiegegevensbold"/>
                    </w:pPr>
                    <w:r>
                      <w:t>Directoraat-Generaal Migratie</w:t>
                    </w:r>
                  </w:p>
                  <w:p w14:paraId="0A32F09C" w14:textId="77777777" w:rsidR="00BC4C7F" w:rsidRDefault="00DF67A3">
                    <w:pPr>
                      <w:pStyle w:val="Referentiegegevens"/>
                    </w:pPr>
                    <w:r>
                      <w:t>Directie Migratiebeleid</w:t>
                    </w:r>
                  </w:p>
                  <w:p w14:paraId="5F4559F3" w14:textId="77777777" w:rsidR="00BC4C7F" w:rsidRDefault="00BC4C7F">
                    <w:pPr>
                      <w:pStyle w:val="WitregelW2"/>
                    </w:pPr>
                  </w:p>
                  <w:p w14:paraId="0298B1D9" w14:textId="77777777" w:rsidR="00BC4C7F" w:rsidRDefault="00DF67A3">
                    <w:pPr>
                      <w:pStyle w:val="Referentiegegevensbold"/>
                    </w:pPr>
                    <w:r>
                      <w:t>Datum</w:t>
                    </w:r>
                  </w:p>
                  <w:p w14:paraId="36EB7AE5" w14:textId="25D7F9FB" w:rsidR="00BC4C7F" w:rsidRDefault="00DF67A3">
                    <w:pPr>
                      <w:pStyle w:val="Referentiegegevens"/>
                    </w:pPr>
                    <w:sdt>
                      <w:sdtPr>
                        <w:id w:val="1849214431"/>
                        <w:date w:fullDate="2025-12-08T00:00:00Z">
                          <w:dateFormat w:val="d MMMM yyyy"/>
                          <w:lid w:val="nl"/>
                          <w:storeMappedDataAs w:val="dateTime"/>
                          <w:calendar w:val="gregorian"/>
                        </w:date>
                      </w:sdtPr>
                      <w:sdtEndPr/>
                      <w:sdtContent>
                        <w:r w:rsidR="008B38A9">
                          <w:rPr>
                            <w:lang w:val="nl"/>
                          </w:rPr>
                          <w:t>8 december 2025</w:t>
                        </w:r>
                      </w:sdtContent>
                    </w:sdt>
                  </w:p>
                  <w:p w14:paraId="02D66B5B" w14:textId="77777777" w:rsidR="00BC4C7F" w:rsidRDefault="00BC4C7F">
                    <w:pPr>
                      <w:pStyle w:val="WitregelW1"/>
                    </w:pPr>
                  </w:p>
                  <w:p w14:paraId="76E12319" w14:textId="77777777" w:rsidR="00BC4C7F" w:rsidRDefault="00DF67A3">
                    <w:pPr>
                      <w:pStyle w:val="Referentiegegevensbold"/>
                    </w:pPr>
                    <w:r>
                      <w:t>Onze referentie</w:t>
                    </w:r>
                  </w:p>
                  <w:p w14:paraId="360C7A42" w14:textId="77777777" w:rsidR="00BC4C7F" w:rsidRDefault="00DF67A3">
                    <w:pPr>
                      <w:pStyle w:val="Referentiegegevens"/>
                    </w:pPr>
                    <w:r>
                      <w:t>6913331</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7979552E" wp14:editId="3EC5BEB8">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7E71958F" w14:textId="77777777" w:rsidR="0071178A" w:rsidRDefault="0071178A"/>
                      </w:txbxContent>
                    </wps:txbx>
                    <wps:bodyPr vert="horz" wrap="square" lIns="0" tIns="0" rIns="0" bIns="0" anchor="t" anchorCtr="0"/>
                  </wps:wsp>
                </a:graphicData>
              </a:graphic>
            </wp:anchor>
          </w:drawing>
        </mc:Choice>
        <mc:Fallback>
          <w:pict>
            <v:shape w14:anchorId="7979552E"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7E71958F" w14:textId="77777777" w:rsidR="0071178A" w:rsidRDefault="0071178A"/>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4332802C" wp14:editId="036BDDF9">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0D55461" w14:textId="242E5A1C" w:rsidR="00BC4C7F" w:rsidRDefault="00DF67A3">
                          <w:pPr>
                            <w:pStyle w:val="Referentiegegevens"/>
                          </w:pPr>
                          <w:r>
                            <w:t xml:space="preserve">Pagina </w:t>
                          </w:r>
                          <w:r>
                            <w:fldChar w:fldCharType="begin"/>
                          </w:r>
                          <w:r>
                            <w:instrText>PAGE</w:instrText>
                          </w:r>
                          <w:r>
                            <w:fldChar w:fldCharType="separate"/>
                          </w:r>
                          <w:r w:rsidR="003B3173">
                            <w:rPr>
                              <w:noProof/>
                            </w:rPr>
                            <w:t>2</w:t>
                          </w:r>
                          <w:r>
                            <w:fldChar w:fldCharType="end"/>
                          </w:r>
                          <w:r>
                            <w:t xml:space="preserve"> van </w:t>
                          </w:r>
                          <w:r>
                            <w:fldChar w:fldCharType="begin"/>
                          </w:r>
                          <w:r>
                            <w:instrText>NUMPAGES</w:instrText>
                          </w:r>
                          <w:r>
                            <w:fldChar w:fldCharType="separate"/>
                          </w:r>
                          <w:r w:rsidR="003B3173">
                            <w:rPr>
                              <w:noProof/>
                            </w:rPr>
                            <w:t>2</w:t>
                          </w:r>
                          <w:r>
                            <w:fldChar w:fldCharType="end"/>
                          </w:r>
                        </w:p>
                      </w:txbxContent>
                    </wps:txbx>
                    <wps:bodyPr vert="horz" wrap="square" lIns="0" tIns="0" rIns="0" bIns="0" anchor="t" anchorCtr="0"/>
                  </wps:wsp>
                </a:graphicData>
              </a:graphic>
            </wp:anchor>
          </w:drawing>
        </mc:Choice>
        <mc:Fallback>
          <w:pict>
            <v:shape w14:anchorId="4332802C"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60D55461" w14:textId="242E5A1C" w:rsidR="00BC4C7F" w:rsidRDefault="00DF67A3">
                    <w:pPr>
                      <w:pStyle w:val="Referentiegegevens"/>
                    </w:pPr>
                    <w:r>
                      <w:t xml:space="preserve">Pagina </w:t>
                    </w:r>
                    <w:r>
                      <w:fldChar w:fldCharType="begin"/>
                    </w:r>
                    <w:r>
                      <w:instrText>PAGE</w:instrText>
                    </w:r>
                    <w:r>
                      <w:fldChar w:fldCharType="separate"/>
                    </w:r>
                    <w:r w:rsidR="003B3173">
                      <w:rPr>
                        <w:noProof/>
                      </w:rPr>
                      <w:t>2</w:t>
                    </w:r>
                    <w:r>
                      <w:fldChar w:fldCharType="end"/>
                    </w:r>
                    <w:r>
                      <w:t xml:space="preserve"> van </w:t>
                    </w:r>
                    <w:r>
                      <w:fldChar w:fldCharType="begin"/>
                    </w:r>
                    <w:r>
                      <w:instrText>NUMPAGES</w:instrText>
                    </w:r>
                    <w:r>
                      <w:fldChar w:fldCharType="separate"/>
                    </w:r>
                    <w:r w:rsidR="003B3173">
                      <w:rPr>
                        <w:noProof/>
                      </w:rPr>
                      <w:t>2</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A5AFD" w14:textId="77777777" w:rsidR="00BC4C7F" w:rsidRDefault="00DF67A3">
    <w:pPr>
      <w:spacing w:after="6377" w:line="14" w:lineRule="exact"/>
    </w:pPr>
    <w:r>
      <w:rPr>
        <w:noProof/>
      </w:rPr>
      <mc:AlternateContent>
        <mc:Choice Requires="wps">
          <w:drawing>
            <wp:anchor distT="0" distB="0" distL="0" distR="0" simplePos="0" relativeHeight="251655680" behindDoc="0" locked="1" layoutInCell="1" allowOverlap="1" wp14:anchorId="5C2F3F98" wp14:editId="1BA79585">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F4E64DA" w14:textId="77777777" w:rsidR="003B3173" w:rsidRDefault="00DF67A3">
                          <w:r>
                            <w:t xml:space="preserve">Aan de Voorzitter van de Tweede Kamer </w:t>
                          </w:r>
                        </w:p>
                        <w:p w14:paraId="30216121" w14:textId="3EE9EDA3" w:rsidR="00BC4C7F" w:rsidRDefault="00DF67A3">
                          <w:r>
                            <w:t>der Staten-Generaal</w:t>
                          </w:r>
                        </w:p>
                        <w:p w14:paraId="0B980310" w14:textId="77777777" w:rsidR="00BC4C7F" w:rsidRDefault="00DF67A3">
                          <w:r>
                            <w:t xml:space="preserve">Postbus 20018 </w:t>
                          </w:r>
                        </w:p>
                        <w:p w14:paraId="61BA28A5" w14:textId="77777777" w:rsidR="00BC4C7F" w:rsidRDefault="00DF67A3">
                          <w:r>
                            <w:t>2500 EA  DEN HAAG</w:t>
                          </w:r>
                        </w:p>
                      </w:txbxContent>
                    </wps:txbx>
                    <wps:bodyPr vert="horz" wrap="square" lIns="0" tIns="0" rIns="0" bIns="0" anchor="t" anchorCtr="0"/>
                  </wps:wsp>
                </a:graphicData>
              </a:graphic>
            </wp:anchor>
          </w:drawing>
        </mc:Choice>
        <mc:Fallback>
          <w:pict>
            <v:shapetype w14:anchorId="5C2F3F98"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2F4E64DA" w14:textId="77777777" w:rsidR="003B3173" w:rsidRDefault="00DF67A3">
                    <w:r>
                      <w:t xml:space="preserve">Aan de Voorzitter van de Tweede Kamer </w:t>
                    </w:r>
                  </w:p>
                  <w:p w14:paraId="30216121" w14:textId="3EE9EDA3" w:rsidR="00BC4C7F" w:rsidRDefault="00DF67A3">
                    <w:r>
                      <w:t>der Staten-Generaal</w:t>
                    </w:r>
                  </w:p>
                  <w:p w14:paraId="0B980310" w14:textId="77777777" w:rsidR="00BC4C7F" w:rsidRDefault="00DF67A3">
                    <w:r>
                      <w:t xml:space="preserve">Postbus 20018 </w:t>
                    </w:r>
                  </w:p>
                  <w:p w14:paraId="61BA28A5" w14:textId="77777777" w:rsidR="00BC4C7F" w:rsidRDefault="00DF67A3">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071FC6FE" wp14:editId="6921B02C">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BC4C7F" w14:paraId="4CEDB179" w14:textId="77777777">
                            <w:trPr>
                              <w:trHeight w:val="240"/>
                            </w:trPr>
                            <w:tc>
                              <w:tcPr>
                                <w:tcW w:w="1140" w:type="dxa"/>
                              </w:tcPr>
                              <w:p w14:paraId="0FD2E822" w14:textId="77777777" w:rsidR="00BC4C7F" w:rsidRDefault="00DF67A3">
                                <w:r>
                                  <w:t>Datum</w:t>
                                </w:r>
                              </w:p>
                            </w:tc>
                            <w:tc>
                              <w:tcPr>
                                <w:tcW w:w="5918" w:type="dxa"/>
                              </w:tcPr>
                              <w:p w14:paraId="2920085D" w14:textId="0BDD2651" w:rsidR="00BC4C7F" w:rsidRDefault="00DF67A3">
                                <w:sdt>
                                  <w:sdtPr>
                                    <w:id w:val="-421412978"/>
                                    <w:date w:fullDate="2025-12-08T00:00:00Z">
                                      <w:dateFormat w:val="d MMMM yyyy"/>
                                      <w:lid w:val="nl"/>
                                      <w:storeMappedDataAs w:val="dateTime"/>
                                      <w:calendar w:val="gregorian"/>
                                    </w:date>
                                  </w:sdtPr>
                                  <w:sdtEndPr/>
                                  <w:sdtContent>
                                    <w:r w:rsidR="008B38A9">
                                      <w:rPr>
                                        <w:lang w:val="nl"/>
                                      </w:rPr>
                                      <w:t>8 december 2025</w:t>
                                    </w:r>
                                  </w:sdtContent>
                                </w:sdt>
                              </w:p>
                            </w:tc>
                          </w:tr>
                          <w:tr w:rsidR="00BC4C7F" w14:paraId="69DE1351" w14:textId="77777777">
                            <w:trPr>
                              <w:trHeight w:val="240"/>
                            </w:trPr>
                            <w:tc>
                              <w:tcPr>
                                <w:tcW w:w="1140" w:type="dxa"/>
                              </w:tcPr>
                              <w:p w14:paraId="55BE590E" w14:textId="77777777" w:rsidR="00BC4C7F" w:rsidRDefault="00DF67A3">
                                <w:r>
                                  <w:t>Betreft</w:t>
                                </w:r>
                              </w:p>
                            </w:tc>
                            <w:tc>
                              <w:tcPr>
                                <w:tcW w:w="5918" w:type="dxa"/>
                              </w:tcPr>
                              <w:p w14:paraId="026B4FB9" w14:textId="7A4EDFBA" w:rsidR="00BC4C7F" w:rsidRDefault="00DF67A3">
                                <w:r>
                                  <w:t>Antwoorden Kamervragen over de Duitse grenscontrole</w:t>
                                </w:r>
                                <w:r w:rsidR="003B3173">
                                  <w:t>s</w:t>
                                </w:r>
                              </w:p>
                            </w:tc>
                          </w:tr>
                        </w:tbl>
                        <w:p w14:paraId="07980397" w14:textId="77777777" w:rsidR="0071178A" w:rsidRDefault="0071178A"/>
                      </w:txbxContent>
                    </wps:txbx>
                    <wps:bodyPr vert="horz" wrap="square" lIns="0" tIns="0" rIns="0" bIns="0" anchor="t" anchorCtr="0"/>
                  </wps:wsp>
                </a:graphicData>
              </a:graphic>
            </wp:anchor>
          </w:drawing>
        </mc:Choice>
        <mc:Fallback>
          <w:pict>
            <v:shape w14:anchorId="071FC6FE"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4S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HFmeYWugOz5wVk2B7wjxQjD7OV9PtRoZFi+BZYrTz52cHZ2c6O&#10;Cpq/tjJJ8eRep7IhMwGWvlB8XpM823/vheZpmTd/A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jXFeEp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BC4C7F" w14:paraId="4CEDB179" w14:textId="77777777">
                      <w:trPr>
                        <w:trHeight w:val="240"/>
                      </w:trPr>
                      <w:tc>
                        <w:tcPr>
                          <w:tcW w:w="1140" w:type="dxa"/>
                        </w:tcPr>
                        <w:p w14:paraId="0FD2E822" w14:textId="77777777" w:rsidR="00BC4C7F" w:rsidRDefault="00DF67A3">
                          <w:r>
                            <w:t>Datum</w:t>
                          </w:r>
                        </w:p>
                      </w:tc>
                      <w:tc>
                        <w:tcPr>
                          <w:tcW w:w="5918" w:type="dxa"/>
                        </w:tcPr>
                        <w:p w14:paraId="2920085D" w14:textId="0BDD2651" w:rsidR="00BC4C7F" w:rsidRDefault="00DF67A3">
                          <w:sdt>
                            <w:sdtPr>
                              <w:id w:val="-421412978"/>
                              <w:date w:fullDate="2025-12-08T00:00:00Z">
                                <w:dateFormat w:val="d MMMM yyyy"/>
                                <w:lid w:val="nl"/>
                                <w:storeMappedDataAs w:val="dateTime"/>
                                <w:calendar w:val="gregorian"/>
                              </w:date>
                            </w:sdtPr>
                            <w:sdtEndPr/>
                            <w:sdtContent>
                              <w:r w:rsidR="008B38A9">
                                <w:rPr>
                                  <w:lang w:val="nl"/>
                                </w:rPr>
                                <w:t>8 december 2025</w:t>
                              </w:r>
                            </w:sdtContent>
                          </w:sdt>
                        </w:p>
                      </w:tc>
                    </w:tr>
                    <w:tr w:rsidR="00BC4C7F" w14:paraId="69DE1351" w14:textId="77777777">
                      <w:trPr>
                        <w:trHeight w:val="240"/>
                      </w:trPr>
                      <w:tc>
                        <w:tcPr>
                          <w:tcW w:w="1140" w:type="dxa"/>
                        </w:tcPr>
                        <w:p w14:paraId="55BE590E" w14:textId="77777777" w:rsidR="00BC4C7F" w:rsidRDefault="00DF67A3">
                          <w:r>
                            <w:t>Betreft</w:t>
                          </w:r>
                        </w:p>
                      </w:tc>
                      <w:tc>
                        <w:tcPr>
                          <w:tcW w:w="5918" w:type="dxa"/>
                        </w:tcPr>
                        <w:p w14:paraId="026B4FB9" w14:textId="7A4EDFBA" w:rsidR="00BC4C7F" w:rsidRDefault="00DF67A3">
                          <w:r>
                            <w:t>Antwoorden Kamervragen over de Duitse grenscontrole</w:t>
                          </w:r>
                          <w:r w:rsidR="003B3173">
                            <w:t>s</w:t>
                          </w:r>
                        </w:p>
                      </w:tc>
                    </w:tr>
                  </w:tbl>
                  <w:p w14:paraId="07980397" w14:textId="77777777" w:rsidR="0071178A" w:rsidRDefault="0071178A"/>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4C708723" wp14:editId="13FD2CEC">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4C458DC" w14:textId="77777777" w:rsidR="00BC4C7F" w:rsidRDefault="00DF67A3">
                          <w:pPr>
                            <w:pStyle w:val="Referentiegegevensbold"/>
                          </w:pPr>
                          <w:r>
                            <w:t>Directoraat-Generaal Migratie</w:t>
                          </w:r>
                        </w:p>
                        <w:p w14:paraId="1B91C245" w14:textId="77777777" w:rsidR="00BC4C7F" w:rsidRDefault="00DF67A3">
                          <w:pPr>
                            <w:pStyle w:val="Referentiegegevens"/>
                          </w:pPr>
                          <w:r>
                            <w:t>Directie Migratiebeleid</w:t>
                          </w:r>
                        </w:p>
                        <w:p w14:paraId="41D69C72" w14:textId="77777777" w:rsidR="00BC4C7F" w:rsidRDefault="00BC4C7F">
                          <w:pPr>
                            <w:pStyle w:val="WitregelW1"/>
                          </w:pPr>
                        </w:p>
                        <w:p w14:paraId="613C90E9" w14:textId="77777777" w:rsidR="00BC4C7F" w:rsidRDefault="00DF67A3">
                          <w:pPr>
                            <w:pStyle w:val="Referentiegegevens"/>
                          </w:pPr>
                          <w:r>
                            <w:t>Turfmarkt 147</w:t>
                          </w:r>
                        </w:p>
                        <w:p w14:paraId="6B903021" w14:textId="77777777" w:rsidR="00BC4C7F" w:rsidRPr="00650BC8" w:rsidRDefault="00DF67A3">
                          <w:pPr>
                            <w:pStyle w:val="Referentiegegevens"/>
                            <w:rPr>
                              <w:lang w:val="de-DE"/>
                            </w:rPr>
                          </w:pPr>
                          <w:r w:rsidRPr="00650BC8">
                            <w:rPr>
                              <w:lang w:val="de-DE"/>
                            </w:rPr>
                            <w:t>2511 DP   Den Haag</w:t>
                          </w:r>
                        </w:p>
                        <w:p w14:paraId="15935B00" w14:textId="77777777" w:rsidR="00BC4C7F" w:rsidRPr="00650BC8" w:rsidRDefault="00DF67A3">
                          <w:pPr>
                            <w:pStyle w:val="Referentiegegevens"/>
                            <w:rPr>
                              <w:lang w:val="de-DE"/>
                            </w:rPr>
                          </w:pPr>
                          <w:r w:rsidRPr="00650BC8">
                            <w:rPr>
                              <w:lang w:val="de-DE"/>
                            </w:rPr>
                            <w:t>Postbus 20011</w:t>
                          </w:r>
                        </w:p>
                        <w:p w14:paraId="5116CFF6" w14:textId="77777777" w:rsidR="00BC4C7F" w:rsidRPr="00650BC8" w:rsidRDefault="00DF67A3">
                          <w:pPr>
                            <w:pStyle w:val="Referentiegegevens"/>
                            <w:rPr>
                              <w:lang w:val="de-DE"/>
                            </w:rPr>
                          </w:pPr>
                          <w:r w:rsidRPr="00650BC8">
                            <w:rPr>
                              <w:lang w:val="de-DE"/>
                            </w:rPr>
                            <w:t>2500 EH   Den Haag</w:t>
                          </w:r>
                        </w:p>
                        <w:p w14:paraId="7334FCB6" w14:textId="77777777" w:rsidR="00BC4C7F" w:rsidRPr="00650BC8" w:rsidRDefault="00DF67A3">
                          <w:pPr>
                            <w:pStyle w:val="Referentiegegevens"/>
                            <w:rPr>
                              <w:lang w:val="de-DE"/>
                            </w:rPr>
                          </w:pPr>
                          <w:r w:rsidRPr="00650BC8">
                            <w:rPr>
                              <w:lang w:val="de-DE"/>
                            </w:rPr>
                            <w:t>www.rijksoverheid.nl/jenv</w:t>
                          </w:r>
                        </w:p>
                        <w:p w14:paraId="52CFC4FB" w14:textId="77777777" w:rsidR="00BC4C7F" w:rsidRPr="00650BC8" w:rsidRDefault="00BC4C7F">
                          <w:pPr>
                            <w:pStyle w:val="WitregelW2"/>
                            <w:rPr>
                              <w:lang w:val="de-DE"/>
                            </w:rPr>
                          </w:pPr>
                        </w:p>
                        <w:p w14:paraId="07C4BC8F" w14:textId="77777777" w:rsidR="00BC4C7F" w:rsidRDefault="00DF67A3">
                          <w:pPr>
                            <w:pStyle w:val="Referentiegegevensbold"/>
                          </w:pPr>
                          <w:r>
                            <w:t>Onze referentie</w:t>
                          </w:r>
                        </w:p>
                        <w:p w14:paraId="21827897" w14:textId="77777777" w:rsidR="00BC4C7F" w:rsidRDefault="00DF67A3">
                          <w:pPr>
                            <w:pStyle w:val="Referentiegegevens"/>
                          </w:pPr>
                          <w:r>
                            <w:t>6913331</w:t>
                          </w:r>
                        </w:p>
                        <w:p w14:paraId="25590D00" w14:textId="77777777" w:rsidR="00BC4C7F" w:rsidRDefault="00BC4C7F">
                          <w:pPr>
                            <w:pStyle w:val="WitregelW1"/>
                          </w:pPr>
                        </w:p>
                        <w:p w14:paraId="6454922A" w14:textId="77777777" w:rsidR="00BC4C7F" w:rsidRDefault="00DF67A3">
                          <w:pPr>
                            <w:pStyle w:val="Referentiegegevensbold"/>
                          </w:pPr>
                          <w:r>
                            <w:t>Uw referentie</w:t>
                          </w:r>
                        </w:p>
                        <w:p w14:paraId="1B7834F2" w14:textId="77777777" w:rsidR="00BC4C7F" w:rsidRDefault="00DF67A3">
                          <w:pPr>
                            <w:pStyle w:val="Referentiegegevens"/>
                          </w:pPr>
                          <w:sdt>
                            <w:sdtPr>
                              <w:id w:val="571857006"/>
                              <w:dataBinding w:prefixMappings="xmlns:ns0='docgen-assistant'" w:xpath="/ns0:CustomXml[1]/ns0:Variables[1]/ns0:Variable[1]/ns0:Value[1]" w:storeItemID="{69D6EEC8-C9E1-4904-8281-341938F2DEB0}"/>
                              <w:text/>
                            </w:sdtPr>
                            <w:sdtEndPr/>
                            <w:sdtContent>
                              <w:r w:rsidR="003B3173">
                                <w:t>2025Z20259</w:t>
                              </w:r>
                            </w:sdtContent>
                          </w:sdt>
                        </w:p>
                      </w:txbxContent>
                    </wps:txbx>
                    <wps:bodyPr vert="horz" wrap="square" lIns="0" tIns="0" rIns="0" bIns="0" anchor="t" anchorCtr="0"/>
                  </wps:wsp>
                </a:graphicData>
              </a:graphic>
            </wp:anchor>
          </w:drawing>
        </mc:Choice>
        <mc:Fallback>
          <w:pict>
            <v:shape w14:anchorId="4C708723"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24C458DC" w14:textId="77777777" w:rsidR="00BC4C7F" w:rsidRDefault="00DF67A3">
                    <w:pPr>
                      <w:pStyle w:val="Referentiegegevensbold"/>
                    </w:pPr>
                    <w:r>
                      <w:t>Directoraat-Generaal Migratie</w:t>
                    </w:r>
                  </w:p>
                  <w:p w14:paraId="1B91C245" w14:textId="77777777" w:rsidR="00BC4C7F" w:rsidRDefault="00DF67A3">
                    <w:pPr>
                      <w:pStyle w:val="Referentiegegevens"/>
                    </w:pPr>
                    <w:r>
                      <w:t>Directie Migratiebeleid</w:t>
                    </w:r>
                  </w:p>
                  <w:p w14:paraId="41D69C72" w14:textId="77777777" w:rsidR="00BC4C7F" w:rsidRDefault="00BC4C7F">
                    <w:pPr>
                      <w:pStyle w:val="WitregelW1"/>
                    </w:pPr>
                  </w:p>
                  <w:p w14:paraId="613C90E9" w14:textId="77777777" w:rsidR="00BC4C7F" w:rsidRDefault="00DF67A3">
                    <w:pPr>
                      <w:pStyle w:val="Referentiegegevens"/>
                    </w:pPr>
                    <w:r>
                      <w:t>Turfmarkt 147</w:t>
                    </w:r>
                  </w:p>
                  <w:p w14:paraId="6B903021" w14:textId="77777777" w:rsidR="00BC4C7F" w:rsidRPr="00650BC8" w:rsidRDefault="00DF67A3">
                    <w:pPr>
                      <w:pStyle w:val="Referentiegegevens"/>
                      <w:rPr>
                        <w:lang w:val="de-DE"/>
                      </w:rPr>
                    </w:pPr>
                    <w:r w:rsidRPr="00650BC8">
                      <w:rPr>
                        <w:lang w:val="de-DE"/>
                      </w:rPr>
                      <w:t>2511 DP   Den Haag</w:t>
                    </w:r>
                  </w:p>
                  <w:p w14:paraId="15935B00" w14:textId="77777777" w:rsidR="00BC4C7F" w:rsidRPr="00650BC8" w:rsidRDefault="00DF67A3">
                    <w:pPr>
                      <w:pStyle w:val="Referentiegegevens"/>
                      <w:rPr>
                        <w:lang w:val="de-DE"/>
                      </w:rPr>
                    </w:pPr>
                    <w:r w:rsidRPr="00650BC8">
                      <w:rPr>
                        <w:lang w:val="de-DE"/>
                      </w:rPr>
                      <w:t>Postbus 20011</w:t>
                    </w:r>
                  </w:p>
                  <w:p w14:paraId="5116CFF6" w14:textId="77777777" w:rsidR="00BC4C7F" w:rsidRPr="00650BC8" w:rsidRDefault="00DF67A3">
                    <w:pPr>
                      <w:pStyle w:val="Referentiegegevens"/>
                      <w:rPr>
                        <w:lang w:val="de-DE"/>
                      </w:rPr>
                    </w:pPr>
                    <w:r w:rsidRPr="00650BC8">
                      <w:rPr>
                        <w:lang w:val="de-DE"/>
                      </w:rPr>
                      <w:t>2500 EH   Den Haag</w:t>
                    </w:r>
                  </w:p>
                  <w:p w14:paraId="7334FCB6" w14:textId="77777777" w:rsidR="00BC4C7F" w:rsidRPr="00650BC8" w:rsidRDefault="00DF67A3">
                    <w:pPr>
                      <w:pStyle w:val="Referentiegegevens"/>
                      <w:rPr>
                        <w:lang w:val="de-DE"/>
                      </w:rPr>
                    </w:pPr>
                    <w:r w:rsidRPr="00650BC8">
                      <w:rPr>
                        <w:lang w:val="de-DE"/>
                      </w:rPr>
                      <w:t>www.rijksoverheid.nl/jenv</w:t>
                    </w:r>
                  </w:p>
                  <w:p w14:paraId="52CFC4FB" w14:textId="77777777" w:rsidR="00BC4C7F" w:rsidRPr="00650BC8" w:rsidRDefault="00BC4C7F">
                    <w:pPr>
                      <w:pStyle w:val="WitregelW2"/>
                      <w:rPr>
                        <w:lang w:val="de-DE"/>
                      </w:rPr>
                    </w:pPr>
                  </w:p>
                  <w:p w14:paraId="07C4BC8F" w14:textId="77777777" w:rsidR="00BC4C7F" w:rsidRDefault="00DF67A3">
                    <w:pPr>
                      <w:pStyle w:val="Referentiegegevensbold"/>
                    </w:pPr>
                    <w:r>
                      <w:t>Onze referentie</w:t>
                    </w:r>
                  </w:p>
                  <w:p w14:paraId="21827897" w14:textId="77777777" w:rsidR="00BC4C7F" w:rsidRDefault="00DF67A3">
                    <w:pPr>
                      <w:pStyle w:val="Referentiegegevens"/>
                    </w:pPr>
                    <w:r>
                      <w:t>6913331</w:t>
                    </w:r>
                  </w:p>
                  <w:p w14:paraId="25590D00" w14:textId="77777777" w:rsidR="00BC4C7F" w:rsidRDefault="00BC4C7F">
                    <w:pPr>
                      <w:pStyle w:val="WitregelW1"/>
                    </w:pPr>
                  </w:p>
                  <w:p w14:paraId="6454922A" w14:textId="77777777" w:rsidR="00BC4C7F" w:rsidRDefault="00DF67A3">
                    <w:pPr>
                      <w:pStyle w:val="Referentiegegevensbold"/>
                    </w:pPr>
                    <w:r>
                      <w:t>Uw referentie</w:t>
                    </w:r>
                  </w:p>
                  <w:p w14:paraId="1B7834F2" w14:textId="77777777" w:rsidR="00BC4C7F" w:rsidRDefault="00DF67A3">
                    <w:pPr>
                      <w:pStyle w:val="Referentiegegevens"/>
                    </w:pPr>
                    <w:sdt>
                      <w:sdtPr>
                        <w:id w:val="571857006"/>
                        <w:dataBinding w:prefixMappings="xmlns:ns0='docgen-assistant'" w:xpath="/ns0:CustomXml[1]/ns0:Variables[1]/ns0:Variable[1]/ns0:Value[1]" w:storeItemID="{69D6EEC8-C9E1-4904-8281-341938F2DEB0}"/>
                        <w:text/>
                      </w:sdtPr>
                      <w:sdtEndPr/>
                      <w:sdtContent>
                        <w:r w:rsidR="003B3173">
                          <w:t>2025Z20259</w:t>
                        </w:r>
                      </w:sdtContent>
                    </w:sdt>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72B12017" wp14:editId="102901B4">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C123FF9" w14:textId="77777777" w:rsidR="0071178A" w:rsidRDefault="0071178A"/>
                      </w:txbxContent>
                    </wps:txbx>
                    <wps:bodyPr vert="horz" wrap="square" lIns="0" tIns="0" rIns="0" bIns="0" anchor="t" anchorCtr="0"/>
                  </wps:wsp>
                </a:graphicData>
              </a:graphic>
            </wp:anchor>
          </w:drawing>
        </mc:Choice>
        <mc:Fallback>
          <w:pict>
            <v:shape w14:anchorId="72B12017"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5C123FF9" w14:textId="77777777" w:rsidR="0071178A" w:rsidRDefault="0071178A"/>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103306DF" wp14:editId="109B607F">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50A4FC3" w14:textId="77777777" w:rsidR="00BC4C7F" w:rsidRDefault="00DF67A3">
                          <w:pPr>
                            <w:pStyle w:val="Referentiegegevens"/>
                          </w:pPr>
                          <w:r>
                            <w:t xml:space="preserve">Pagina </w:t>
                          </w:r>
                          <w:r>
                            <w:fldChar w:fldCharType="begin"/>
                          </w:r>
                          <w:r>
                            <w:instrText>PAGE</w:instrText>
                          </w:r>
                          <w:r>
                            <w:fldChar w:fldCharType="separate"/>
                          </w:r>
                          <w:r w:rsidR="003B3173">
                            <w:rPr>
                              <w:noProof/>
                            </w:rPr>
                            <w:t>1</w:t>
                          </w:r>
                          <w:r>
                            <w:fldChar w:fldCharType="end"/>
                          </w:r>
                          <w:r>
                            <w:t xml:space="preserve"> van </w:t>
                          </w:r>
                          <w:r>
                            <w:fldChar w:fldCharType="begin"/>
                          </w:r>
                          <w:r>
                            <w:instrText>NUMPAGES</w:instrText>
                          </w:r>
                          <w:r>
                            <w:fldChar w:fldCharType="separate"/>
                          </w:r>
                          <w:r w:rsidR="003B3173">
                            <w:rPr>
                              <w:noProof/>
                            </w:rPr>
                            <w:t>1</w:t>
                          </w:r>
                          <w:r>
                            <w:fldChar w:fldCharType="end"/>
                          </w:r>
                        </w:p>
                      </w:txbxContent>
                    </wps:txbx>
                    <wps:bodyPr vert="horz" wrap="square" lIns="0" tIns="0" rIns="0" bIns="0" anchor="t" anchorCtr="0"/>
                  </wps:wsp>
                </a:graphicData>
              </a:graphic>
            </wp:anchor>
          </w:drawing>
        </mc:Choice>
        <mc:Fallback>
          <w:pict>
            <v:shape w14:anchorId="103306DF"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350A4FC3" w14:textId="77777777" w:rsidR="00BC4C7F" w:rsidRDefault="00DF67A3">
                    <w:pPr>
                      <w:pStyle w:val="Referentiegegevens"/>
                    </w:pPr>
                    <w:r>
                      <w:t xml:space="preserve">Pagina </w:t>
                    </w:r>
                    <w:r>
                      <w:fldChar w:fldCharType="begin"/>
                    </w:r>
                    <w:r>
                      <w:instrText>PAGE</w:instrText>
                    </w:r>
                    <w:r>
                      <w:fldChar w:fldCharType="separate"/>
                    </w:r>
                    <w:r w:rsidR="003B3173">
                      <w:rPr>
                        <w:noProof/>
                      </w:rPr>
                      <w:t>1</w:t>
                    </w:r>
                    <w:r>
                      <w:fldChar w:fldCharType="end"/>
                    </w:r>
                    <w:r>
                      <w:t xml:space="preserve"> van </w:t>
                    </w:r>
                    <w:r>
                      <w:fldChar w:fldCharType="begin"/>
                    </w:r>
                    <w:r>
                      <w:instrText>NUMPAGES</w:instrText>
                    </w:r>
                    <w:r>
                      <w:fldChar w:fldCharType="separate"/>
                    </w:r>
                    <w:r w:rsidR="003B3173">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33D1A68E" wp14:editId="0CEF54D4">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86FCDEF" w14:textId="77777777" w:rsidR="00BC4C7F" w:rsidRDefault="00DF67A3">
                          <w:pPr>
                            <w:spacing w:line="240" w:lineRule="auto"/>
                          </w:pPr>
                          <w:r>
                            <w:rPr>
                              <w:noProof/>
                            </w:rPr>
                            <w:drawing>
                              <wp:inline distT="0" distB="0" distL="0" distR="0" wp14:anchorId="1978B52C" wp14:editId="46CB172D">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3D1A68E"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686FCDEF" w14:textId="77777777" w:rsidR="00BC4C7F" w:rsidRDefault="00DF67A3">
                    <w:pPr>
                      <w:spacing w:line="240" w:lineRule="auto"/>
                    </w:pPr>
                    <w:r>
                      <w:rPr>
                        <w:noProof/>
                      </w:rPr>
                      <w:drawing>
                        <wp:inline distT="0" distB="0" distL="0" distR="0" wp14:anchorId="1978B52C" wp14:editId="46CB172D">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5496082E" wp14:editId="1AC4AB46">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7C2C249" w14:textId="77777777" w:rsidR="00BC4C7F" w:rsidRDefault="00DF67A3">
                          <w:pPr>
                            <w:spacing w:line="240" w:lineRule="auto"/>
                          </w:pPr>
                          <w:r>
                            <w:rPr>
                              <w:noProof/>
                            </w:rPr>
                            <w:drawing>
                              <wp:inline distT="0" distB="0" distL="0" distR="0" wp14:anchorId="7844EA0B" wp14:editId="06D399E4">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496082E"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37C2C249" w14:textId="77777777" w:rsidR="00BC4C7F" w:rsidRDefault="00DF67A3">
                    <w:pPr>
                      <w:spacing w:line="240" w:lineRule="auto"/>
                    </w:pPr>
                    <w:r>
                      <w:rPr>
                        <w:noProof/>
                      </w:rPr>
                      <w:drawing>
                        <wp:inline distT="0" distB="0" distL="0" distR="0" wp14:anchorId="7844EA0B" wp14:editId="06D399E4">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05EB58C0" wp14:editId="30B879B2">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830227E" w14:textId="77777777" w:rsidR="00BC4C7F" w:rsidRDefault="00DF67A3">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05EB58C0"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4830227E" w14:textId="77777777" w:rsidR="00BC4C7F" w:rsidRDefault="00DF67A3">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90C1CBF"/>
    <w:multiLevelType w:val="multilevel"/>
    <w:tmpl w:val="1F7654C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8CE8E80D"/>
    <w:multiLevelType w:val="multilevel"/>
    <w:tmpl w:val="A9F2DE3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027FFAE0"/>
    <w:multiLevelType w:val="multilevel"/>
    <w:tmpl w:val="5BA8398B"/>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09F54A74"/>
    <w:multiLevelType w:val="multilevel"/>
    <w:tmpl w:val="DF373498"/>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63181579"/>
    <w:multiLevelType w:val="multilevel"/>
    <w:tmpl w:val="92BB8974"/>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71166B52"/>
    <w:multiLevelType w:val="multilevel"/>
    <w:tmpl w:val="700D80FC"/>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237013794">
    <w:abstractNumId w:val="4"/>
  </w:num>
  <w:num w:numId="2" w16cid:durableId="1114330465">
    <w:abstractNumId w:val="3"/>
  </w:num>
  <w:num w:numId="3" w16cid:durableId="1646861047">
    <w:abstractNumId w:val="5"/>
  </w:num>
  <w:num w:numId="4" w16cid:durableId="1487551046">
    <w:abstractNumId w:val="1"/>
  </w:num>
  <w:num w:numId="5" w16cid:durableId="1808428139">
    <w:abstractNumId w:val="2"/>
  </w:num>
  <w:num w:numId="6" w16cid:durableId="1834640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C7F"/>
    <w:rsid w:val="00003E27"/>
    <w:rsid w:val="00007685"/>
    <w:rsid w:val="000313E4"/>
    <w:rsid w:val="00035740"/>
    <w:rsid w:val="000515D0"/>
    <w:rsid w:val="00065C6E"/>
    <w:rsid w:val="000A294C"/>
    <w:rsid w:val="000A474A"/>
    <w:rsid w:val="000D06B1"/>
    <w:rsid w:val="000F36EB"/>
    <w:rsid w:val="000F6E33"/>
    <w:rsid w:val="001218E4"/>
    <w:rsid w:val="00124F5A"/>
    <w:rsid w:val="001276E3"/>
    <w:rsid w:val="00135F77"/>
    <w:rsid w:val="00147C1C"/>
    <w:rsid w:val="001669D0"/>
    <w:rsid w:val="001D6D28"/>
    <w:rsid w:val="001F1CFA"/>
    <w:rsid w:val="002442A0"/>
    <w:rsid w:val="002460FC"/>
    <w:rsid w:val="00274F3B"/>
    <w:rsid w:val="00281C79"/>
    <w:rsid w:val="002F5C60"/>
    <w:rsid w:val="00315209"/>
    <w:rsid w:val="0032196F"/>
    <w:rsid w:val="003365F0"/>
    <w:rsid w:val="003664C1"/>
    <w:rsid w:val="00375BC2"/>
    <w:rsid w:val="00387D6B"/>
    <w:rsid w:val="003B3173"/>
    <w:rsid w:val="003B3E33"/>
    <w:rsid w:val="003C2F25"/>
    <w:rsid w:val="003C6844"/>
    <w:rsid w:val="003D2090"/>
    <w:rsid w:val="003E1811"/>
    <w:rsid w:val="003E443B"/>
    <w:rsid w:val="00401E42"/>
    <w:rsid w:val="004110E9"/>
    <w:rsid w:val="00414D77"/>
    <w:rsid w:val="004A3513"/>
    <w:rsid w:val="004A37CF"/>
    <w:rsid w:val="004A6B37"/>
    <w:rsid w:val="004B469F"/>
    <w:rsid w:val="004B5B8E"/>
    <w:rsid w:val="004D3AF0"/>
    <w:rsid w:val="004D3B81"/>
    <w:rsid w:val="004E2C1B"/>
    <w:rsid w:val="00501C52"/>
    <w:rsid w:val="0050269A"/>
    <w:rsid w:val="005076B4"/>
    <w:rsid w:val="005132FA"/>
    <w:rsid w:val="00516564"/>
    <w:rsid w:val="0053532A"/>
    <w:rsid w:val="00536509"/>
    <w:rsid w:val="005374D4"/>
    <w:rsid w:val="00593EE1"/>
    <w:rsid w:val="005B144B"/>
    <w:rsid w:val="005B57BC"/>
    <w:rsid w:val="00650BC8"/>
    <w:rsid w:val="00653646"/>
    <w:rsid w:val="006875B2"/>
    <w:rsid w:val="006C268A"/>
    <w:rsid w:val="006C4F20"/>
    <w:rsid w:val="006D393B"/>
    <w:rsid w:val="006D49BE"/>
    <w:rsid w:val="006F6413"/>
    <w:rsid w:val="0071178A"/>
    <w:rsid w:val="00717678"/>
    <w:rsid w:val="007736EA"/>
    <w:rsid w:val="007750E2"/>
    <w:rsid w:val="00782868"/>
    <w:rsid w:val="007B5DB0"/>
    <w:rsid w:val="007D11E8"/>
    <w:rsid w:val="00810DA1"/>
    <w:rsid w:val="00831BD6"/>
    <w:rsid w:val="00881EB2"/>
    <w:rsid w:val="008A1D00"/>
    <w:rsid w:val="008A7398"/>
    <w:rsid w:val="008B38A9"/>
    <w:rsid w:val="008E0F80"/>
    <w:rsid w:val="008F67B0"/>
    <w:rsid w:val="00914A10"/>
    <w:rsid w:val="009264BD"/>
    <w:rsid w:val="009429BC"/>
    <w:rsid w:val="0095154A"/>
    <w:rsid w:val="00952F37"/>
    <w:rsid w:val="00955D79"/>
    <w:rsid w:val="0095771D"/>
    <w:rsid w:val="00966897"/>
    <w:rsid w:val="00995A43"/>
    <w:rsid w:val="00A14079"/>
    <w:rsid w:val="00A23B3B"/>
    <w:rsid w:val="00A32331"/>
    <w:rsid w:val="00A577D6"/>
    <w:rsid w:val="00AB17E5"/>
    <w:rsid w:val="00AE03AB"/>
    <w:rsid w:val="00B335A6"/>
    <w:rsid w:val="00B34A22"/>
    <w:rsid w:val="00B55611"/>
    <w:rsid w:val="00B603E9"/>
    <w:rsid w:val="00BC4C7F"/>
    <w:rsid w:val="00BD3D24"/>
    <w:rsid w:val="00BE19F7"/>
    <w:rsid w:val="00C33821"/>
    <w:rsid w:val="00C343B5"/>
    <w:rsid w:val="00CA1177"/>
    <w:rsid w:val="00CA5F35"/>
    <w:rsid w:val="00CB4CD1"/>
    <w:rsid w:val="00CB71F6"/>
    <w:rsid w:val="00CF7883"/>
    <w:rsid w:val="00D02EA4"/>
    <w:rsid w:val="00D72DEA"/>
    <w:rsid w:val="00D97893"/>
    <w:rsid w:val="00DB3AC7"/>
    <w:rsid w:val="00DC7918"/>
    <w:rsid w:val="00DD19E8"/>
    <w:rsid w:val="00DD4163"/>
    <w:rsid w:val="00DD48D4"/>
    <w:rsid w:val="00DE743C"/>
    <w:rsid w:val="00DF08B3"/>
    <w:rsid w:val="00DF6159"/>
    <w:rsid w:val="00DF67A3"/>
    <w:rsid w:val="00E13A45"/>
    <w:rsid w:val="00E17383"/>
    <w:rsid w:val="00E66A69"/>
    <w:rsid w:val="00E75745"/>
    <w:rsid w:val="00E80E39"/>
    <w:rsid w:val="00E8295D"/>
    <w:rsid w:val="00E92C5C"/>
    <w:rsid w:val="00E9315A"/>
    <w:rsid w:val="00F11F09"/>
    <w:rsid w:val="00F43A28"/>
    <w:rsid w:val="00F557F1"/>
    <w:rsid w:val="00F664D5"/>
    <w:rsid w:val="00F809EB"/>
    <w:rsid w:val="00F871BF"/>
    <w:rsid w:val="00FB30FC"/>
    <w:rsid w:val="00FB4B4C"/>
    <w:rsid w:val="00FB6B6C"/>
    <w:rsid w:val="00FC7B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B54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tabs>
        <w:tab w:val="num" w:pos="360"/>
      </w:tabs>
      <w:ind w:left="0" w:firstLine="0"/>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3B317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B3173"/>
    <w:rPr>
      <w:rFonts w:ascii="Verdana" w:hAnsi="Verdana"/>
      <w:color w:val="000000"/>
      <w:sz w:val="18"/>
      <w:szCs w:val="18"/>
    </w:rPr>
  </w:style>
  <w:style w:type="paragraph" w:styleId="Voetnoottekst">
    <w:name w:val="footnote text"/>
    <w:basedOn w:val="Standaard"/>
    <w:link w:val="VoetnoottekstChar"/>
    <w:uiPriority w:val="99"/>
    <w:semiHidden/>
    <w:unhideWhenUsed/>
    <w:rsid w:val="00782868"/>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782868"/>
    <w:rPr>
      <w:rFonts w:ascii="Verdana" w:hAnsi="Verdana"/>
      <w:color w:val="000000"/>
    </w:rPr>
  </w:style>
  <w:style w:type="character" w:styleId="Voetnootmarkering">
    <w:name w:val="footnote reference"/>
    <w:basedOn w:val="Standaardalinea-lettertype"/>
    <w:uiPriority w:val="99"/>
    <w:semiHidden/>
    <w:unhideWhenUsed/>
    <w:rsid w:val="00782868"/>
    <w:rPr>
      <w:vertAlign w:val="superscript"/>
    </w:rPr>
  </w:style>
  <w:style w:type="character" w:styleId="Onopgelostemelding">
    <w:name w:val="Unresolved Mention"/>
    <w:basedOn w:val="Standaardalinea-lettertype"/>
    <w:uiPriority w:val="99"/>
    <w:semiHidden/>
    <w:unhideWhenUsed/>
    <w:rsid w:val="007828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821302">
      <w:bodyDiv w:val="1"/>
      <w:marLeft w:val="0"/>
      <w:marRight w:val="0"/>
      <w:marTop w:val="0"/>
      <w:marBottom w:val="0"/>
      <w:divBdr>
        <w:top w:val="none" w:sz="0" w:space="0" w:color="auto"/>
        <w:left w:val="none" w:sz="0" w:space="0" w:color="auto"/>
        <w:bottom w:val="none" w:sz="0" w:space="0" w:color="auto"/>
        <w:right w:val="none" w:sz="0" w:space="0" w:color="auto"/>
      </w:divBdr>
    </w:div>
    <w:div w:id="362947186">
      <w:bodyDiv w:val="1"/>
      <w:marLeft w:val="0"/>
      <w:marRight w:val="0"/>
      <w:marTop w:val="0"/>
      <w:marBottom w:val="0"/>
      <w:divBdr>
        <w:top w:val="none" w:sz="0" w:space="0" w:color="auto"/>
        <w:left w:val="none" w:sz="0" w:space="0" w:color="auto"/>
        <w:bottom w:val="none" w:sz="0" w:space="0" w:color="auto"/>
        <w:right w:val="none" w:sz="0" w:space="0" w:color="auto"/>
      </w:divBdr>
    </w:div>
    <w:div w:id="371149684">
      <w:bodyDiv w:val="1"/>
      <w:marLeft w:val="0"/>
      <w:marRight w:val="0"/>
      <w:marTop w:val="0"/>
      <w:marBottom w:val="0"/>
      <w:divBdr>
        <w:top w:val="none" w:sz="0" w:space="0" w:color="auto"/>
        <w:left w:val="none" w:sz="0" w:space="0" w:color="auto"/>
        <w:bottom w:val="none" w:sz="0" w:space="0" w:color="auto"/>
        <w:right w:val="none" w:sz="0" w:space="0" w:color="auto"/>
      </w:divBdr>
    </w:div>
    <w:div w:id="505440699">
      <w:bodyDiv w:val="1"/>
      <w:marLeft w:val="0"/>
      <w:marRight w:val="0"/>
      <w:marTop w:val="0"/>
      <w:marBottom w:val="0"/>
      <w:divBdr>
        <w:top w:val="none" w:sz="0" w:space="0" w:color="auto"/>
        <w:left w:val="none" w:sz="0" w:space="0" w:color="auto"/>
        <w:bottom w:val="none" w:sz="0" w:space="0" w:color="auto"/>
        <w:right w:val="none" w:sz="0" w:space="0" w:color="auto"/>
      </w:divBdr>
    </w:div>
    <w:div w:id="777136976">
      <w:bodyDiv w:val="1"/>
      <w:marLeft w:val="0"/>
      <w:marRight w:val="0"/>
      <w:marTop w:val="0"/>
      <w:marBottom w:val="0"/>
      <w:divBdr>
        <w:top w:val="none" w:sz="0" w:space="0" w:color="auto"/>
        <w:left w:val="none" w:sz="0" w:space="0" w:color="auto"/>
        <w:bottom w:val="none" w:sz="0" w:space="0" w:color="auto"/>
        <w:right w:val="none" w:sz="0" w:space="0" w:color="auto"/>
      </w:divBdr>
    </w:div>
    <w:div w:id="847526470">
      <w:bodyDiv w:val="1"/>
      <w:marLeft w:val="0"/>
      <w:marRight w:val="0"/>
      <w:marTop w:val="0"/>
      <w:marBottom w:val="0"/>
      <w:divBdr>
        <w:top w:val="none" w:sz="0" w:space="0" w:color="auto"/>
        <w:left w:val="none" w:sz="0" w:space="0" w:color="auto"/>
        <w:bottom w:val="none" w:sz="0" w:space="0" w:color="auto"/>
        <w:right w:val="none" w:sz="0" w:space="0" w:color="auto"/>
      </w:divBdr>
    </w:div>
    <w:div w:id="872379918">
      <w:bodyDiv w:val="1"/>
      <w:marLeft w:val="0"/>
      <w:marRight w:val="0"/>
      <w:marTop w:val="0"/>
      <w:marBottom w:val="0"/>
      <w:divBdr>
        <w:top w:val="none" w:sz="0" w:space="0" w:color="auto"/>
        <w:left w:val="none" w:sz="0" w:space="0" w:color="auto"/>
        <w:bottom w:val="none" w:sz="0" w:space="0" w:color="auto"/>
        <w:right w:val="none" w:sz="0" w:space="0" w:color="auto"/>
      </w:divBdr>
    </w:div>
    <w:div w:id="941644796">
      <w:bodyDiv w:val="1"/>
      <w:marLeft w:val="0"/>
      <w:marRight w:val="0"/>
      <w:marTop w:val="0"/>
      <w:marBottom w:val="0"/>
      <w:divBdr>
        <w:top w:val="none" w:sz="0" w:space="0" w:color="auto"/>
        <w:left w:val="none" w:sz="0" w:space="0" w:color="auto"/>
        <w:bottom w:val="none" w:sz="0" w:space="0" w:color="auto"/>
        <w:right w:val="none" w:sz="0" w:space="0" w:color="auto"/>
      </w:divBdr>
    </w:div>
    <w:div w:id="1358697648">
      <w:bodyDiv w:val="1"/>
      <w:marLeft w:val="0"/>
      <w:marRight w:val="0"/>
      <w:marTop w:val="0"/>
      <w:marBottom w:val="0"/>
      <w:divBdr>
        <w:top w:val="none" w:sz="0" w:space="0" w:color="auto"/>
        <w:left w:val="none" w:sz="0" w:space="0" w:color="auto"/>
        <w:bottom w:val="none" w:sz="0" w:space="0" w:color="auto"/>
        <w:right w:val="none" w:sz="0" w:space="0" w:color="auto"/>
      </w:divBdr>
    </w:div>
    <w:div w:id="17951785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1196</ap:Words>
  <ap:Characters>6580</ap:Characters>
  <ap:DocSecurity>0</ap:DocSecurity>
  <ap:Lines>54</ap:Lines>
  <ap:Paragraphs>15</ap:Paragraphs>
  <ap:ScaleCrop>false</ap:ScaleCrop>
  <ap:LinksUpToDate>false</ap:LinksUpToDate>
  <ap:CharactersWithSpaces>7761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2025-12-08T14:38:00.0000000Z</dcterms:created>
  <dcterms:modified xsi:type="dcterms:W3CDTF">2025-12-08T14:38:00.0000000Z</dcterms:modified>
  <dc:description>------------------------</dc:description>
  <dc:subject/>
  <keywords/>
  <version/>
  <category/>
</coreProperties>
</file>