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0AC6" w:rsidP="00A60AC6" w:rsidRDefault="00A60AC6" w14:paraId="17FBF9FB" w14:textId="3C1505A9">
      <w:pPr>
        <w:pStyle w:val="Geenafstand"/>
      </w:pPr>
      <w:r>
        <w:t>AH 584</w:t>
      </w:r>
    </w:p>
    <w:p w:rsidR="00A60AC6" w:rsidP="00A60AC6" w:rsidRDefault="00A60AC6" w14:paraId="0C55F22F" w14:textId="50FB2814">
      <w:pPr>
        <w:pStyle w:val="Geenafstand"/>
      </w:pPr>
      <w:r>
        <w:t>2025Z19849</w:t>
      </w:r>
    </w:p>
    <w:p w:rsidR="00A60AC6" w:rsidP="00A60AC6" w:rsidRDefault="00A60AC6" w14:paraId="3286174B" w14:textId="77777777">
      <w:pPr>
        <w:pStyle w:val="Geenafstand"/>
      </w:pPr>
    </w:p>
    <w:p w:rsidR="00A60AC6" w:rsidP="00EB1060" w:rsidRDefault="00A60AC6" w14:paraId="551F4B53" w14:textId="6F30096C">
      <w:pPr>
        <w:rPr>
          <w:sz w:val="24"/>
          <w:szCs w:val="24"/>
        </w:rPr>
      </w:pPr>
      <w:r w:rsidRPr="00EB1060">
        <w:rPr>
          <w:sz w:val="24"/>
          <w:szCs w:val="24"/>
        </w:rPr>
        <w:t xml:space="preserve">Antwoord van minister </w:t>
      </w:r>
      <w:r>
        <w:rPr>
          <w:sz w:val="24"/>
          <w:szCs w:val="24"/>
        </w:rPr>
        <w:t>Van Weel</w:t>
      </w:r>
      <w:r w:rsidRPr="00EB1060">
        <w:rPr>
          <w:sz w:val="24"/>
          <w:szCs w:val="24"/>
        </w:rPr>
        <w:t xml:space="preserve"> (Asiel en Migratie) (ontvangen</w:t>
      </w:r>
      <w:r>
        <w:rPr>
          <w:sz w:val="24"/>
          <w:szCs w:val="24"/>
        </w:rPr>
        <w:t xml:space="preserve"> 8 december 2025)</w:t>
      </w:r>
    </w:p>
    <w:p w:rsidR="00A60AC6" w:rsidP="00A60AC6" w:rsidRDefault="00A60AC6" w14:paraId="251C0AF7" w14:textId="0C1678A7">
      <w:pPr>
        <w:rPr>
          <w:b/>
          <w:bCs/>
        </w:rPr>
      </w:pPr>
    </w:p>
    <w:p w:rsidR="00A60AC6" w:rsidP="00A60AC6" w:rsidRDefault="00A60AC6" w14:paraId="38B1C9DB" w14:textId="77777777">
      <w:pPr>
        <w:rPr>
          <w:b/>
          <w:bCs/>
        </w:rPr>
      </w:pPr>
      <w:r>
        <w:rPr>
          <w:b/>
          <w:bCs/>
        </w:rPr>
        <w:t>Vraag 1</w:t>
      </w:r>
      <w:r>
        <w:rPr>
          <w:b/>
          <w:bCs/>
        </w:rPr>
        <w:br/>
      </w:r>
      <w:r w:rsidRPr="007860BC">
        <w:rPr>
          <w:b/>
          <w:bCs/>
        </w:rPr>
        <w:t>Bent u bekend met het bericht 'Duitse politie dumpt tientallen migranten aan de Nederlandse grens’</w:t>
      </w:r>
      <w:r>
        <w:rPr>
          <w:b/>
          <w:bCs/>
        </w:rPr>
        <w:t>? 1)</w:t>
      </w:r>
    </w:p>
    <w:p w:rsidR="00A60AC6" w:rsidP="00A60AC6" w:rsidRDefault="00A60AC6" w14:paraId="1799AED4" w14:textId="77777777">
      <w:pPr>
        <w:rPr>
          <w:b/>
          <w:bCs/>
        </w:rPr>
      </w:pPr>
    </w:p>
    <w:p w:rsidR="00A60AC6" w:rsidP="00A60AC6" w:rsidRDefault="00A60AC6" w14:paraId="7DD4AD70" w14:textId="77777777">
      <w:pPr>
        <w:rPr>
          <w:b/>
          <w:bCs/>
        </w:rPr>
      </w:pPr>
      <w:r>
        <w:rPr>
          <w:b/>
          <w:bCs/>
        </w:rPr>
        <w:t>Antwoord op vraag 1</w:t>
      </w:r>
    </w:p>
    <w:p w:rsidR="00A60AC6" w:rsidP="00A60AC6" w:rsidRDefault="00A60AC6" w14:paraId="630EAB41" w14:textId="77777777">
      <w:r>
        <w:t>Ja.</w:t>
      </w:r>
    </w:p>
    <w:p w:rsidR="00A60AC6" w:rsidP="00A60AC6" w:rsidRDefault="00A60AC6" w14:paraId="44CCC956" w14:textId="77777777"/>
    <w:p w:rsidR="00A60AC6" w:rsidP="00A60AC6" w:rsidRDefault="00A60AC6" w14:paraId="7F54B138" w14:textId="77777777">
      <w:pPr>
        <w:rPr>
          <w:b/>
          <w:bCs/>
        </w:rPr>
      </w:pPr>
      <w:r>
        <w:rPr>
          <w:b/>
          <w:bCs/>
        </w:rPr>
        <w:t>Vraag 2</w:t>
      </w:r>
    </w:p>
    <w:p w:rsidR="00A60AC6" w:rsidP="00A60AC6" w:rsidRDefault="00A60AC6" w14:paraId="6F1FAE66" w14:textId="77777777">
      <w:pPr>
        <w:rPr>
          <w:b/>
          <w:bCs/>
        </w:rPr>
      </w:pPr>
      <w:r w:rsidRPr="007860BC">
        <w:rPr>
          <w:b/>
          <w:bCs/>
        </w:rPr>
        <w:t>Klopt het dat de Duitse politie in de afgelopen maanden meer dan 150 personen zonder geldige papieren aan de Nederlandse kant van de grens heeft achtergelaten, zonder formele overdracht aan de Nederlandse autoriteiten?</w:t>
      </w:r>
    </w:p>
    <w:p w:rsidR="00A60AC6" w:rsidP="00A60AC6" w:rsidRDefault="00A60AC6" w14:paraId="2D725F0A" w14:textId="77777777">
      <w:pPr>
        <w:rPr>
          <w:b/>
          <w:bCs/>
        </w:rPr>
      </w:pPr>
    </w:p>
    <w:p w:rsidR="00A60AC6" w:rsidP="00A60AC6" w:rsidRDefault="00A60AC6" w14:paraId="17B4D056" w14:textId="77777777">
      <w:pPr>
        <w:rPr>
          <w:b/>
          <w:bCs/>
        </w:rPr>
      </w:pPr>
      <w:r>
        <w:rPr>
          <w:b/>
          <w:bCs/>
        </w:rPr>
        <w:t>Vraag 3</w:t>
      </w:r>
    </w:p>
    <w:p w:rsidR="00A60AC6" w:rsidP="00A60AC6" w:rsidRDefault="00A60AC6" w14:paraId="0EA93495" w14:textId="77777777">
      <w:pPr>
        <w:rPr>
          <w:b/>
          <w:bCs/>
        </w:rPr>
      </w:pPr>
      <w:r w:rsidRPr="007860BC">
        <w:rPr>
          <w:b/>
          <w:bCs/>
        </w:rPr>
        <w:t>Hoe verhoudt deze praktijk zich tot de afspraken tussen Nederland en Duitsland over grenscontroles en overdracht van personen zonder (geldige) papieren?</w:t>
      </w:r>
    </w:p>
    <w:p w:rsidR="00A60AC6" w:rsidP="00A60AC6" w:rsidRDefault="00A60AC6" w14:paraId="0C52FA98" w14:textId="77777777">
      <w:pPr>
        <w:rPr>
          <w:b/>
          <w:bCs/>
        </w:rPr>
      </w:pPr>
    </w:p>
    <w:p w:rsidR="00A60AC6" w:rsidP="00A60AC6" w:rsidRDefault="00A60AC6" w14:paraId="6664511D" w14:textId="77777777">
      <w:pPr>
        <w:rPr>
          <w:b/>
          <w:bCs/>
        </w:rPr>
      </w:pPr>
      <w:r>
        <w:rPr>
          <w:b/>
          <w:bCs/>
        </w:rPr>
        <w:t>Antwoord op vraag 2 en 3</w:t>
      </w:r>
    </w:p>
    <w:p w:rsidR="00A60AC6" w:rsidP="00A60AC6" w:rsidRDefault="00A60AC6" w14:paraId="3188B2B5" w14:textId="77777777">
      <w:r>
        <w:t xml:space="preserve">De overdracht van geweigerde vreemdelingen door Duitsland (Bundespolizei) aan Nederland (KMar) en door Nederland aan Duitsland verloopt conform bestaande bilaterale afspraken. In de periode van 9 december 2024 tot en met 8 september 2025 zijn </w:t>
      </w:r>
      <w:r w:rsidRPr="0082547F">
        <w:t>in totaal 690 vreemdelingen door Duitsland aan Nederland overgedragen</w:t>
      </w:r>
      <w:r>
        <w:t xml:space="preserve">. </w:t>
      </w:r>
      <w:bookmarkStart w:name="_Hlk215052460" w:id="0"/>
      <w:r>
        <w:t xml:space="preserve">Een overdracht kan plaatsvinden middels een </w:t>
      </w:r>
      <w:r w:rsidRPr="00B05E89">
        <w:t xml:space="preserve">«warme overdracht», waarbij een persoon fysiek wordt overgedragen door de Duitse </w:t>
      </w:r>
      <w:r>
        <w:t xml:space="preserve">autoriteiten </w:t>
      </w:r>
      <w:r w:rsidRPr="00B05E89">
        <w:t xml:space="preserve">aan de Nederlandse autoriteiten, </w:t>
      </w:r>
      <w:r>
        <w:t>of</w:t>
      </w:r>
      <w:r w:rsidRPr="00B05E89">
        <w:t xml:space="preserve"> </w:t>
      </w:r>
      <w:r>
        <w:t xml:space="preserve">een </w:t>
      </w:r>
      <w:r w:rsidRPr="00B05E89">
        <w:t>«koude overdracht», waarbij deze fysieke overdracht niet plaatsvindt</w:t>
      </w:r>
      <w:r>
        <w:t xml:space="preserve">. De Koninklijke Marechaussee (KMar) registreert niet of door Duitsland geweigerde personen worden </w:t>
      </w:r>
      <w:bookmarkEnd w:id="0"/>
      <w:r>
        <w:t>overgedragen middels een “warme” of “koude” overdracht. In beide gevallen is er sprake van een formele overdracht conform de bilaterale afspraken.</w:t>
      </w:r>
    </w:p>
    <w:p w:rsidR="00A60AC6" w:rsidP="00A60AC6" w:rsidRDefault="00A60AC6" w14:paraId="643C962E" w14:textId="77777777"/>
    <w:p w:rsidR="00A60AC6" w:rsidP="00A60AC6" w:rsidRDefault="00A60AC6" w14:paraId="035A470B" w14:textId="77777777">
      <w:r>
        <w:t xml:space="preserve">Wanneer een vreemdeling wordt overgedragen van Duitsland aan Nederland of vice versa, dan wordt de operationele vormgeving van deze overdracht, waaronder tijd en locatie, door lokale Duitse en Nederlandse grensautoriteiten georganiseerd. Het is </w:t>
      </w:r>
      <w:r w:rsidRPr="00977ED5">
        <w:t xml:space="preserve">niet altijd mogelijk om een door Duitsland geweigerde vreemdeling </w:t>
      </w:r>
      <w:r>
        <w:t xml:space="preserve">via een </w:t>
      </w:r>
      <w:r w:rsidRPr="00B05E89">
        <w:t>«</w:t>
      </w:r>
      <w:r>
        <w:t>warme overdracht</w:t>
      </w:r>
      <w:r w:rsidRPr="00B05E89">
        <w:t>»</w:t>
      </w:r>
      <w:r w:rsidRPr="00977ED5">
        <w:t xml:space="preserve"> over te nemen.</w:t>
      </w:r>
      <w:r>
        <w:t xml:space="preserve"> Bij de keuze of overdrachten gezien of ongezien gebeuren wordt rekening gehouden met specifieke doelgroepen, zoals kwetsbare personen. Bij kwetsbare personen wordt expliciet aandacht besteed aan de persoonlijke omstandigheden van de betrokkene. In andere gevallen zit deze zorg met name in het faciliteren van de door- of terugreis. In alle gevallen wordt rekening gehouden met de mate van zelfstandigheid en zelfredzaamheid van het individu, waarbij de veiligheid van betrokkenen in acht wordt genomen.</w:t>
      </w:r>
    </w:p>
    <w:p w:rsidR="00A60AC6" w:rsidP="00A60AC6" w:rsidRDefault="00A60AC6" w14:paraId="39642CCA" w14:textId="77777777"/>
    <w:p w:rsidR="00A60AC6" w:rsidP="00A60AC6" w:rsidRDefault="00A60AC6" w14:paraId="53171946" w14:textId="77777777">
      <w:pPr>
        <w:spacing w:line="240" w:lineRule="auto"/>
        <w:rPr>
          <w:b/>
          <w:bCs/>
        </w:rPr>
      </w:pPr>
      <w:r>
        <w:rPr>
          <w:b/>
          <w:bCs/>
        </w:rPr>
        <w:br w:type="page"/>
      </w:r>
    </w:p>
    <w:p w:rsidR="00A60AC6" w:rsidP="00A60AC6" w:rsidRDefault="00A60AC6" w14:paraId="38316EBE" w14:textId="77777777">
      <w:pPr>
        <w:rPr>
          <w:b/>
          <w:bCs/>
        </w:rPr>
      </w:pPr>
      <w:r>
        <w:rPr>
          <w:b/>
          <w:bCs/>
        </w:rPr>
        <w:lastRenderedPageBreak/>
        <w:t>Vraag 4</w:t>
      </w:r>
    </w:p>
    <w:p w:rsidR="00A60AC6" w:rsidP="00A60AC6" w:rsidRDefault="00A60AC6" w14:paraId="5B724078" w14:textId="77777777">
      <w:pPr>
        <w:rPr>
          <w:b/>
          <w:bCs/>
        </w:rPr>
      </w:pPr>
      <w:r w:rsidRPr="007860BC">
        <w:rPr>
          <w:b/>
          <w:bCs/>
        </w:rPr>
        <w:t>Deelt u de mening dat dit niet past binnen een ordentelijke en fatsoenlijke samenwerking tussen EU-lidstaten en Schengenpartners?</w:t>
      </w:r>
    </w:p>
    <w:p w:rsidR="00A60AC6" w:rsidP="00A60AC6" w:rsidRDefault="00A60AC6" w14:paraId="49202671" w14:textId="77777777"/>
    <w:p w:rsidR="00A60AC6" w:rsidP="00A60AC6" w:rsidRDefault="00A60AC6" w14:paraId="716F97A3" w14:textId="77777777">
      <w:pPr>
        <w:rPr>
          <w:b/>
          <w:bCs/>
        </w:rPr>
      </w:pPr>
      <w:r>
        <w:rPr>
          <w:b/>
          <w:bCs/>
        </w:rPr>
        <w:t>Vraag 5</w:t>
      </w:r>
    </w:p>
    <w:p w:rsidR="00A60AC6" w:rsidP="00A60AC6" w:rsidRDefault="00A60AC6" w14:paraId="61193934" w14:textId="77777777">
      <w:pPr>
        <w:rPr>
          <w:b/>
          <w:bCs/>
        </w:rPr>
      </w:pPr>
      <w:r w:rsidRPr="007860BC">
        <w:rPr>
          <w:b/>
          <w:bCs/>
        </w:rPr>
        <w:t>Bent u bereid met uw Duitse ambtgenoot in gesprek te gaan om te voorkomen dat migranten zomaar in Nederland worden gedumpt?</w:t>
      </w:r>
    </w:p>
    <w:p w:rsidR="00A60AC6" w:rsidP="00A60AC6" w:rsidRDefault="00A60AC6" w14:paraId="1FB47CCC" w14:textId="77777777">
      <w:pPr>
        <w:rPr>
          <w:b/>
          <w:bCs/>
        </w:rPr>
      </w:pPr>
      <w:r>
        <w:br/>
      </w:r>
      <w:r>
        <w:rPr>
          <w:b/>
          <w:bCs/>
        </w:rPr>
        <w:t>Vraag 6</w:t>
      </w:r>
    </w:p>
    <w:p w:rsidR="00A60AC6" w:rsidP="00A60AC6" w:rsidRDefault="00A60AC6" w14:paraId="6A247014" w14:textId="77777777">
      <w:pPr>
        <w:rPr>
          <w:b/>
          <w:bCs/>
        </w:rPr>
      </w:pPr>
      <w:r w:rsidRPr="007860BC">
        <w:rPr>
          <w:b/>
          <w:bCs/>
        </w:rPr>
        <w:t>Ziet u mogelijkheden om grenscontroles aan te scherpen in de grensgebieden waar de Duitse politie op deze manier te werk gaat?</w:t>
      </w:r>
    </w:p>
    <w:p w:rsidR="00A60AC6" w:rsidP="00A60AC6" w:rsidRDefault="00A60AC6" w14:paraId="12ECA488" w14:textId="77777777"/>
    <w:p w:rsidR="00A60AC6" w:rsidP="00A60AC6" w:rsidRDefault="00A60AC6" w14:paraId="1B70B326" w14:textId="77777777">
      <w:pPr>
        <w:rPr>
          <w:b/>
          <w:bCs/>
        </w:rPr>
      </w:pPr>
      <w:r>
        <w:rPr>
          <w:b/>
          <w:bCs/>
        </w:rPr>
        <w:t>Vraag 7</w:t>
      </w:r>
    </w:p>
    <w:p w:rsidR="00A60AC6" w:rsidP="00A60AC6" w:rsidRDefault="00A60AC6" w14:paraId="4D95860E" w14:textId="77777777">
      <w:pPr>
        <w:rPr>
          <w:b/>
          <w:bCs/>
        </w:rPr>
      </w:pPr>
      <w:r w:rsidRPr="007860BC">
        <w:rPr>
          <w:b/>
          <w:bCs/>
        </w:rPr>
        <w:t>Bent u bereid om, indien Duitsland doorgaat met dit beleid, te bezien of Nederland vergelijkbare maatregelen kan nemen richting Duitsland om een gelijk speelveld te creëren?</w:t>
      </w:r>
    </w:p>
    <w:p w:rsidR="00A60AC6" w:rsidP="00A60AC6" w:rsidRDefault="00A60AC6" w14:paraId="7C44AB56" w14:textId="77777777">
      <w:pPr>
        <w:rPr>
          <w:b/>
          <w:bCs/>
        </w:rPr>
      </w:pPr>
    </w:p>
    <w:p w:rsidR="00A60AC6" w:rsidP="00A60AC6" w:rsidRDefault="00A60AC6" w14:paraId="716E03CA" w14:textId="77777777">
      <w:pPr>
        <w:rPr>
          <w:b/>
          <w:bCs/>
        </w:rPr>
      </w:pPr>
      <w:r>
        <w:rPr>
          <w:b/>
          <w:bCs/>
        </w:rPr>
        <w:t>Antwoord op vraag 4,5, 6 en 7</w:t>
      </w:r>
    </w:p>
    <w:p w:rsidR="00A60AC6" w:rsidP="00A60AC6" w:rsidRDefault="00A60AC6" w14:paraId="24945ED6" w14:textId="77777777">
      <w:r>
        <w:t xml:space="preserve">Nederland staat structureel in contact met Duitsland over de samenwerking in het kader van de binnengrenscontroles, zowel op politiek als ambtelijk niveau. Dergelijke overdrachten van Nederland aan Duitsland en vice versa vinden al jaren op basis van bilaterale afspraken plaats. Dit is dus niet iets dat met de herinvoering van </w:t>
      </w:r>
      <w:r w:rsidRPr="000A2E67">
        <w:t>binnengrenscontroles is gestart</w:t>
      </w:r>
      <w:r>
        <w:t>. Op basis van deze afspraken worden zowel vreemdelingen van Duitsland aan Nederland als van Nederland aan Duitsland overgedragen</w:t>
      </w:r>
      <w:r w:rsidRPr="000A2E67">
        <w:t>. Nederland hecht aan een goede samenwerking met EU-lidstaten en Schengenpartners. De bilaterale afspraken met Duitsland en het structurele contact met Duitsland over de binnengrenscontroles dragen hieraan bij.</w:t>
      </w:r>
    </w:p>
    <w:p w:rsidR="00A60AC6" w:rsidP="00A60AC6" w:rsidRDefault="00A60AC6" w14:paraId="6B06F45B" w14:textId="77777777"/>
    <w:p w:rsidR="00A60AC6" w:rsidP="00A60AC6" w:rsidRDefault="00A60AC6" w14:paraId="04D9453E" w14:textId="77777777">
      <w:r>
        <w:t xml:space="preserve">Daarnaast staan het ministerie en de KMar eveneens in nauw contact met de bestuurders uit de grensregio’s over de binnengrenscontroles. Signalen vanuit de grensregio’s worden zeer serieus genomen. Naar aanleiding van de berichtgeving over de overdrachten van de door Duitsland geweigerde vreemdelingen is er ook hierover contact geweest met de bestuurders uit de grensregio’s. Op basis van daarvan is de werkwijze bij overdrachten, waaronder het faciliteren van de door- of terugreis met Duitsland besproken. </w:t>
      </w:r>
    </w:p>
    <w:p w:rsidR="00A60AC6" w:rsidP="00A60AC6" w:rsidRDefault="00A60AC6" w14:paraId="1E420A82" w14:textId="77777777"/>
    <w:p w:rsidR="00A60AC6" w:rsidP="00A60AC6" w:rsidRDefault="00A60AC6" w14:paraId="6699CC6E" w14:textId="77777777">
      <w:r>
        <w:br/>
      </w:r>
    </w:p>
    <w:p w:rsidR="00A60AC6" w:rsidP="00A60AC6" w:rsidRDefault="00A60AC6" w14:paraId="3544826F" w14:textId="77777777">
      <w:r>
        <w:t>1) Hart van Nederland, 10 november 2025, 'Duitse politie dumpt tientallen migranten aan Nederlandse grens', 'Duitse politie dumpt tientallen migranten aan Nederlandse grens' | Hart van Nederland</w:t>
      </w:r>
      <w:r>
        <w:br/>
      </w:r>
    </w:p>
    <w:p w:rsidR="00A60AC6" w:rsidP="00A60AC6" w:rsidRDefault="00A60AC6" w14:paraId="204CBA70" w14:textId="77777777"/>
    <w:p w:rsidR="00A60AC6" w:rsidP="00A60AC6" w:rsidRDefault="00A60AC6" w14:paraId="3A99138F" w14:textId="77777777"/>
    <w:p w:rsidR="00A60AC6" w:rsidP="00A60AC6" w:rsidRDefault="00A60AC6" w14:paraId="1D90299F" w14:textId="77777777"/>
    <w:p w:rsidR="002C3023" w:rsidRDefault="002C3023" w14:paraId="3E9975FB" w14:textId="77777777"/>
    <w:sectPr w:rsidR="002C3023" w:rsidSect="00A60AC6">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328D9" w14:textId="77777777" w:rsidR="00A60AC6" w:rsidRDefault="00A60AC6" w:rsidP="00A60AC6">
      <w:pPr>
        <w:spacing w:after="0" w:line="240" w:lineRule="auto"/>
      </w:pPr>
      <w:r>
        <w:separator/>
      </w:r>
    </w:p>
  </w:endnote>
  <w:endnote w:type="continuationSeparator" w:id="0">
    <w:p w14:paraId="2B2BCF06" w14:textId="77777777" w:rsidR="00A60AC6" w:rsidRDefault="00A60AC6" w:rsidP="00A60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B9D1" w14:textId="77777777" w:rsidR="00A60AC6" w:rsidRPr="00A60AC6" w:rsidRDefault="00A60AC6" w:rsidP="00A60A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B06E" w14:textId="77777777" w:rsidR="00A60AC6" w:rsidRPr="00A60AC6" w:rsidRDefault="00A60AC6" w:rsidP="00A60A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55B2" w14:textId="77777777" w:rsidR="00A60AC6" w:rsidRPr="00A60AC6" w:rsidRDefault="00A60AC6" w:rsidP="00A60A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D6E01" w14:textId="77777777" w:rsidR="00A60AC6" w:rsidRDefault="00A60AC6" w:rsidP="00A60AC6">
      <w:pPr>
        <w:spacing w:after="0" w:line="240" w:lineRule="auto"/>
      </w:pPr>
      <w:r>
        <w:separator/>
      </w:r>
    </w:p>
  </w:footnote>
  <w:footnote w:type="continuationSeparator" w:id="0">
    <w:p w14:paraId="169F4D55" w14:textId="77777777" w:rsidR="00A60AC6" w:rsidRDefault="00A60AC6" w:rsidP="00A60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1CE3" w14:textId="77777777" w:rsidR="00A60AC6" w:rsidRPr="00A60AC6" w:rsidRDefault="00A60AC6" w:rsidP="00A60A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F3BCD" w14:textId="77777777" w:rsidR="00A60AC6" w:rsidRPr="00A60AC6" w:rsidRDefault="00A60AC6" w:rsidP="00A60A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8DB1" w14:textId="77777777" w:rsidR="00A60AC6" w:rsidRPr="00A60AC6" w:rsidRDefault="00A60AC6" w:rsidP="00A60A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C6"/>
    <w:rsid w:val="002C3023"/>
    <w:rsid w:val="005C0C1A"/>
    <w:rsid w:val="00A60AC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5541"/>
  <w15:chartTrackingRefBased/>
  <w15:docId w15:val="{74D529D9-0981-4165-B522-889823A4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0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0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0A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0A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0A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0A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0A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0A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0A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0A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0A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0A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0A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0A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0A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0A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0A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0AC6"/>
    <w:rPr>
      <w:rFonts w:eastAsiaTheme="majorEastAsia" w:cstheme="majorBidi"/>
      <w:color w:val="272727" w:themeColor="text1" w:themeTint="D8"/>
    </w:rPr>
  </w:style>
  <w:style w:type="paragraph" w:styleId="Titel">
    <w:name w:val="Title"/>
    <w:basedOn w:val="Standaard"/>
    <w:next w:val="Standaard"/>
    <w:link w:val="TitelChar"/>
    <w:uiPriority w:val="10"/>
    <w:qFormat/>
    <w:rsid w:val="00A60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0A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0A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0A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0A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0AC6"/>
    <w:rPr>
      <w:i/>
      <w:iCs/>
      <w:color w:val="404040" w:themeColor="text1" w:themeTint="BF"/>
    </w:rPr>
  </w:style>
  <w:style w:type="paragraph" w:styleId="Lijstalinea">
    <w:name w:val="List Paragraph"/>
    <w:basedOn w:val="Standaard"/>
    <w:uiPriority w:val="34"/>
    <w:qFormat/>
    <w:rsid w:val="00A60AC6"/>
    <w:pPr>
      <w:ind w:left="720"/>
      <w:contextualSpacing/>
    </w:pPr>
  </w:style>
  <w:style w:type="character" w:styleId="Intensievebenadrukking">
    <w:name w:val="Intense Emphasis"/>
    <w:basedOn w:val="Standaardalinea-lettertype"/>
    <w:uiPriority w:val="21"/>
    <w:qFormat/>
    <w:rsid w:val="00A60AC6"/>
    <w:rPr>
      <w:i/>
      <w:iCs/>
      <w:color w:val="0F4761" w:themeColor="accent1" w:themeShade="BF"/>
    </w:rPr>
  </w:style>
  <w:style w:type="paragraph" w:styleId="Duidelijkcitaat">
    <w:name w:val="Intense Quote"/>
    <w:basedOn w:val="Standaard"/>
    <w:next w:val="Standaard"/>
    <w:link w:val="DuidelijkcitaatChar"/>
    <w:uiPriority w:val="30"/>
    <w:qFormat/>
    <w:rsid w:val="00A60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0AC6"/>
    <w:rPr>
      <w:i/>
      <w:iCs/>
      <w:color w:val="0F4761" w:themeColor="accent1" w:themeShade="BF"/>
    </w:rPr>
  </w:style>
  <w:style w:type="character" w:styleId="Intensieveverwijzing">
    <w:name w:val="Intense Reference"/>
    <w:basedOn w:val="Standaardalinea-lettertype"/>
    <w:uiPriority w:val="32"/>
    <w:qFormat/>
    <w:rsid w:val="00A60AC6"/>
    <w:rPr>
      <w:b/>
      <w:bCs/>
      <w:smallCaps/>
      <w:color w:val="0F4761" w:themeColor="accent1" w:themeShade="BF"/>
      <w:spacing w:val="5"/>
    </w:rPr>
  </w:style>
  <w:style w:type="paragraph" w:styleId="Koptekst">
    <w:name w:val="header"/>
    <w:basedOn w:val="Standaard"/>
    <w:link w:val="KoptekstChar"/>
    <w:uiPriority w:val="99"/>
    <w:unhideWhenUsed/>
    <w:rsid w:val="00A60A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0AC6"/>
  </w:style>
  <w:style w:type="paragraph" w:styleId="Voettekst">
    <w:name w:val="footer"/>
    <w:basedOn w:val="Standaard"/>
    <w:link w:val="VoettekstChar"/>
    <w:uiPriority w:val="99"/>
    <w:unhideWhenUsed/>
    <w:rsid w:val="00A60A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0AC6"/>
  </w:style>
  <w:style w:type="paragraph" w:styleId="Geenafstand">
    <w:name w:val="No Spacing"/>
    <w:uiPriority w:val="1"/>
    <w:qFormat/>
    <w:rsid w:val="00A60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669</ap:Words>
  <ap:Characters>3684</ap:Characters>
  <ap:DocSecurity>0</ap:DocSecurity>
  <ap:Lines>30</ap:Lines>
  <ap:Paragraphs>8</ap:Paragraphs>
  <ap:ScaleCrop>false</ap:ScaleCrop>
  <ap:LinksUpToDate>false</ap:LinksUpToDate>
  <ap:CharactersWithSpaces>4345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2025-12-08T15:27:00.0000000Z</dcterms:created>
  <dcterms:modified xsi:type="dcterms:W3CDTF">2025-12-08T15:29:00.0000000Z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