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3CFB" w14:paraId="58FB0E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A495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1970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3CFB" w14:paraId="19F5C7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5C4C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53CFB" w14:paraId="0317BF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F69751" w14:textId="77777777"/>
        </w:tc>
      </w:tr>
      <w:tr w:rsidR="00997775" w:rsidTr="00553CFB" w14:paraId="09A23A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162550" w14:textId="77777777"/>
        </w:tc>
      </w:tr>
      <w:tr w:rsidR="00997775" w:rsidTr="00553CFB" w14:paraId="594B5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DA89D" w14:textId="77777777"/>
        </w:tc>
        <w:tc>
          <w:tcPr>
            <w:tcW w:w="7654" w:type="dxa"/>
            <w:gridSpan w:val="2"/>
          </w:tcPr>
          <w:p w:rsidR="00997775" w:rsidRDefault="00997775" w14:paraId="342A6401" w14:textId="77777777"/>
        </w:tc>
      </w:tr>
      <w:tr w:rsidR="00553CFB" w:rsidTr="00553CFB" w14:paraId="244F5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39CD61DB" w14:textId="0D6AB7CF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7654" w:type="dxa"/>
            <w:gridSpan w:val="2"/>
          </w:tcPr>
          <w:p w:rsidR="00553CFB" w:rsidP="00553CFB" w:rsidRDefault="00553CFB" w14:paraId="172FEACC" w14:textId="52430543">
            <w:pPr>
              <w:rPr>
                <w:b/>
              </w:rPr>
            </w:pPr>
            <w:r w:rsidRPr="00A5274E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553CFB" w:rsidTr="00553CFB" w14:paraId="78CCF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13EC8F77" w14:textId="77777777"/>
        </w:tc>
        <w:tc>
          <w:tcPr>
            <w:tcW w:w="7654" w:type="dxa"/>
            <w:gridSpan w:val="2"/>
          </w:tcPr>
          <w:p w:rsidR="00553CFB" w:rsidP="00553CFB" w:rsidRDefault="00553CFB" w14:paraId="75487C14" w14:textId="77777777"/>
        </w:tc>
      </w:tr>
      <w:tr w:rsidR="00553CFB" w:rsidTr="00553CFB" w14:paraId="62D49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6B7D6083" w14:textId="77777777"/>
        </w:tc>
        <w:tc>
          <w:tcPr>
            <w:tcW w:w="7654" w:type="dxa"/>
            <w:gridSpan w:val="2"/>
          </w:tcPr>
          <w:p w:rsidR="00553CFB" w:rsidP="00553CFB" w:rsidRDefault="00553CFB" w14:paraId="43EC7F18" w14:textId="77777777"/>
        </w:tc>
      </w:tr>
      <w:tr w:rsidR="00553CFB" w:rsidTr="00553CFB" w14:paraId="7830F9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11EA5012" w14:textId="43A5814F">
            <w:pPr>
              <w:rPr>
                <w:b/>
              </w:rPr>
            </w:pPr>
            <w:r>
              <w:rPr>
                <w:b/>
              </w:rPr>
              <w:t>Nr.</w:t>
            </w:r>
            <w:r w:rsidR="001241AA">
              <w:rPr>
                <w:b/>
              </w:rPr>
              <w:t xml:space="preserve"> 9</w:t>
            </w:r>
          </w:p>
        </w:tc>
        <w:tc>
          <w:tcPr>
            <w:tcW w:w="7654" w:type="dxa"/>
            <w:gridSpan w:val="2"/>
          </w:tcPr>
          <w:p w:rsidR="00553CFB" w:rsidP="00553CFB" w:rsidRDefault="00553CFB" w14:paraId="650E7F27" w14:textId="73959A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241AA">
              <w:rPr>
                <w:b/>
              </w:rPr>
              <w:t>DE LEDEN BECKERMAN EN TEUNISSEN</w:t>
            </w:r>
          </w:p>
        </w:tc>
      </w:tr>
      <w:tr w:rsidR="00553CFB" w:rsidTr="00553CFB" w14:paraId="3DC7C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09DAA0AE" w14:textId="77777777"/>
        </w:tc>
        <w:tc>
          <w:tcPr>
            <w:tcW w:w="7654" w:type="dxa"/>
            <w:gridSpan w:val="2"/>
          </w:tcPr>
          <w:p w:rsidR="00553CFB" w:rsidP="00553CFB" w:rsidRDefault="00553CFB" w14:paraId="2352E27E" w14:textId="5440C7D9">
            <w:r w:rsidRPr="00A5274E">
              <w:t>Voorgesteld tijdens het wetgevingsoverleg van</w:t>
            </w:r>
            <w:r>
              <w:t xml:space="preserve"> 8 december 2025</w:t>
            </w:r>
          </w:p>
        </w:tc>
      </w:tr>
      <w:tr w:rsidR="00553CFB" w:rsidTr="00553CFB" w14:paraId="0CA457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3424732F" w14:textId="77777777"/>
        </w:tc>
        <w:tc>
          <w:tcPr>
            <w:tcW w:w="7654" w:type="dxa"/>
            <w:gridSpan w:val="2"/>
          </w:tcPr>
          <w:p w:rsidR="00553CFB" w:rsidP="00553CFB" w:rsidRDefault="00553CFB" w14:paraId="7563B1AE" w14:textId="77777777"/>
        </w:tc>
      </w:tr>
      <w:tr w:rsidR="00553CFB" w:rsidTr="00553CFB" w14:paraId="5FC60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17C62342" w14:textId="77777777"/>
        </w:tc>
        <w:tc>
          <w:tcPr>
            <w:tcW w:w="7654" w:type="dxa"/>
            <w:gridSpan w:val="2"/>
          </w:tcPr>
          <w:p w:rsidR="00553CFB" w:rsidP="00553CFB" w:rsidRDefault="00553CFB" w14:paraId="274366A8" w14:textId="2B4B7DEB">
            <w:r>
              <w:t>De Kamer,</w:t>
            </w:r>
          </w:p>
        </w:tc>
      </w:tr>
      <w:tr w:rsidR="00553CFB" w:rsidTr="00553CFB" w14:paraId="0847C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49FC64A3" w14:textId="77777777"/>
        </w:tc>
        <w:tc>
          <w:tcPr>
            <w:tcW w:w="7654" w:type="dxa"/>
            <w:gridSpan w:val="2"/>
          </w:tcPr>
          <w:p w:rsidR="00553CFB" w:rsidP="00553CFB" w:rsidRDefault="00553CFB" w14:paraId="72AD955B" w14:textId="77777777"/>
        </w:tc>
      </w:tr>
      <w:tr w:rsidR="00553CFB" w:rsidTr="00553CFB" w14:paraId="36FF6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3CFB" w:rsidP="00553CFB" w:rsidRDefault="00553CFB" w14:paraId="44273153" w14:textId="77777777"/>
        </w:tc>
        <w:tc>
          <w:tcPr>
            <w:tcW w:w="7654" w:type="dxa"/>
            <w:gridSpan w:val="2"/>
          </w:tcPr>
          <w:p w:rsidR="00553CFB" w:rsidP="00553CFB" w:rsidRDefault="00553CFB" w14:paraId="2E9C2335" w14:textId="1674CB46">
            <w:r>
              <w:t>gehoord de beraadslaging,</w:t>
            </w:r>
          </w:p>
        </w:tc>
      </w:tr>
      <w:tr w:rsidR="00997775" w:rsidTr="00553CFB" w14:paraId="622C6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38C7A" w14:textId="77777777"/>
        </w:tc>
        <w:tc>
          <w:tcPr>
            <w:tcW w:w="7654" w:type="dxa"/>
            <w:gridSpan w:val="2"/>
          </w:tcPr>
          <w:p w:rsidR="00997775" w:rsidRDefault="00997775" w14:paraId="26212F9D" w14:textId="77777777"/>
        </w:tc>
      </w:tr>
      <w:tr w:rsidR="00997775" w:rsidTr="00553CFB" w14:paraId="531DD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833FC6" w14:textId="77777777"/>
        </w:tc>
        <w:tc>
          <w:tcPr>
            <w:tcW w:w="7654" w:type="dxa"/>
            <w:gridSpan w:val="2"/>
          </w:tcPr>
          <w:p w:rsidR="00553CFB" w:rsidP="00553CFB" w:rsidRDefault="00553CFB" w14:paraId="72A8AC1D" w14:textId="77777777">
            <w:r>
              <w:t xml:space="preserve">constaterende dat steeds vaker gebruik wordt gemaakt van besloten arbitrageprocedures (zoals ISDS), waarin beslissingen buiten het zicht van burgers en parlement worden genomen; </w:t>
            </w:r>
          </w:p>
          <w:p w:rsidR="00553CFB" w:rsidP="00553CFB" w:rsidRDefault="00553CFB" w14:paraId="4BDFBAF6" w14:textId="77777777"/>
          <w:p w:rsidR="00553CFB" w:rsidP="00553CFB" w:rsidRDefault="00553CFB" w14:paraId="611454E5" w14:textId="77777777">
            <w:r>
              <w:t xml:space="preserve">overwegende dat dergelijke geschillen wezenlijk onderdeel zijn van de democratische rechtsorde en daarom dienen te worden behandeld door openbare, onafhankelijke rechters die verantwoording afleggen binnen de Nederlandse rechtsstaat; </w:t>
            </w:r>
          </w:p>
          <w:p w:rsidR="00553CFB" w:rsidP="00553CFB" w:rsidRDefault="00553CFB" w14:paraId="6409B3C0" w14:textId="77777777"/>
          <w:p w:rsidR="00553CFB" w:rsidP="00553CFB" w:rsidRDefault="00553CFB" w14:paraId="6341AF6E" w14:textId="77777777">
            <w:r>
              <w:t xml:space="preserve">overwegende dat volgens recente analyses het verplaatsen van publieke geschillen naar private tribunalen vertraging, hogere kosten en verminderd vertrouwen in de overheid kan veroorzaken; </w:t>
            </w:r>
          </w:p>
          <w:p w:rsidR="00553CFB" w:rsidP="00553CFB" w:rsidRDefault="00553CFB" w14:paraId="69F3F144" w14:textId="77777777"/>
          <w:p w:rsidR="00553CFB" w:rsidP="00553CFB" w:rsidRDefault="00553CFB" w14:paraId="4E7BA388" w14:textId="77777777">
            <w:r>
              <w:t>verzoekt de regering alle geschillen die direct het publieke belang raken voortaan onder de reguliere rechter te brengen, en daartoe waar nodig wet- en regelgeving aan te passen,</w:t>
            </w:r>
          </w:p>
          <w:p w:rsidR="00553CFB" w:rsidP="00553CFB" w:rsidRDefault="00553CFB" w14:paraId="783D6C79" w14:textId="77777777"/>
          <w:p w:rsidR="00553CFB" w:rsidP="00553CFB" w:rsidRDefault="00553CFB" w14:paraId="67775684" w14:textId="77777777">
            <w:r>
              <w:t>en gaat over tot de orde van de dag.</w:t>
            </w:r>
          </w:p>
          <w:p w:rsidR="001241AA" w:rsidP="001241AA" w:rsidRDefault="001241AA" w14:paraId="679BF34F" w14:textId="77777777"/>
          <w:p w:rsidR="001241AA" w:rsidP="001241AA" w:rsidRDefault="00553CFB" w14:paraId="005190EF" w14:textId="77777777">
            <w:r>
              <w:t>Beckerman</w:t>
            </w:r>
          </w:p>
          <w:p w:rsidR="00997775" w:rsidP="001241AA" w:rsidRDefault="00553CFB" w14:paraId="32326A1E" w14:textId="5431CFF4">
            <w:r>
              <w:t>Teunissen</w:t>
            </w:r>
          </w:p>
        </w:tc>
      </w:tr>
    </w:tbl>
    <w:p w:rsidR="00997775" w:rsidRDefault="00997775" w14:paraId="3BB0B2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08AF" w14:textId="77777777" w:rsidR="00553CFB" w:rsidRDefault="00553CFB">
      <w:pPr>
        <w:spacing w:line="20" w:lineRule="exact"/>
      </w:pPr>
    </w:p>
  </w:endnote>
  <w:endnote w:type="continuationSeparator" w:id="0">
    <w:p w14:paraId="165784C0" w14:textId="77777777" w:rsidR="00553CFB" w:rsidRDefault="00553C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DF1DDE" w14:textId="77777777" w:rsidR="00553CFB" w:rsidRDefault="00553C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3F2C" w14:textId="77777777" w:rsidR="00553CFB" w:rsidRDefault="00553C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ADD644" w14:textId="77777777" w:rsidR="00553CFB" w:rsidRDefault="0055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FB"/>
    <w:rsid w:val="001241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3CFB"/>
    <w:rsid w:val="005554D6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8EAF5"/>
  <w15:docId w15:val="{0949AFDD-5192-4D2D-AFE3-B36A6494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2025-12-09T09:58:00.0000000Z</dcterms:created>
  <dcterms:modified xsi:type="dcterms:W3CDTF">2025-12-09T10:09:00.0000000Z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