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A1337" w14:paraId="2ED7613D" w14:textId="77777777">
        <w:tc>
          <w:tcPr>
            <w:tcW w:w="6733" w:type="dxa"/>
            <w:gridSpan w:val="2"/>
            <w:tcBorders>
              <w:top w:val="nil"/>
              <w:left w:val="nil"/>
              <w:bottom w:val="nil"/>
              <w:right w:val="nil"/>
            </w:tcBorders>
            <w:vAlign w:val="center"/>
          </w:tcPr>
          <w:p w:rsidR="00997775" w:rsidP="00710A7A" w:rsidRDefault="00997775" w14:paraId="54B8648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0F5C01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A1337" w14:paraId="5E2B840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7BA390E" w14:textId="77777777">
            <w:r w:rsidRPr="008B0CC5">
              <w:t xml:space="preserve">Vergaderjaar </w:t>
            </w:r>
            <w:r w:rsidR="00AC6B87">
              <w:t>202</w:t>
            </w:r>
            <w:r w:rsidR="00684DFF">
              <w:t>5</w:t>
            </w:r>
            <w:r w:rsidR="00AC6B87">
              <w:t>-202</w:t>
            </w:r>
            <w:r w:rsidR="00684DFF">
              <w:t>6</w:t>
            </w:r>
          </w:p>
        </w:tc>
      </w:tr>
      <w:tr w:rsidR="00997775" w:rsidTr="008A1337" w14:paraId="16283D55" w14:textId="77777777">
        <w:trPr>
          <w:cantSplit/>
        </w:trPr>
        <w:tc>
          <w:tcPr>
            <w:tcW w:w="10985" w:type="dxa"/>
            <w:gridSpan w:val="3"/>
            <w:tcBorders>
              <w:top w:val="nil"/>
              <w:left w:val="nil"/>
              <w:bottom w:val="nil"/>
              <w:right w:val="nil"/>
            </w:tcBorders>
          </w:tcPr>
          <w:p w:rsidR="00997775" w:rsidRDefault="00997775" w14:paraId="46751EB7" w14:textId="77777777"/>
        </w:tc>
      </w:tr>
      <w:tr w:rsidR="00997775" w:rsidTr="008A1337" w14:paraId="57B5C870" w14:textId="77777777">
        <w:trPr>
          <w:cantSplit/>
        </w:trPr>
        <w:tc>
          <w:tcPr>
            <w:tcW w:w="10985" w:type="dxa"/>
            <w:gridSpan w:val="3"/>
            <w:tcBorders>
              <w:top w:val="nil"/>
              <w:left w:val="nil"/>
              <w:bottom w:val="single" w:color="auto" w:sz="4" w:space="0"/>
              <w:right w:val="nil"/>
            </w:tcBorders>
          </w:tcPr>
          <w:p w:rsidR="00997775" w:rsidRDefault="00997775" w14:paraId="20C59A1B" w14:textId="77777777"/>
        </w:tc>
      </w:tr>
      <w:tr w:rsidR="00997775" w:rsidTr="008A1337" w14:paraId="058288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D7473A" w14:textId="77777777"/>
        </w:tc>
        <w:tc>
          <w:tcPr>
            <w:tcW w:w="7654" w:type="dxa"/>
            <w:gridSpan w:val="2"/>
          </w:tcPr>
          <w:p w:rsidR="00997775" w:rsidRDefault="00997775" w14:paraId="24D47468" w14:textId="77777777"/>
        </w:tc>
      </w:tr>
      <w:tr w:rsidR="008A1337" w:rsidTr="008A1337" w14:paraId="3A2E38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A1337" w:rsidP="008A1337" w:rsidRDefault="008A1337" w14:paraId="7BC81F0E" w14:textId="7BB5CE70">
            <w:pPr>
              <w:rPr>
                <w:b/>
              </w:rPr>
            </w:pPr>
            <w:r>
              <w:rPr>
                <w:b/>
              </w:rPr>
              <w:t>27 625</w:t>
            </w:r>
          </w:p>
        </w:tc>
        <w:tc>
          <w:tcPr>
            <w:tcW w:w="7654" w:type="dxa"/>
            <w:gridSpan w:val="2"/>
          </w:tcPr>
          <w:p w:rsidR="008A1337" w:rsidP="008A1337" w:rsidRDefault="008A1337" w14:paraId="475C4775" w14:textId="6A384898">
            <w:pPr>
              <w:rPr>
                <w:b/>
              </w:rPr>
            </w:pPr>
            <w:r w:rsidRPr="00046B2A">
              <w:rPr>
                <w:b/>
                <w:bCs/>
              </w:rPr>
              <w:t>Waterbeleid</w:t>
            </w:r>
          </w:p>
        </w:tc>
      </w:tr>
      <w:tr w:rsidR="008A1337" w:rsidTr="008A1337" w14:paraId="7ABFDC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A1337" w:rsidP="008A1337" w:rsidRDefault="008A1337" w14:paraId="1A3D873F" w14:textId="77777777"/>
        </w:tc>
        <w:tc>
          <w:tcPr>
            <w:tcW w:w="7654" w:type="dxa"/>
            <w:gridSpan w:val="2"/>
          </w:tcPr>
          <w:p w:rsidR="008A1337" w:rsidP="008A1337" w:rsidRDefault="008A1337" w14:paraId="457A2A91" w14:textId="77777777"/>
        </w:tc>
      </w:tr>
      <w:tr w:rsidR="008A1337" w:rsidTr="008A1337" w14:paraId="2C106C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A1337" w:rsidP="008A1337" w:rsidRDefault="008A1337" w14:paraId="2D83ECE4" w14:textId="77777777"/>
        </w:tc>
        <w:tc>
          <w:tcPr>
            <w:tcW w:w="7654" w:type="dxa"/>
            <w:gridSpan w:val="2"/>
          </w:tcPr>
          <w:p w:rsidR="008A1337" w:rsidP="008A1337" w:rsidRDefault="008A1337" w14:paraId="3923C384" w14:textId="77777777"/>
        </w:tc>
      </w:tr>
      <w:tr w:rsidR="008A1337" w:rsidTr="008A1337" w14:paraId="17C95F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A1337" w:rsidP="008A1337" w:rsidRDefault="008A1337" w14:paraId="0D2DC9FC" w14:textId="2159F153">
            <w:pPr>
              <w:rPr>
                <w:b/>
              </w:rPr>
            </w:pPr>
            <w:r>
              <w:rPr>
                <w:b/>
              </w:rPr>
              <w:t xml:space="preserve">Nr. </w:t>
            </w:r>
            <w:r>
              <w:rPr>
                <w:b/>
              </w:rPr>
              <w:t>723</w:t>
            </w:r>
          </w:p>
        </w:tc>
        <w:tc>
          <w:tcPr>
            <w:tcW w:w="7654" w:type="dxa"/>
            <w:gridSpan w:val="2"/>
          </w:tcPr>
          <w:p w:rsidR="008A1337" w:rsidP="008A1337" w:rsidRDefault="008A1337" w14:paraId="30AA7EA5" w14:textId="64531F53">
            <w:pPr>
              <w:rPr>
                <w:b/>
              </w:rPr>
            </w:pPr>
            <w:r>
              <w:rPr>
                <w:b/>
              </w:rPr>
              <w:t xml:space="preserve">MOTIE VAN </w:t>
            </w:r>
            <w:r>
              <w:rPr>
                <w:b/>
              </w:rPr>
              <w:t>HET LID VAN DER PLAS</w:t>
            </w:r>
          </w:p>
        </w:tc>
      </w:tr>
      <w:tr w:rsidR="008A1337" w:rsidTr="008A1337" w14:paraId="6F276B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A1337" w:rsidP="008A1337" w:rsidRDefault="008A1337" w14:paraId="235AD5C3" w14:textId="77777777"/>
        </w:tc>
        <w:tc>
          <w:tcPr>
            <w:tcW w:w="7654" w:type="dxa"/>
            <w:gridSpan w:val="2"/>
          </w:tcPr>
          <w:p w:rsidR="008A1337" w:rsidP="008A1337" w:rsidRDefault="008A1337" w14:paraId="6EC74ED0" w14:textId="2F278ECE">
            <w:r>
              <w:t>Voorgesteld 10 december 2025</w:t>
            </w:r>
          </w:p>
        </w:tc>
      </w:tr>
      <w:tr w:rsidR="008A1337" w:rsidTr="008A1337" w14:paraId="0CE68B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A1337" w:rsidP="008A1337" w:rsidRDefault="008A1337" w14:paraId="5654546F" w14:textId="77777777"/>
        </w:tc>
        <w:tc>
          <w:tcPr>
            <w:tcW w:w="7654" w:type="dxa"/>
            <w:gridSpan w:val="2"/>
          </w:tcPr>
          <w:p w:rsidR="008A1337" w:rsidP="008A1337" w:rsidRDefault="008A1337" w14:paraId="7C380A0D" w14:textId="77777777"/>
        </w:tc>
      </w:tr>
      <w:tr w:rsidR="008A1337" w:rsidTr="008A1337" w14:paraId="63D937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A1337" w:rsidP="008A1337" w:rsidRDefault="008A1337" w14:paraId="03904992" w14:textId="77777777"/>
        </w:tc>
        <w:tc>
          <w:tcPr>
            <w:tcW w:w="7654" w:type="dxa"/>
            <w:gridSpan w:val="2"/>
          </w:tcPr>
          <w:p w:rsidR="008A1337" w:rsidP="008A1337" w:rsidRDefault="008A1337" w14:paraId="516326ED" w14:textId="1F96DE8D">
            <w:r>
              <w:t>De Kamer,</w:t>
            </w:r>
          </w:p>
        </w:tc>
      </w:tr>
      <w:tr w:rsidR="008A1337" w:rsidTr="008A1337" w14:paraId="6676D6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A1337" w:rsidP="008A1337" w:rsidRDefault="008A1337" w14:paraId="1F3213F2" w14:textId="77777777"/>
        </w:tc>
        <w:tc>
          <w:tcPr>
            <w:tcW w:w="7654" w:type="dxa"/>
            <w:gridSpan w:val="2"/>
          </w:tcPr>
          <w:p w:rsidR="008A1337" w:rsidP="008A1337" w:rsidRDefault="008A1337" w14:paraId="5F33EF79" w14:textId="77777777"/>
        </w:tc>
      </w:tr>
      <w:tr w:rsidR="008A1337" w:rsidTr="008A1337" w14:paraId="7DE6EA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A1337" w:rsidP="008A1337" w:rsidRDefault="008A1337" w14:paraId="78104C75" w14:textId="77777777"/>
        </w:tc>
        <w:tc>
          <w:tcPr>
            <w:tcW w:w="7654" w:type="dxa"/>
            <w:gridSpan w:val="2"/>
          </w:tcPr>
          <w:p w:rsidR="008A1337" w:rsidP="008A1337" w:rsidRDefault="008A1337" w14:paraId="245221C9" w14:textId="52711B14">
            <w:r>
              <w:t>gehoord de beraadslaging,</w:t>
            </w:r>
          </w:p>
        </w:tc>
      </w:tr>
      <w:tr w:rsidR="00997775" w:rsidTr="008A1337" w14:paraId="3ACE09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BDDE41" w14:textId="77777777"/>
        </w:tc>
        <w:tc>
          <w:tcPr>
            <w:tcW w:w="7654" w:type="dxa"/>
            <w:gridSpan w:val="2"/>
          </w:tcPr>
          <w:p w:rsidR="00997775" w:rsidRDefault="00997775" w14:paraId="75042360" w14:textId="77777777"/>
        </w:tc>
      </w:tr>
      <w:tr w:rsidR="00997775" w:rsidTr="008A1337" w14:paraId="7FEC35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5B7F28" w14:textId="77777777"/>
        </w:tc>
        <w:tc>
          <w:tcPr>
            <w:tcW w:w="7654" w:type="dxa"/>
            <w:gridSpan w:val="2"/>
          </w:tcPr>
          <w:p w:rsidR="008A1337" w:rsidP="008A1337" w:rsidRDefault="008A1337" w14:paraId="6FF87D8C" w14:textId="77777777">
            <w:r>
              <w:t>constaterende dat het Grevelingenmeer van groot belang is voor de regionale ontwikkeling in Zeeland;</w:t>
            </w:r>
          </w:p>
          <w:p w:rsidR="008A1337" w:rsidP="008A1337" w:rsidRDefault="008A1337" w14:paraId="79DA2CDF" w14:textId="77777777"/>
          <w:p w:rsidR="008A1337" w:rsidP="008A1337" w:rsidRDefault="008A1337" w14:paraId="2AF545DE" w14:textId="77777777">
            <w:r>
              <w:t>de provincie Zeeland de mogelijkheden onderzoekt en middelen heeft gereserveerd voor het verzoeten van het Grevelingenmeer;</w:t>
            </w:r>
          </w:p>
          <w:p w:rsidR="008A1337" w:rsidP="008A1337" w:rsidRDefault="008A1337" w14:paraId="7082C766" w14:textId="77777777"/>
          <w:p w:rsidR="008A1337" w:rsidP="008A1337" w:rsidRDefault="008A1337" w14:paraId="1E861F9B" w14:textId="77777777">
            <w:r>
              <w:t xml:space="preserve">overwegende dat besluitvorming over het Grevelingenmeer meerdere departementen raakt, waaronder </w:t>
            </w:r>
            <w:proofErr w:type="spellStart"/>
            <w:r>
              <w:t>IenW</w:t>
            </w:r>
            <w:proofErr w:type="spellEnd"/>
            <w:r>
              <w:t xml:space="preserve"> en LVVN;</w:t>
            </w:r>
          </w:p>
          <w:p w:rsidR="008A1337" w:rsidP="008A1337" w:rsidRDefault="008A1337" w14:paraId="020EEDB3" w14:textId="77777777"/>
          <w:p w:rsidR="008A1337" w:rsidP="008A1337" w:rsidRDefault="008A1337" w14:paraId="1A773B80" w14:textId="77777777">
            <w:r>
              <w:t>structureel overleg tussen Rijk en provincie noodzakelijk is om tot uitvoerbare oplossingen te komen;</w:t>
            </w:r>
          </w:p>
          <w:p w:rsidR="008A1337" w:rsidP="008A1337" w:rsidRDefault="008A1337" w14:paraId="49FD2176" w14:textId="77777777"/>
          <w:p w:rsidR="008A1337" w:rsidP="008A1337" w:rsidRDefault="008A1337" w14:paraId="6B326E32" w14:textId="77777777">
            <w:r>
              <w:t>verzoekt de regering in overleg te treden met de provincie Zeeland over de mogelijkheden en opties van het verzoeten van het Grevelingenmeer en daarbij zowel het ministerie van Infrastructuur en Waterstaat als het ministerie van Landbouw, Visserij, Voedselzekerheid en Natuur te betrekken, en de Kamer te informeren over de uitkomsten van dit overleg niet later dan in het derde kwartaal van 2026,</w:t>
            </w:r>
          </w:p>
          <w:p w:rsidR="008A1337" w:rsidP="008A1337" w:rsidRDefault="008A1337" w14:paraId="1831A3E8" w14:textId="77777777"/>
          <w:p w:rsidR="008A1337" w:rsidP="008A1337" w:rsidRDefault="008A1337" w14:paraId="08BA660F" w14:textId="77777777">
            <w:r>
              <w:t>en gaat over tot de orde van de dag.</w:t>
            </w:r>
          </w:p>
          <w:p w:rsidR="008A1337" w:rsidP="008A1337" w:rsidRDefault="008A1337" w14:paraId="4C0B2FFD" w14:textId="77777777"/>
          <w:p w:rsidR="00997775" w:rsidP="008A1337" w:rsidRDefault="008A1337" w14:paraId="0A29C80C" w14:textId="1E9E6A1C">
            <w:r>
              <w:t>Van der Plas</w:t>
            </w:r>
          </w:p>
        </w:tc>
      </w:tr>
    </w:tbl>
    <w:p w:rsidR="00997775" w:rsidRDefault="00997775" w14:paraId="23D7B65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E1FA8" w14:textId="77777777" w:rsidR="008A1337" w:rsidRDefault="008A1337">
      <w:pPr>
        <w:spacing w:line="20" w:lineRule="exact"/>
      </w:pPr>
    </w:p>
  </w:endnote>
  <w:endnote w:type="continuationSeparator" w:id="0">
    <w:p w14:paraId="267968AC" w14:textId="77777777" w:rsidR="008A1337" w:rsidRDefault="008A1337">
      <w:pPr>
        <w:pStyle w:val="Amendement"/>
      </w:pPr>
      <w:r>
        <w:rPr>
          <w:b w:val="0"/>
        </w:rPr>
        <w:t xml:space="preserve"> </w:t>
      </w:r>
    </w:p>
  </w:endnote>
  <w:endnote w:type="continuationNotice" w:id="1">
    <w:p w14:paraId="1F22162F" w14:textId="77777777" w:rsidR="008A1337" w:rsidRDefault="008A133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D787F" w14:textId="77777777" w:rsidR="008A1337" w:rsidRDefault="008A1337">
      <w:pPr>
        <w:pStyle w:val="Amendement"/>
      </w:pPr>
      <w:r>
        <w:rPr>
          <w:b w:val="0"/>
        </w:rPr>
        <w:separator/>
      </w:r>
    </w:p>
  </w:footnote>
  <w:footnote w:type="continuationSeparator" w:id="0">
    <w:p w14:paraId="3BFE9AB8" w14:textId="77777777" w:rsidR="008A1337" w:rsidRDefault="008A1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33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A1337"/>
    <w:rsid w:val="008B0CC5"/>
    <w:rsid w:val="009178CF"/>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FB8CE"/>
  <w15:docId w15:val="{9E609547-DDE5-40D9-AFDF-A223877E9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170</ap:Words>
  <ap:Characters>937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2025-12-11T10:30:00.0000000Z</dcterms:created>
  <dcterms:modified xsi:type="dcterms:W3CDTF">2025-12-11T10:35:00.0000000Z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