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3C79DA" w:rsidRDefault="004115BC" w14:paraId="1419E705" w14:textId="73ECAEE2">
      <w:pPr>
        <w:rPr>
          <w:szCs w:val="18"/>
        </w:rPr>
      </w:pPr>
      <w:r>
        <w:rPr>
          <w:szCs w:val="18"/>
        </w:rPr>
        <w:t xml:space="preserve">Geachte </w:t>
      </w:r>
      <w:r w:rsidR="00133D6B">
        <w:rPr>
          <w:szCs w:val="18"/>
        </w:rPr>
        <w:t>V</w:t>
      </w:r>
      <w:r>
        <w:rPr>
          <w:szCs w:val="18"/>
        </w:rPr>
        <w:t>oorzitter,</w:t>
      </w:r>
    </w:p>
    <w:p w:rsidR="004115BC" w:rsidP="003C79DA" w:rsidRDefault="004115BC" w14:paraId="529BE00D" w14:textId="77777777">
      <w:pPr>
        <w:rPr>
          <w:szCs w:val="18"/>
        </w:rPr>
      </w:pPr>
    </w:p>
    <w:p w:rsidR="00860040" w:rsidP="003C79DA" w:rsidRDefault="00C27B97" w14:paraId="5F450956" w14:textId="616E2003">
      <w:pPr>
        <w:rPr>
          <w:szCs w:val="18"/>
        </w:rPr>
      </w:pPr>
      <w:r>
        <w:rPr>
          <w:szCs w:val="18"/>
        </w:rPr>
        <w:t xml:space="preserve">Op </w:t>
      </w:r>
      <w:r w:rsidR="00860040">
        <w:rPr>
          <w:szCs w:val="18"/>
        </w:rPr>
        <w:t xml:space="preserve">23 januari 2025 heb ik u in het debat over de Uitvoerbaarheid van beleid op het boerenerf toegezegd om de uitkomsten van de verkenning door RVO </w:t>
      </w:r>
      <w:r w:rsidR="00393C65">
        <w:rPr>
          <w:szCs w:val="18"/>
        </w:rPr>
        <w:t xml:space="preserve">inzake knellende wet- en regelgeving toe te sturen. </w:t>
      </w:r>
      <w:r w:rsidR="001921C7">
        <w:rPr>
          <w:szCs w:val="18"/>
        </w:rPr>
        <w:t xml:space="preserve">Dit rapport </w:t>
      </w:r>
      <w:r w:rsidR="008924DC">
        <w:rPr>
          <w:szCs w:val="18"/>
        </w:rPr>
        <w:t xml:space="preserve">(‘Iedere boer telt’) </w:t>
      </w:r>
      <w:r w:rsidR="00840033">
        <w:rPr>
          <w:szCs w:val="18"/>
        </w:rPr>
        <w:t xml:space="preserve">gaat in op het rapport van </w:t>
      </w:r>
      <w:proofErr w:type="spellStart"/>
      <w:r w:rsidR="00840033">
        <w:rPr>
          <w:szCs w:val="18"/>
        </w:rPr>
        <w:t>Caring</w:t>
      </w:r>
      <w:proofErr w:type="spellEnd"/>
      <w:r w:rsidR="00840033">
        <w:rPr>
          <w:szCs w:val="18"/>
        </w:rPr>
        <w:t xml:space="preserve"> Farmers en </w:t>
      </w:r>
      <w:r w:rsidR="001921C7">
        <w:rPr>
          <w:szCs w:val="18"/>
        </w:rPr>
        <w:t xml:space="preserve">is in het najaar </w:t>
      </w:r>
      <w:r w:rsidR="00ED414B">
        <w:rPr>
          <w:szCs w:val="18"/>
        </w:rPr>
        <w:t xml:space="preserve">2025 </w:t>
      </w:r>
      <w:r w:rsidR="001921C7">
        <w:rPr>
          <w:szCs w:val="18"/>
        </w:rPr>
        <w:t>aan LVVN aangeboden</w:t>
      </w:r>
      <w:r w:rsidR="00840033">
        <w:rPr>
          <w:szCs w:val="18"/>
        </w:rPr>
        <w:t xml:space="preserve">. U treft het </w:t>
      </w:r>
      <w:r w:rsidR="001921C7">
        <w:rPr>
          <w:szCs w:val="18"/>
        </w:rPr>
        <w:t>in de bijlage.</w:t>
      </w:r>
    </w:p>
    <w:p w:rsidR="001921C7" w:rsidP="003C79DA" w:rsidRDefault="001921C7" w14:paraId="25E6C2E9" w14:textId="77777777">
      <w:pPr>
        <w:rPr>
          <w:szCs w:val="18"/>
        </w:rPr>
      </w:pPr>
    </w:p>
    <w:p w:rsidR="001921C7" w:rsidP="003C79DA" w:rsidRDefault="001921C7" w14:paraId="3E76AFC5" w14:textId="75677595">
      <w:pPr>
        <w:rPr>
          <w:szCs w:val="18"/>
        </w:rPr>
      </w:pPr>
      <w:r>
        <w:rPr>
          <w:szCs w:val="18"/>
        </w:rPr>
        <w:t xml:space="preserve">Daarnaast </w:t>
      </w:r>
      <w:r w:rsidR="00FC7B10">
        <w:rPr>
          <w:szCs w:val="18"/>
        </w:rPr>
        <w:t xml:space="preserve">heeft </w:t>
      </w:r>
      <w:proofErr w:type="spellStart"/>
      <w:r w:rsidR="00CD0D75">
        <w:rPr>
          <w:szCs w:val="18"/>
        </w:rPr>
        <w:t>Biohuis</w:t>
      </w:r>
      <w:proofErr w:type="spellEnd"/>
      <w:r w:rsidR="00CD0D75">
        <w:rPr>
          <w:szCs w:val="18"/>
        </w:rPr>
        <w:t xml:space="preserve"> </w:t>
      </w:r>
      <w:r w:rsidR="00FC7B10">
        <w:rPr>
          <w:szCs w:val="18"/>
        </w:rPr>
        <w:t>van LVVN opdracht gekregen om te inventariseren w</w:t>
      </w:r>
      <w:r w:rsidR="00D058F7">
        <w:rPr>
          <w:szCs w:val="18"/>
        </w:rPr>
        <w:t xml:space="preserve">elke belemmeringen en administratieve lasten biologische boeren ervaren in de regelingen. </w:t>
      </w:r>
      <w:r w:rsidR="002737E2">
        <w:rPr>
          <w:szCs w:val="18"/>
        </w:rPr>
        <w:t>Het rapport “</w:t>
      </w:r>
      <w:r w:rsidRPr="00CE75FD" w:rsidR="002737E2">
        <w:rPr>
          <w:szCs w:val="18"/>
        </w:rPr>
        <w:t>Toegankelijkheid financiële regelingen en regeldruk voor biologische boeren</w:t>
      </w:r>
      <w:r w:rsidR="002737E2">
        <w:rPr>
          <w:szCs w:val="18"/>
        </w:rPr>
        <w:t xml:space="preserve">” is </w:t>
      </w:r>
      <w:r w:rsidR="00961CF0">
        <w:rPr>
          <w:szCs w:val="18"/>
        </w:rPr>
        <w:t xml:space="preserve">voor de volledigheid </w:t>
      </w:r>
      <w:r w:rsidR="002737E2">
        <w:rPr>
          <w:szCs w:val="18"/>
        </w:rPr>
        <w:t>toegevoegd</w:t>
      </w:r>
      <w:r w:rsidR="00D058F7">
        <w:rPr>
          <w:szCs w:val="18"/>
        </w:rPr>
        <w:t xml:space="preserve">.  </w:t>
      </w:r>
    </w:p>
    <w:p w:rsidR="00860040" w:rsidP="003C79DA" w:rsidRDefault="00860040" w14:paraId="12F9ED40" w14:textId="77777777">
      <w:pPr>
        <w:rPr>
          <w:szCs w:val="18"/>
        </w:rPr>
      </w:pPr>
    </w:p>
    <w:p w:rsidR="00F86F6A" w:rsidP="003C79DA" w:rsidRDefault="00F86F6A" w14:paraId="1EB6752D" w14:textId="714598C9">
      <w:pPr>
        <w:rPr>
          <w:szCs w:val="18"/>
        </w:rPr>
      </w:pPr>
      <w:r>
        <w:rPr>
          <w:szCs w:val="18"/>
        </w:rPr>
        <w:t xml:space="preserve">Momenteel wordt samen met RVO bekeken </w:t>
      </w:r>
      <w:r w:rsidR="006953D1">
        <w:rPr>
          <w:szCs w:val="18"/>
        </w:rPr>
        <w:t>welke van de observaties en aan</w:t>
      </w:r>
      <w:r w:rsidR="00BC1394">
        <w:rPr>
          <w:szCs w:val="18"/>
        </w:rPr>
        <w:t>knopingspunten kunnen worden overgenomen</w:t>
      </w:r>
      <w:r w:rsidR="00F16F11">
        <w:rPr>
          <w:szCs w:val="18"/>
        </w:rPr>
        <w:t xml:space="preserve">. Ook zullen de bevindingen worden meegenomen bij de voorbereiding van het </w:t>
      </w:r>
      <w:r w:rsidR="00BC1394">
        <w:rPr>
          <w:szCs w:val="18"/>
        </w:rPr>
        <w:t xml:space="preserve">nieuwe Gemeenschappelijk Landbouw </w:t>
      </w:r>
      <w:r w:rsidR="00F16F11">
        <w:rPr>
          <w:szCs w:val="18"/>
        </w:rPr>
        <w:t xml:space="preserve">Beleid. </w:t>
      </w:r>
      <w:r w:rsidR="00A87110">
        <w:rPr>
          <w:szCs w:val="18"/>
        </w:rPr>
        <w:t>Daar kan ik niet op vooruit lopen.</w:t>
      </w:r>
    </w:p>
    <w:p w:rsidR="00F86F6A" w:rsidP="003C79DA" w:rsidRDefault="00F86F6A" w14:paraId="5EDF4CCE" w14:textId="77777777">
      <w:pPr>
        <w:rPr>
          <w:szCs w:val="18"/>
        </w:rPr>
      </w:pPr>
    </w:p>
    <w:p w:rsidR="00860040" w:rsidP="003C79DA" w:rsidRDefault="002737E2" w14:paraId="3C1EC00A" w14:textId="6B1897D0">
      <w:pPr>
        <w:rPr>
          <w:szCs w:val="18"/>
        </w:rPr>
      </w:pPr>
      <w:r>
        <w:rPr>
          <w:szCs w:val="18"/>
        </w:rPr>
        <w:t xml:space="preserve">Daarmee beschouw ik </w:t>
      </w:r>
      <w:r w:rsidR="00961CF0">
        <w:rPr>
          <w:szCs w:val="18"/>
        </w:rPr>
        <w:t xml:space="preserve">zowel de toezegging als de </w:t>
      </w:r>
      <w:r>
        <w:rPr>
          <w:szCs w:val="18"/>
        </w:rPr>
        <w:t xml:space="preserve">motie </w:t>
      </w:r>
      <w:proofErr w:type="spellStart"/>
      <w:r>
        <w:rPr>
          <w:szCs w:val="18"/>
        </w:rPr>
        <w:t>Bromet</w:t>
      </w:r>
      <w:proofErr w:type="spellEnd"/>
      <w:r>
        <w:rPr>
          <w:szCs w:val="18"/>
        </w:rPr>
        <w:t xml:space="preserve"> c.s. (Kamerstuk </w:t>
      </w:r>
      <w:r w:rsidRPr="00167607">
        <w:rPr>
          <w:szCs w:val="18"/>
        </w:rPr>
        <w:t>36 410 XIV, nr. 47</w:t>
      </w:r>
      <w:r>
        <w:rPr>
          <w:szCs w:val="18"/>
        </w:rPr>
        <w:t>) als afgedaan.</w:t>
      </w:r>
    </w:p>
    <w:p w:rsidR="001536B3" w:rsidP="003C79DA" w:rsidRDefault="001536B3" w14:paraId="0288A6E8" w14:textId="77777777"/>
    <w:p w:rsidR="00584BAC" w:rsidP="003C79DA" w:rsidRDefault="002E3526" w14:paraId="4F77B45F" w14:textId="209BDD07">
      <w:r>
        <w:t>Hoogachtend,</w:t>
      </w:r>
    </w:p>
    <w:p w:rsidRPr="00EC58D9" w:rsidR="00F71F9E" w:rsidP="003C79DA" w:rsidRDefault="00F71F9E" w14:paraId="3E4F9328" w14:textId="77777777"/>
    <w:p w:rsidR="007239A1" w:rsidP="003C79DA" w:rsidRDefault="007239A1" w14:paraId="0DCD2C91" w14:textId="77777777"/>
    <w:p w:rsidR="00133D6B" w:rsidP="003C79DA" w:rsidRDefault="00133D6B" w14:paraId="5D471D8F" w14:textId="77777777"/>
    <w:p w:rsidRPr="00EC58D9" w:rsidR="00133D6B" w:rsidP="003C79DA" w:rsidRDefault="00133D6B" w14:paraId="234A1567" w14:textId="77777777"/>
    <w:p w:rsidRPr="00EC58D9" w:rsidR="007239A1" w:rsidP="003C79DA" w:rsidRDefault="007239A1" w14:paraId="133371A6" w14:textId="77777777"/>
    <w:p w:rsidRPr="006A15A5" w:rsidR="007239A1" w:rsidP="003C79DA" w:rsidRDefault="002E3526" w14:paraId="379B9EE8" w14:textId="77777777">
      <w:pPr>
        <w:rPr>
          <w:szCs w:val="18"/>
        </w:rPr>
      </w:pPr>
      <w:r w:rsidRPr="00B11DD6">
        <w:t>Femke Marije Wiersma</w:t>
      </w:r>
    </w:p>
    <w:p w:rsidRPr="00133D6B" w:rsidR="00144B73" w:rsidP="003C79DA" w:rsidRDefault="002E3526" w14:paraId="3B5E01D4" w14:textId="234B7E38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133D6B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DC18" w14:textId="77777777" w:rsidR="002E3526" w:rsidRDefault="002E3526">
      <w:r>
        <w:separator/>
      </w:r>
    </w:p>
    <w:p w14:paraId="41BB8D3D" w14:textId="77777777" w:rsidR="002E3526" w:rsidRDefault="002E3526"/>
  </w:endnote>
  <w:endnote w:type="continuationSeparator" w:id="0">
    <w:p w14:paraId="7BD3CFC6" w14:textId="77777777" w:rsidR="002E3526" w:rsidRDefault="002E3526">
      <w:r>
        <w:continuationSeparator/>
      </w:r>
    </w:p>
    <w:p w14:paraId="07D6CE80" w14:textId="77777777" w:rsidR="002E3526" w:rsidRDefault="002E3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D9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E507C" w14:paraId="7E2A2926" w14:textId="77777777" w:rsidTr="00CA6A25">
      <w:trPr>
        <w:trHeight w:hRule="exact" w:val="240"/>
      </w:trPr>
      <w:tc>
        <w:tcPr>
          <w:tcW w:w="7601" w:type="dxa"/>
        </w:tcPr>
        <w:p w14:paraId="75066F3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2E534E0" w14:textId="05C4ECE6" w:rsidR="00527BD4" w:rsidRPr="00645414" w:rsidRDefault="002E352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40033">
            <w:t>2</w:t>
          </w:r>
          <w:r w:rsidR="00144B73">
            <w:fldChar w:fldCharType="end"/>
          </w:r>
        </w:p>
      </w:tc>
    </w:tr>
  </w:tbl>
  <w:p w14:paraId="3279845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E507C" w14:paraId="40F2EA8F" w14:textId="77777777" w:rsidTr="00CA6A25">
      <w:trPr>
        <w:trHeight w:hRule="exact" w:val="240"/>
      </w:trPr>
      <w:tc>
        <w:tcPr>
          <w:tcW w:w="7601" w:type="dxa"/>
        </w:tcPr>
        <w:p w14:paraId="0399632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E7E5E43" w14:textId="6FEA6543" w:rsidR="00527BD4" w:rsidRPr="00ED539E" w:rsidRDefault="002E352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74069F">
            <w:t>1</w:t>
          </w:r>
          <w:r w:rsidR="00A957CA">
            <w:fldChar w:fldCharType="end"/>
          </w:r>
        </w:p>
      </w:tc>
    </w:tr>
  </w:tbl>
  <w:p w14:paraId="421D4E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96AF32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2BC6" w14:textId="77777777" w:rsidR="002E3526" w:rsidRDefault="002E3526">
      <w:r>
        <w:separator/>
      </w:r>
    </w:p>
    <w:p w14:paraId="77A81867" w14:textId="77777777" w:rsidR="002E3526" w:rsidRDefault="002E3526"/>
  </w:footnote>
  <w:footnote w:type="continuationSeparator" w:id="0">
    <w:p w14:paraId="20979CAB" w14:textId="77777777" w:rsidR="002E3526" w:rsidRDefault="002E3526">
      <w:r>
        <w:continuationSeparator/>
      </w:r>
    </w:p>
    <w:p w14:paraId="736209DC" w14:textId="77777777" w:rsidR="002E3526" w:rsidRDefault="002E3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E507C" w14:paraId="4F9D15BF" w14:textId="77777777" w:rsidTr="00A50CF6">
      <w:tc>
        <w:tcPr>
          <w:tcW w:w="2156" w:type="dxa"/>
        </w:tcPr>
        <w:p w14:paraId="7C512248" w14:textId="77777777" w:rsidR="00527BD4" w:rsidRPr="005819CE" w:rsidRDefault="002E352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8E507C" w14:paraId="490F5C6E" w14:textId="77777777" w:rsidTr="00A50CF6">
      <w:trPr>
        <w:trHeight w:hRule="exact" w:val="200"/>
      </w:trPr>
      <w:tc>
        <w:tcPr>
          <w:tcW w:w="2156" w:type="dxa"/>
        </w:tcPr>
        <w:p w14:paraId="58582850" w14:textId="77777777" w:rsidR="00527BD4" w:rsidRPr="005819CE" w:rsidRDefault="00527BD4" w:rsidP="00A50CF6"/>
      </w:tc>
    </w:tr>
    <w:tr w:rsidR="008E507C" w14:paraId="652D376B" w14:textId="77777777" w:rsidTr="00502512">
      <w:trPr>
        <w:trHeight w:hRule="exact" w:val="774"/>
      </w:trPr>
      <w:tc>
        <w:tcPr>
          <w:tcW w:w="2156" w:type="dxa"/>
        </w:tcPr>
        <w:p w14:paraId="6D59B9DB" w14:textId="77777777" w:rsidR="00527BD4" w:rsidRDefault="002E3526" w:rsidP="003A5290">
          <w:pPr>
            <w:pStyle w:val="Huisstijl-Kopje"/>
          </w:pPr>
          <w:r>
            <w:t>Ons kenmerk</w:t>
          </w:r>
        </w:p>
        <w:p w14:paraId="263BF4DB" w14:textId="77777777" w:rsidR="00527BD4" w:rsidRPr="005819CE" w:rsidRDefault="002E3526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102685178</w:t>
          </w:r>
        </w:p>
      </w:tc>
    </w:tr>
  </w:tbl>
  <w:p w14:paraId="12B3F71D" w14:textId="77777777" w:rsidR="00527BD4" w:rsidRDefault="00527BD4" w:rsidP="008C356D"/>
  <w:p w14:paraId="1D1BD4F3" w14:textId="77777777" w:rsidR="00527BD4" w:rsidRPr="00740712" w:rsidRDefault="00527BD4" w:rsidP="008C356D"/>
  <w:p w14:paraId="4FC537B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BF6F4E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C1DBC60" w14:textId="77777777" w:rsidR="00527BD4" w:rsidRDefault="00527BD4" w:rsidP="004F44C2"/>
  <w:p w14:paraId="0BD077C9" w14:textId="77777777" w:rsidR="00527BD4" w:rsidRPr="00740712" w:rsidRDefault="00527BD4" w:rsidP="004F44C2"/>
  <w:p w14:paraId="5790036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E507C" w14:paraId="66C74A98" w14:textId="77777777" w:rsidTr="00751A6A">
      <w:trPr>
        <w:trHeight w:val="2636"/>
      </w:trPr>
      <w:tc>
        <w:tcPr>
          <w:tcW w:w="737" w:type="dxa"/>
        </w:tcPr>
        <w:p w14:paraId="2DCF586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67F9016" w14:textId="77777777" w:rsidR="00527BD4" w:rsidRDefault="002E352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A8D9ED1" wp14:editId="6612795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85A8A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0A4A73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E507C" w:rsidRPr="003C79DA" w14:paraId="41F5593A" w14:textId="77777777" w:rsidTr="00A50CF6">
      <w:tc>
        <w:tcPr>
          <w:tcW w:w="2160" w:type="dxa"/>
        </w:tcPr>
        <w:p w14:paraId="57AF2BC3" w14:textId="77777777" w:rsidR="00527BD4" w:rsidRPr="005819CE" w:rsidRDefault="002E352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762EC8AE" w14:textId="77777777" w:rsidR="00527BD4" w:rsidRPr="00BE5ED9" w:rsidRDefault="002E352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BD5AA2D" w14:textId="77777777" w:rsidR="00EF495B" w:rsidRDefault="002E352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EEE8100" w14:textId="77777777" w:rsidR="00556BEE" w:rsidRPr="005B3814" w:rsidRDefault="002E352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78B3176" w14:textId="6E16A7DC" w:rsidR="00527BD4" w:rsidRPr="00133D6B" w:rsidRDefault="002E352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E507C" w:rsidRPr="003C79DA" w14:paraId="79B3E9D8" w14:textId="77777777" w:rsidTr="00A50CF6">
      <w:trPr>
        <w:trHeight w:hRule="exact" w:val="200"/>
      </w:trPr>
      <w:tc>
        <w:tcPr>
          <w:tcW w:w="2160" w:type="dxa"/>
        </w:tcPr>
        <w:p w14:paraId="7C6CEC58" w14:textId="77777777" w:rsidR="00527BD4" w:rsidRPr="00557470" w:rsidRDefault="00527BD4" w:rsidP="00A50CF6"/>
      </w:tc>
    </w:tr>
    <w:tr w:rsidR="008E507C" w14:paraId="35AD13B6" w14:textId="77777777" w:rsidTr="00A50CF6">
      <w:tc>
        <w:tcPr>
          <w:tcW w:w="2160" w:type="dxa"/>
        </w:tcPr>
        <w:p w14:paraId="061F09AB" w14:textId="77777777" w:rsidR="000C0163" w:rsidRPr="005819CE" w:rsidRDefault="002E352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FC2A4E2" w14:textId="77777777" w:rsidR="000C0163" w:rsidRPr="005819CE" w:rsidRDefault="002E3526" w:rsidP="000C0163">
          <w:pPr>
            <w:pStyle w:val="Huisstijl-Gegeven"/>
          </w:pPr>
          <w:r>
            <w:t>DGA-PAV /</w:t>
          </w:r>
          <w:r w:rsidR="00486354">
            <w:t xml:space="preserve"> </w:t>
          </w:r>
          <w:r>
            <w:t>102685178</w:t>
          </w:r>
        </w:p>
        <w:p w14:paraId="1B35DF96" w14:textId="77777777" w:rsidR="00527BD4" w:rsidRPr="005819CE" w:rsidRDefault="002E3526" w:rsidP="00A50CF6">
          <w:pPr>
            <w:pStyle w:val="Huisstijl-Kopje"/>
          </w:pPr>
          <w:r>
            <w:t>Bijlage(n)</w:t>
          </w:r>
        </w:p>
        <w:p w14:paraId="7CCF3EE7" w14:textId="1D524E9A" w:rsidR="00527BD4" w:rsidRPr="005819CE" w:rsidRDefault="001921C7" w:rsidP="00A50CF6">
          <w:pPr>
            <w:pStyle w:val="Huisstijl-Gegeven"/>
          </w:pPr>
          <w:r>
            <w:t>2</w:t>
          </w:r>
        </w:p>
      </w:tc>
    </w:tr>
  </w:tbl>
  <w:p w14:paraId="4BDA074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E507C" w14:paraId="0E0B8BCE" w14:textId="77777777" w:rsidTr="009E2051">
      <w:trPr>
        <w:trHeight w:val="400"/>
      </w:trPr>
      <w:tc>
        <w:tcPr>
          <w:tcW w:w="7520" w:type="dxa"/>
          <w:gridSpan w:val="2"/>
        </w:tcPr>
        <w:p w14:paraId="0655362A" w14:textId="77777777" w:rsidR="00527BD4" w:rsidRPr="00BC3B53" w:rsidRDefault="002E352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E507C" w14:paraId="31C3ED32" w14:textId="77777777" w:rsidTr="009E2051">
      <w:tc>
        <w:tcPr>
          <w:tcW w:w="7520" w:type="dxa"/>
          <w:gridSpan w:val="2"/>
        </w:tcPr>
        <w:p w14:paraId="6BFF0732" w14:textId="77777777" w:rsidR="00527BD4" w:rsidRPr="00983E8F" w:rsidRDefault="00527BD4" w:rsidP="00A50CF6">
          <w:pPr>
            <w:pStyle w:val="Huisstijl-Rubricering"/>
          </w:pPr>
        </w:p>
      </w:tc>
    </w:tr>
    <w:tr w:rsidR="008E507C" w14:paraId="530F1B72" w14:textId="77777777" w:rsidTr="009E2051">
      <w:trPr>
        <w:trHeight w:hRule="exact" w:val="2440"/>
      </w:trPr>
      <w:tc>
        <w:tcPr>
          <w:tcW w:w="7520" w:type="dxa"/>
          <w:gridSpan w:val="2"/>
        </w:tcPr>
        <w:p w14:paraId="446F5D86" w14:textId="77777777" w:rsidR="00527BD4" w:rsidRDefault="002E3526" w:rsidP="00A50CF6">
          <w:pPr>
            <w:pStyle w:val="Huisstijl-NAW"/>
          </w:pPr>
          <w:r>
            <w:t xml:space="preserve">De Voorzitter van de Tweede Kamer </w:t>
          </w:r>
        </w:p>
        <w:p w14:paraId="7F63A6A8" w14:textId="77777777" w:rsidR="008E507C" w:rsidRDefault="002E3526">
          <w:pPr>
            <w:pStyle w:val="Huisstijl-NAW"/>
          </w:pPr>
          <w:r>
            <w:t>der Staten-Generaal</w:t>
          </w:r>
        </w:p>
        <w:p w14:paraId="2CFD7817" w14:textId="77777777" w:rsidR="008E507C" w:rsidRDefault="002E3526">
          <w:pPr>
            <w:pStyle w:val="Huisstijl-NAW"/>
          </w:pPr>
          <w:r>
            <w:t>Prinses Irenestraat 6</w:t>
          </w:r>
        </w:p>
        <w:p w14:paraId="12F4C3FA" w14:textId="77777777" w:rsidR="008E507C" w:rsidRDefault="002E3526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8E507C" w14:paraId="6A440963" w14:textId="77777777" w:rsidTr="009E2051">
      <w:trPr>
        <w:trHeight w:hRule="exact" w:val="400"/>
      </w:trPr>
      <w:tc>
        <w:tcPr>
          <w:tcW w:w="7520" w:type="dxa"/>
          <w:gridSpan w:val="2"/>
        </w:tcPr>
        <w:p w14:paraId="059CC52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E507C" w14:paraId="28452EB7" w14:textId="77777777" w:rsidTr="009E2051">
      <w:trPr>
        <w:trHeight w:val="240"/>
      </w:trPr>
      <w:tc>
        <w:tcPr>
          <w:tcW w:w="900" w:type="dxa"/>
        </w:tcPr>
        <w:p w14:paraId="4F28F8D9" w14:textId="77777777" w:rsidR="00527BD4" w:rsidRPr="007709EF" w:rsidRDefault="002E352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1DF8D85" w14:textId="59908BF9" w:rsidR="00527BD4" w:rsidRPr="007709EF" w:rsidRDefault="00557470" w:rsidP="00A50CF6">
          <w:r>
            <w:t>10 december 2025</w:t>
          </w:r>
        </w:p>
      </w:tc>
    </w:tr>
    <w:tr w:rsidR="008E507C" w14:paraId="1FEA668F" w14:textId="77777777" w:rsidTr="009E2051">
      <w:trPr>
        <w:trHeight w:val="240"/>
      </w:trPr>
      <w:tc>
        <w:tcPr>
          <w:tcW w:w="900" w:type="dxa"/>
        </w:tcPr>
        <w:p w14:paraId="011DDEA7" w14:textId="77777777" w:rsidR="00527BD4" w:rsidRPr="007709EF" w:rsidRDefault="002E352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1F35AAC" w14:textId="53EAD184" w:rsidR="00527BD4" w:rsidRPr="007709EF" w:rsidRDefault="006953D1" w:rsidP="00A50CF6">
          <w:r>
            <w:t>Belemmeringen in regelingen voor biologische landbouw</w:t>
          </w:r>
        </w:p>
      </w:tc>
    </w:tr>
  </w:tbl>
  <w:p w14:paraId="7E6D348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2F46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7BE1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F88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A3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AA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DC3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07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E7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CA9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DA22D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C7A0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D23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E7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05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147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22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AD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27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B2C60"/>
    <w:multiLevelType w:val="multilevel"/>
    <w:tmpl w:val="20AA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D7B5D"/>
    <w:multiLevelType w:val="hybridMultilevel"/>
    <w:tmpl w:val="FBB61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431411">
    <w:abstractNumId w:val="10"/>
  </w:num>
  <w:num w:numId="2" w16cid:durableId="346062505">
    <w:abstractNumId w:val="7"/>
  </w:num>
  <w:num w:numId="3" w16cid:durableId="728267323">
    <w:abstractNumId w:val="6"/>
  </w:num>
  <w:num w:numId="4" w16cid:durableId="1566455458">
    <w:abstractNumId w:val="5"/>
  </w:num>
  <w:num w:numId="5" w16cid:durableId="30108874">
    <w:abstractNumId w:val="4"/>
  </w:num>
  <w:num w:numId="6" w16cid:durableId="390616079">
    <w:abstractNumId w:val="8"/>
  </w:num>
  <w:num w:numId="7" w16cid:durableId="274094503">
    <w:abstractNumId w:val="3"/>
  </w:num>
  <w:num w:numId="8" w16cid:durableId="169489685">
    <w:abstractNumId w:val="2"/>
  </w:num>
  <w:num w:numId="9" w16cid:durableId="264265220">
    <w:abstractNumId w:val="1"/>
  </w:num>
  <w:num w:numId="10" w16cid:durableId="985166397">
    <w:abstractNumId w:val="0"/>
  </w:num>
  <w:num w:numId="11" w16cid:durableId="204290972">
    <w:abstractNumId w:val="9"/>
  </w:num>
  <w:num w:numId="12" w16cid:durableId="1024675132">
    <w:abstractNumId w:val="11"/>
  </w:num>
  <w:num w:numId="13" w16cid:durableId="1615361875">
    <w:abstractNumId w:val="15"/>
  </w:num>
  <w:num w:numId="14" w16cid:durableId="2009206091">
    <w:abstractNumId w:val="12"/>
  </w:num>
  <w:num w:numId="15" w16cid:durableId="1930043832">
    <w:abstractNumId w:val="14"/>
  </w:num>
  <w:num w:numId="16" w16cid:durableId="148042279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0F5"/>
    <w:rsid w:val="0006024D"/>
    <w:rsid w:val="00063E21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0F5002"/>
    <w:rsid w:val="0010266B"/>
    <w:rsid w:val="00113D1E"/>
    <w:rsid w:val="001143C5"/>
    <w:rsid w:val="00121BF0"/>
    <w:rsid w:val="00123704"/>
    <w:rsid w:val="001270C7"/>
    <w:rsid w:val="00132540"/>
    <w:rsid w:val="00133D6B"/>
    <w:rsid w:val="00144B73"/>
    <w:rsid w:val="0014786A"/>
    <w:rsid w:val="001516A4"/>
    <w:rsid w:val="00151E5F"/>
    <w:rsid w:val="001536B3"/>
    <w:rsid w:val="001569AB"/>
    <w:rsid w:val="0016238B"/>
    <w:rsid w:val="00164D63"/>
    <w:rsid w:val="0016725C"/>
    <w:rsid w:val="001726F3"/>
    <w:rsid w:val="00173C51"/>
    <w:rsid w:val="00174CC2"/>
    <w:rsid w:val="00175AE5"/>
    <w:rsid w:val="00176CC6"/>
    <w:rsid w:val="00181BE4"/>
    <w:rsid w:val="00185576"/>
    <w:rsid w:val="00185951"/>
    <w:rsid w:val="001921C7"/>
    <w:rsid w:val="00196B8B"/>
    <w:rsid w:val="001A2BEA"/>
    <w:rsid w:val="001A6D93"/>
    <w:rsid w:val="001B36C9"/>
    <w:rsid w:val="001C32EC"/>
    <w:rsid w:val="001C38BD"/>
    <w:rsid w:val="001C4D5A"/>
    <w:rsid w:val="001D5C5B"/>
    <w:rsid w:val="001E34C6"/>
    <w:rsid w:val="001E5581"/>
    <w:rsid w:val="001E6117"/>
    <w:rsid w:val="001F3C70"/>
    <w:rsid w:val="00200D88"/>
    <w:rsid w:val="00201F68"/>
    <w:rsid w:val="00210D71"/>
    <w:rsid w:val="00212F2A"/>
    <w:rsid w:val="00214F2B"/>
    <w:rsid w:val="00217880"/>
    <w:rsid w:val="00222D66"/>
    <w:rsid w:val="00224A8A"/>
    <w:rsid w:val="00225022"/>
    <w:rsid w:val="002309A8"/>
    <w:rsid w:val="002322CC"/>
    <w:rsid w:val="00236CFE"/>
    <w:rsid w:val="002428E3"/>
    <w:rsid w:val="00243031"/>
    <w:rsid w:val="00260BAF"/>
    <w:rsid w:val="002650F7"/>
    <w:rsid w:val="002720A9"/>
    <w:rsid w:val="002737E2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3526"/>
    <w:rsid w:val="002E6337"/>
    <w:rsid w:val="002F5147"/>
    <w:rsid w:val="002F7ABD"/>
    <w:rsid w:val="0030532F"/>
    <w:rsid w:val="00312597"/>
    <w:rsid w:val="00327BA5"/>
    <w:rsid w:val="00334154"/>
    <w:rsid w:val="003372C4"/>
    <w:rsid w:val="00340ECA"/>
    <w:rsid w:val="00341FA0"/>
    <w:rsid w:val="003446A0"/>
    <w:rsid w:val="00344F3D"/>
    <w:rsid w:val="00345299"/>
    <w:rsid w:val="00346054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3C65"/>
    <w:rsid w:val="00395575"/>
    <w:rsid w:val="00395672"/>
    <w:rsid w:val="003A06C8"/>
    <w:rsid w:val="003A0D7C"/>
    <w:rsid w:val="003A1B16"/>
    <w:rsid w:val="003A5290"/>
    <w:rsid w:val="003B0155"/>
    <w:rsid w:val="003B6C55"/>
    <w:rsid w:val="003B7EE7"/>
    <w:rsid w:val="003C251F"/>
    <w:rsid w:val="003C2CCB"/>
    <w:rsid w:val="003C79DA"/>
    <w:rsid w:val="003D39EC"/>
    <w:rsid w:val="003E3DD5"/>
    <w:rsid w:val="003F07C6"/>
    <w:rsid w:val="003F1F6B"/>
    <w:rsid w:val="003F3757"/>
    <w:rsid w:val="003F38BD"/>
    <w:rsid w:val="003F44B7"/>
    <w:rsid w:val="004008E9"/>
    <w:rsid w:val="004115BC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677D8"/>
    <w:rsid w:val="00472A65"/>
    <w:rsid w:val="00474463"/>
    <w:rsid w:val="00474AE1"/>
    <w:rsid w:val="00474B75"/>
    <w:rsid w:val="00481085"/>
    <w:rsid w:val="00483984"/>
    <w:rsid w:val="00483F0B"/>
    <w:rsid w:val="00486354"/>
    <w:rsid w:val="00494237"/>
    <w:rsid w:val="00496319"/>
    <w:rsid w:val="00497279"/>
    <w:rsid w:val="00497B72"/>
    <w:rsid w:val="004A670A"/>
    <w:rsid w:val="004B5465"/>
    <w:rsid w:val="004B70F0"/>
    <w:rsid w:val="004D2AE6"/>
    <w:rsid w:val="004D505E"/>
    <w:rsid w:val="004D72CA"/>
    <w:rsid w:val="004E2242"/>
    <w:rsid w:val="004E505E"/>
    <w:rsid w:val="004F42FF"/>
    <w:rsid w:val="004F44C2"/>
    <w:rsid w:val="00500796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062C"/>
    <w:rsid w:val="005565F9"/>
    <w:rsid w:val="00556BEE"/>
    <w:rsid w:val="00557470"/>
    <w:rsid w:val="005654C3"/>
    <w:rsid w:val="00573041"/>
    <w:rsid w:val="00575B80"/>
    <w:rsid w:val="0057620F"/>
    <w:rsid w:val="00577222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3DD"/>
    <w:rsid w:val="005C740C"/>
    <w:rsid w:val="005D625B"/>
    <w:rsid w:val="005F62D3"/>
    <w:rsid w:val="005F63D3"/>
    <w:rsid w:val="005F65B9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57808"/>
    <w:rsid w:val="006610E9"/>
    <w:rsid w:val="00661591"/>
    <w:rsid w:val="0066632F"/>
    <w:rsid w:val="00674A89"/>
    <w:rsid w:val="00674F3D"/>
    <w:rsid w:val="00685545"/>
    <w:rsid w:val="006864B3"/>
    <w:rsid w:val="00692D64"/>
    <w:rsid w:val="006953D1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03B9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3BE4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69F"/>
    <w:rsid w:val="00740712"/>
    <w:rsid w:val="007426AA"/>
    <w:rsid w:val="00742AB9"/>
    <w:rsid w:val="00746611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D1567"/>
    <w:rsid w:val="007D64A0"/>
    <w:rsid w:val="007E2B20"/>
    <w:rsid w:val="007E2B88"/>
    <w:rsid w:val="007F5331"/>
    <w:rsid w:val="007F78FC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5F8"/>
    <w:rsid w:val="00833695"/>
    <w:rsid w:val="008336B7"/>
    <w:rsid w:val="00833A8E"/>
    <w:rsid w:val="00840033"/>
    <w:rsid w:val="00842165"/>
    <w:rsid w:val="00842CD8"/>
    <w:rsid w:val="008431FA"/>
    <w:rsid w:val="00846BAA"/>
    <w:rsid w:val="00847444"/>
    <w:rsid w:val="008547BA"/>
    <w:rsid w:val="008553C7"/>
    <w:rsid w:val="00857FEB"/>
    <w:rsid w:val="00860040"/>
    <w:rsid w:val="008601AF"/>
    <w:rsid w:val="00872271"/>
    <w:rsid w:val="00883137"/>
    <w:rsid w:val="008924DC"/>
    <w:rsid w:val="008A1F5D"/>
    <w:rsid w:val="008A28F5"/>
    <w:rsid w:val="008A418D"/>
    <w:rsid w:val="008B1198"/>
    <w:rsid w:val="008B3471"/>
    <w:rsid w:val="008B3929"/>
    <w:rsid w:val="008B4125"/>
    <w:rsid w:val="008B4CB3"/>
    <w:rsid w:val="008B567B"/>
    <w:rsid w:val="008B70BD"/>
    <w:rsid w:val="008B7B24"/>
    <w:rsid w:val="008C29E3"/>
    <w:rsid w:val="008C356D"/>
    <w:rsid w:val="008E0B3F"/>
    <w:rsid w:val="008E49AD"/>
    <w:rsid w:val="008E507C"/>
    <w:rsid w:val="008E698E"/>
    <w:rsid w:val="008E7CA9"/>
    <w:rsid w:val="008F2584"/>
    <w:rsid w:val="008F3246"/>
    <w:rsid w:val="008F3C1B"/>
    <w:rsid w:val="008F508C"/>
    <w:rsid w:val="008F7B33"/>
    <w:rsid w:val="0090271B"/>
    <w:rsid w:val="00910642"/>
    <w:rsid w:val="00910DDF"/>
    <w:rsid w:val="009143D7"/>
    <w:rsid w:val="009205DE"/>
    <w:rsid w:val="00930B13"/>
    <w:rsid w:val="009311C8"/>
    <w:rsid w:val="00933376"/>
    <w:rsid w:val="00933A2F"/>
    <w:rsid w:val="00961CF0"/>
    <w:rsid w:val="009716D8"/>
    <w:rsid w:val="009718F9"/>
    <w:rsid w:val="00972FB9"/>
    <w:rsid w:val="00975112"/>
    <w:rsid w:val="00981768"/>
    <w:rsid w:val="0098243C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5A4C"/>
    <w:rsid w:val="009C7CA1"/>
    <w:rsid w:val="009D043D"/>
    <w:rsid w:val="009E2051"/>
    <w:rsid w:val="009E2844"/>
    <w:rsid w:val="009F3259"/>
    <w:rsid w:val="00A02F24"/>
    <w:rsid w:val="00A056DE"/>
    <w:rsid w:val="00A10668"/>
    <w:rsid w:val="00A128AD"/>
    <w:rsid w:val="00A21E76"/>
    <w:rsid w:val="00A23BC8"/>
    <w:rsid w:val="00A30E68"/>
    <w:rsid w:val="00A31933"/>
    <w:rsid w:val="00A31C4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65ACD"/>
    <w:rsid w:val="00A70F4F"/>
    <w:rsid w:val="00A715F8"/>
    <w:rsid w:val="00A74565"/>
    <w:rsid w:val="00A75525"/>
    <w:rsid w:val="00A77F6F"/>
    <w:rsid w:val="00A831FD"/>
    <w:rsid w:val="00A83352"/>
    <w:rsid w:val="00A850A2"/>
    <w:rsid w:val="00A87110"/>
    <w:rsid w:val="00A877F2"/>
    <w:rsid w:val="00A91FA3"/>
    <w:rsid w:val="00A927D3"/>
    <w:rsid w:val="00A957CA"/>
    <w:rsid w:val="00AA7FC9"/>
    <w:rsid w:val="00AB237D"/>
    <w:rsid w:val="00AB5933"/>
    <w:rsid w:val="00AB70B6"/>
    <w:rsid w:val="00AD0F8D"/>
    <w:rsid w:val="00AE013D"/>
    <w:rsid w:val="00AE11B7"/>
    <w:rsid w:val="00AE4BFF"/>
    <w:rsid w:val="00AE7F68"/>
    <w:rsid w:val="00AF2321"/>
    <w:rsid w:val="00AF3AC8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CBB"/>
    <w:rsid w:val="00B42DFA"/>
    <w:rsid w:val="00B531DD"/>
    <w:rsid w:val="00B55014"/>
    <w:rsid w:val="00B62232"/>
    <w:rsid w:val="00B70BF3"/>
    <w:rsid w:val="00B71DC2"/>
    <w:rsid w:val="00B77C45"/>
    <w:rsid w:val="00B83108"/>
    <w:rsid w:val="00B91CFC"/>
    <w:rsid w:val="00B9300F"/>
    <w:rsid w:val="00B93893"/>
    <w:rsid w:val="00BA11F9"/>
    <w:rsid w:val="00BA129E"/>
    <w:rsid w:val="00BA6EB2"/>
    <w:rsid w:val="00BA7E0A"/>
    <w:rsid w:val="00BB3477"/>
    <w:rsid w:val="00BC0921"/>
    <w:rsid w:val="00BC1394"/>
    <w:rsid w:val="00BC3B53"/>
    <w:rsid w:val="00BC3B96"/>
    <w:rsid w:val="00BC4AE3"/>
    <w:rsid w:val="00BC5B28"/>
    <w:rsid w:val="00BE3F88"/>
    <w:rsid w:val="00BE4756"/>
    <w:rsid w:val="00BE5ED9"/>
    <w:rsid w:val="00BE7B41"/>
    <w:rsid w:val="00BF40B7"/>
    <w:rsid w:val="00BF690B"/>
    <w:rsid w:val="00C15A91"/>
    <w:rsid w:val="00C206F1"/>
    <w:rsid w:val="00C217E1"/>
    <w:rsid w:val="00C219B1"/>
    <w:rsid w:val="00C27B97"/>
    <w:rsid w:val="00C4015B"/>
    <w:rsid w:val="00C40C60"/>
    <w:rsid w:val="00C42A48"/>
    <w:rsid w:val="00C5258E"/>
    <w:rsid w:val="00C530C9"/>
    <w:rsid w:val="00C619A7"/>
    <w:rsid w:val="00C71059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0D75"/>
    <w:rsid w:val="00CD233D"/>
    <w:rsid w:val="00CD362D"/>
    <w:rsid w:val="00CE101D"/>
    <w:rsid w:val="00CE1814"/>
    <w:rsid w:val="00CE1C84"/>
    <w:rsid w:val="00CE5055"/>
    <w:rsid w:val="00CF053F"/>
    <w:rsid w:val="00CF1A17"/>
    <w:rsid w:val="00CF584F"/>
    <w:rsid w:val="00D0375A"/>
    <w:rsid w:val="00D058F7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208D"/>
    <w:rsid w:val="00D95C88"/>
    <w:rsid w:val="00D97B2E"/>
    <w:rsid w:val="00DA1FAE"/>
    <w:rsid w:val="00DA241E"/>
    <w:rsid w:val="00DA606D"/>
    <w:rsid w:val="00DB36FE"/>
    <w:rsid w:val="00DB533A"/>
    <w:rsid w:val="00DB6307"/>
    <w:rsid w:val="00DD1265"/>
    <w:rsid w:val="00DD1DCD"/>
    <w:rsid w:val="00DD338F"/>
    <w:rsid w:val="00DD66F2"/>
    <w:rsid w:val="00DD7536"/>
    <w:rsid w:val="00DE35B7"/>
    <w:rsid w:val="00DE3FE0"/>
    <w:rsid w:val="00DE578A"/>
    <w:rsid w:val="00DE7849"/>
    <w:rsid w:val="00DF2583"/>
    <w:rsid w:val="00DF2C9F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3AD4"/>
    <w:rsid w:val="00E3731D"/>
    <w:rsid w:val="00E46D0B"/>
    <w:rsid w:val="00E51469"/>
    <w:rsid w:val="00E53AE6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C5CBA"/>
    <w:rsid w:val="00ED072A"/>
    <w:rsid w:val="00ED406F"/>
    <w:rsid w:val="00ED414B"/>
    <w:rsid w:val="00ED539E"/>
    <w:rsid w:val="00ED62CF"/>
    <w:rsid w:val="00EE4A1F"/>
    <w:rsid w:val="00EE4B9A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6F11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433E"/>
    <w:rsid w:val="00F66F13"/>
    <w:rsid w:val="00F71F9E"/>
    <w:rsid w:val="00F74073"/>
    <w:rsid w:val="00F75603"/>
    <w:rsid w:val="00F845B4"/>
    <w:rsid w:val="00F86F6A"/>
    <w:rsid w:val="00F8713B"/>
    <w:rsid w:val="00F90A14"/>
    <w:rsid w:val="00F93F9E"/>
    <w:rsid w:val="00F97610"/>
    <w:rsid w:val="00FA2CD7"/>
    <w:rsid w:val="00FB06ED"/>
    <w:rsid w:val="00FC02F0"/>
    <w:rsid w:val="00FC3165"/>
    <w:rsid w:val="00FC36AB"/>
    <w:rsid w:val="00FC4300"/>
    <w:rsid w:val="00FC7B1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7D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Geenafstand">
    <w:name w:val="No Spacing"/>
    <w:uiPriority w:val="1"/>
    <w:qFormat/>
    <w:rsid w:val="00BB3477"/>
    <w:rPr>
      <w:rFonts w:ascii="Verdana" w:eastAsiaTheme="minorHAnsi" w:hAnsi="Verdana" w:cstheme="minorBidi"/>
      <w:kern w:val="2"/>
      <w:sz w:val="22"/>
      <w:szCs w:val="22"/>
      <w:lang w:val="nl-NL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959</ap:Characters>
  <ap:DocSecurity>0</ap:DocSecurity>
  <ap:Lines>7</ap:Lines>
  <ap:Paragraphs>2</ap:Paragraphs>
  <ap:ScaleCrop>false</ap:ScaleCrop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2025-12-10T16:52:00.0000000Z</dcterms:created>
  <dcterms:modified xsi:type="dcterms:W3CDTF">2025-12-10T16:52:00.0000000Z</dcterms:modified>
  <dc:description>------------------------</dc:description>
  <dc:subject/>
  <keywords/>
  <version/>
  <category/>
</coreProperties>
</file>