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5D19" w14:paraId="242D030B" w14:textId="77777777">
        <w:tc>
          <w:tcPr>
            <w:tcW w:w="6733" w:type="dxa"/>
            <w:gridSpan w:val="2"/>
            <w:tcBorders>
              <w:top w:val="nil"/>
              <w:left w:val="nil"/>
              <w:bottom w:val="nil"/>
              <w:right w:val="nil"/>
            </w:tcBorders>
            <w:vAlign w:val="center"/>
          </w:tcPr>
          <w:p w:rsidR="00997775" w:rsidP="00710A7A" w:rsidRDefault="00997775" w14:paraId="3F0112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34805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5D19" w14:paraId="7404D6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DA8A9F" w14:textId="77777777">
            <w:r w:rsidRPr="008B0CC5">
              <w:t xml:space="preserve">Vergaderjaar </w:t>
            </w:r>
            <w:r w:rsidR="00AC6B87">
              <w:t>202</w:t>
            </w:r>
            <w:r w:rsidR="00684DFF">
              <w:t>5</w:t>
            </w:r>
            <w:r w:rsidR="00AC6B87">
              <w:t>-202</w:t>
            </w:r>
            <w:r w:rsidR="00684DFF">
              <w:t>6</w:t>
            </w:r>
          </w:p>
        </w:tc>
      </w:tr>
      <w:tr w:rsidR="00997775" w:rsidTr="00C05D19" w14:paraId="02172CAE" w14:textId="77777777">
        <w:trPr>
          <w:cantSplit/>
        </w:trPr>
        <w:tc>
          <w:tcPr>
            <w:tcW w:w="10985" w:type="dxa"/>
            <w:gridSpan w:val="3"/>
            <w:tcBorders>
              <w:top w:val="nil"/>
              <w:left w:val="nil"/>
              <w:bottom w:val="nil"/>
              <w:right w:val="nil"/>
            </w:tcBorders>
          </w:tcPr>
          <w:p w:rsidR="00997775" w:rsidRDefault="00997775" w14:paraId="78A58CCA" w14:textId="77777777"/>
        </w:tc>
      </w:tr>
      <w:tr w:rsidR="00997775" w:rsidTr="00C05D19" w14:paraId="4B6BC157" w14:textId="77777777">
        <w:trPr>
          <w:cantSplit/>
        </w:trPr>
        <w:tc>
          <w:tcPr>
            <w:tcW w:w="10985" w:type="dxa"/>
            <w:gridSpan w:val="3"/>
            <w:tcBorders>
              <w:top w:val="nil"/>
              <w:left w:val="nil"/>
              <w:bottom w:val="single" w:color="auto" w:sz="4" w:space="0"/>
              <w:right w:val="nil"/>
            </w:tcBorders>
          </w:tcPr>
          <w:p w:rsidR="00997775" w:rsidRDefault="00997775" w14:paraId="4E19B619" w14:textId="77777777"/>
        </w:tc>
      </w:tr>
      <w:tr w:rsidR="00997775" w:rsidTr="00C05D19" w14:paraId="5394B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E4F26E" w14:textId="77777777"/>
        </w:tc>
        <w:tc>
          <w:tcPr>
            <w:tcW w:w="7654" w:type="dxa"/>
            <w:gridSpan w:val="2"/>
          </w:tcPr>
          <w:p w:rsidR="00997775" w:rsidRDefault="00997775" w14:paraId="0D355F46" w14:textId="77777777"/>
        </w:tc>
      </w:tr>
      <w:tr w:rsidR="00C05D19" w:rsidTr="00C05D19" w14:paraId="50C687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D19" w:rsidP="00C05D19" w:rsidRDefault="00C05D19" w14:paraId="0B3997C9" w14:textId="1E41EA73">
            <w:pPr>
              <w:rPr>
                <w:b/>
              </w:rPr>
            </w:pPr>
            <w:r>
              <w:rPr>
                <w:b/>
              </w:rPr>
              <w:t>29 653</w:t>
            </w:r>
          </w:p>
        </w:tc>
        <w:tc>
          <w:tcPr>
            <w:tcW w:w="7654" w:type="dxa"/>
            <w:gridSpan w:val="2"/>
          </w:tcPr>
          <w:p w:rsidR="00C05D19" w:rsidP="00C05D19" w:rsidRDefault="00C05D19" w14:paraId="3B80A1A8" w14:textId="69ED0586">
            <w:pPr>
              <w:rPr>
                <w:b/>
              </w:rPr>
            </w:pPr>
            <w:r w:rsidRPr="00A071DD">
              <w:rPr>
                <w:b/>
                <w:bCs/>
                <w:szCs w:val="24"/>
              </w:rPr>
              <w:t>Het Nederlands buitenlands beleid ten aanzien van Latijns-Amerika en de Cariben</w:t>
            </w:r>
          </w:p>
        </w:tc>
      </w:tr>
      <w:tr w:rsidR="00C05D19" w:rsidTr="00C05D19" w14:paraId="3A4B2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D19" w:rsidP="00C05D19" w:rsidRDefault="00C05D19" w14:paraId="6B3F2DDD" w14:textId="77777777"/>
        </w:tc>
        <w:tc>
          <w:tcPr>
            <w:tcW w:w="7654" w:type="dxa"/>
            <w:gridSpan w:val="2"/>
          </w:tcPr>
          <w:p w:rsidR="00C05D19" w:rsidP="00C05D19" w:rsidRDefault="00C05D19" w14:paraId="71CF570A" w14:textId="77777777"/>
        </w:tc>
      </w:tr>
      <w:tr w:rsidR="00C05D19" w:rsidTr="00C05D19" w14:paraId="28BAE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D19" w:rsidP="00C05D19" w:rsidRDefault="00C05D19" w14:paraId="6F204C2D" w14:textId="77777777"/>
        </w:tc>
        <w:tc>
          <w:tcPr>
            <w:tcW w:w="7654" w:type="dxa"/>
            <w:gridSpan w:val="2"/>
          </w:tcPr>
          <w:p w:rsidR="00C05D19" w:rsidP="00C05D19" w:rsidRDefault="00C05D19" w14:paraId="451744E5" w14:textId="77777777"/>
        </w:tc>
      </w:tr>
      <w:tr w:rsidR="00C05D19" w:rsidTr="00C05D19" w14:paraId="48F97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D19" w:rsidP="00C05D19" w:rsidRDefault="00C05D19" w14:paraId="25BFF3EC" w14:textId="5C42BB47">
            <w:pPr>
              <w:rPr>
                <w:b/>
              </w:rPr>
            </w:pPr>
            <w:r>
              <w:rPr>
                <w:b/>
              </w:rPr>
              <w:t xml:space="preserve">Nr. </w:t>
            </w:r>
            <w:r>
              <w:rPr>
                <w:b/>
              </w:rPr>
              <w:t>73</w:t>
            </w:r>
          </w:p>
        </w:tc>
        <w:tc>
          <w:tcPr>
            <w:tcW w:w="7654" w:type="dxa"/>
            <w:gridSpan w:val="2"/>
          </w:tcPr>
          <w:p w:rsidR="00C05D19" w:rsidP="00C05D19" w:rsidRDefault="00C05D19" w14:paraId="4FFD7189" w14:textId="299B9E33">
            <w:pPr>
              <w:rPr>
                <w:b/>
              </w:rPr>
            </w:pPr>
            <w:r>
              <w:rPr>
                <w:b/>
              </w:rPr>
              <w:t xml:space="preserve">MOTIE VAN </w:t>
            </w:r>
            <w:r>
              <w:rPr>
                <w:b/>
              </w:rPr>
              <w:t>HET LID VAN BAARLE</w:t>
            </w:r>
          </w:p>
        </w:tc>
      </w:tr>
      <w:tr w:rsidR="00C05D19" w:rsidTr="00C05D19" w14:paraId="4EC36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D19" w:rsidP="00C05D19" w:rsidRDefault="00C05D19" w14:paraId="25207C52" w14:textId="77777777"/>
        </w:tc>
        <w:tc>
          <w:tcPr>
            <w:tcW w:w="7654" w:type="dxa"/>
            <w:gridSpan w:val="2"/>
          </w:tcPr>
          <w:p w:rsidR="00C05D19" w:rsidP="00C05D19" w:rsidRDefault="00C05D19" w14:paraId="6A4E0930" w14:textId="736AA904">
            <w:r>
              <w:t>Voorgesteld 10 december 2025</w:t>
            </w:r>
          </w:p>
        </w:tc>
      </w:tr>
      <w:tr w:rsidR="00C05D19" w:rsidTr="00C05D19" w14:paraId="73A36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D19" w:rsidP="00C05D19" w:rsidRDefault="00C05D19" w14:paraId="39669D60" w14:textId="77777777"/>
        </w:tc>
        <w:tc>
          <w:tcPr>
            <w:tcW w:w="7654" w:type="dxa"/>
            <w:gridSpan w:val="2"/>
          </w:tcPr>
          <w:p w:rsidR="00C05D19" w:rsidP="00C05D19" w:rsidRDefault="00C05D19" w14:paraId="30B039BA" w14:textId="77777777"/>
        </w:tc>
      </w:tr>
      <w:tr w:rsidR="00C05D19" w:rsidTr="00C05D19" w14:paraId="62261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D19" w:rsidP="00C05D19" w:rsidRDefault="00C05D19" w14:paraId="5E3A360D" w14:textId="77777777"/>
        </w:tc>
        <w:tc>
          <w:tcPr>
            <w:tcW w:w="7654" w:type="dxa"/>
            <w:gridSpan w:val="2"/>
          </w:tcPr>
          <w:p w:rsidR="00C05D19" w:rsidP="00C05D19" w:rsidRDefault="00C05D19" w14:paraId="7A386FCE" w14:textId="69785788">
            <w:r>
              <w:t>De Kamer,</w:t>
            </w:r>
          </w:p>
        </w:tc>
      </w:tr>
      <w:tr w:rsidR="00C05D19" w:rsidTr="00C05D19" w14:paraId="053E2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D19" w:rsidP="00C05D19" w:rsidRDefault="00C05D19" w14:paraId="6B7D7C48" w14:textId="77777777"/>
        </w:tc>
        <w:tc>
          <w:tcPr>
            <w:tcW w:w="7654" w:type="dxa"/>
            <w:gridSpan w:val="2"/>
          </w:tcPr>
          <w:p w:rsidR="00C05D19" w:rsidP="00C05D19" w:rsidRDefault="00C05D19" w14:paraId="4815BE9B" w14:textId="77777777"/>
        </w:tc>
      </w:tr>
      <w:tr w:rsidR="00C05D19" w:rsidTr="00C05D19" w14:paraId="2E554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D19" w:rsidP="00C05D19" w:rsidRDefault="00C05D19" w14:paraId="3BB46783" w14:textId="77777777"/>
        </w:tc>
        <w:tc>
          <w:tcPr>
            <w:tcW w:w="7654" w:type="dxa"/>
            <w:gridSpan w:val="2"/>
          </w:tcPr>
          <w:p w:rsidR="00C05D19" w:rsidP="00C05D19" w:rsidRDefault="00C05D19" w14:paraId="12F3CEE8" w14:textId="77488D8B">
            <w:r>
              <w:t>gehoord de beraadslaging,</w:t>
            </w:r>
          </w:p>
        </w:tc>
      </w:tr>
      <w:tr w:rsidR="00997775" w:rsidTr="00C05D19" w14:paraId="6EA186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7CD93" w14:textId="77777777"/>
        </w:tc>
        <w:tc>
          <w:tcPr>
            <w:tcW w:w="7654" w:type="dxa"/>
            <w:gridSpan w:val="2"/>
          </w:tcPr>
          <w:p w:rsidR="00997775" w:rsidRDefault="00997775" w14:paraId="4A064C14" w14:textId="77777777"/>
        </w:tc>
      </w:tr>
      <w:tr w:rsidR="00997775" w:rsidTr="00C05D19" w14:paraId="6FD3EC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B70038" w14:textId="77777777"/>
        </w:tc>
        <w:tc>
          <w:tcPr>
            <w:tcW w:w="7654" w:type="dxa"/>
            <w:gridSpan w:val="2"/>
          </w:tcPr>
          <w:p w:rsidR="00C05D19" w:rsidP="00C05D19" w:rsidRDefault="00C05D19" w14:paraId="1E31D1C4" w14:textId="77777777">
            <w:r>
              <w:t>constaterende dat onder de inwoners van de Caraïbische delen van ons Koninkrijk en de Caraïbische delen van ons land de zorgen zijn toegenomen als gevolg van de spanningen tussen de VS en Venezuela;</w:t>
            </w:r>
          </w:p>
          <w:p w:rsidR="00C05D19" w:rsidP="00C05D19" w:rsidRDefault="00C05D19" w14:paraId="69B1A2E0" w14:textId="77777777"/>
          <w:p w:rsidR="00C05D19" w:rsidP="00C05D19" w:rsidRDefault="00C05D19" w14:paraId="78490392" w14:textId="77777777">
            <w:r>
              <w:t>van mening dat hiertoe het overleg en de ondersteuningsplannen voor de Caraïbische delen van ons Koninkrijk en de Caraïbische delen van ons land structureel op orde dienen te zijn;</w:t>
            </w:r>
          </w:p>
          <w:p w:rsidR="00C05D19" w:rsidP="00C05D19" w:rsidRDefault="00C05D19" w14:paraId="605E8433" w14:textId="77777777"/>
          <w:p w:rsidR="00C05D19" w:rsidP="00C05D19" w:rsidRDefault="00C05D19" w14:paraId="241B0129" w14:textId="77777777">
            <w:r>
              <w:t>verzoekt de regering om periodiek, bijvoorbeeld bij de presentatie van begrotingen, aandacht te geven aan de bevordering van het overleg en het opstellen van toereikende ondersteuningsplannen in crisistijd voor de Caraïbische delen van ons Koninkrijk en de Caraïbische delen van ons land,</w:t>
            </w:r>
          </w:p>
          <w:p w:rsidR="00C05D19" w:rsidP="00C05D19" w:rsidRDefault="00C05D19" w14:paraId="6BF57A48" w14:textId="77777777"/>
          <w:p w:rsidR="00C05D19" w:rsidP="00C05D19" w:rsidRDefault="00C05D19" w14:paraId="3B0844F5" w14:textId="77777777">
            <w:r>
              <w:t>en gaat over tot de orde van de dag.</w:t>
            </w:r>
          </w:p>
          <w:p w:rsidR="00C05D19" w:rsidP="00C05D19" w:rsidRDefault="00C05D19" w14:paraId="7C4DEC69" w14:textId="77777777"/>
          <w:p w:rsidR="00997775" w:rsidP="00C05D19" w:rsidRDefault="00C05D19" w14:paraId="1890387E" w14:textId="21C12C6D">
            <w:r>
              <w:t>Van Baarle</w:t>
            </w:r>
          </w:p>
        </w:tc>
      </w:tr>
    </w:tbl>
    <w:p w:rsidR="00997775" w:rsidRDefault="00997775" w14:paraId="3027A31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9254" w14:textId="77777777" w:rsidR="00C05D19" w:rsidRDefault="00C05D19">
      <w:pPr>
        <w:spacing w:line="20" w:lineRule="exact"/>
      </w:pPr>
    </w:p>
  </w:endnote>
  <w:endnote w:type="continuationSeparator" w:id="0">
    <w:p w14:paraId="75D31375" w14:textId="77777777" w:rsidR="00C05D19" w:rsidRDefault="00C05D19">
      <w:pPr>
        <w:pStyle w:val="Amendement"/>
      </w:pPr>
      <w:r>
        <w:rPr>
          <w:b w:val="0"/>
        </w:rPr>
        <w:t xml:space="preserve"> </w:t>
      </w:r>
    </w:p>
  </w:endnote>
  <w:endnote w:type="continuationNotice" w:id="1">
    <w:p w14:paraId="0219458A" w14:textId="77777777" w:rsidR="00C05D19" w:rsidRDefault="00C05D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EBE6" w14:textId="77777777" w:rsidR="00C05D19" w:rsidRDefault="00C05D19">
      <w:pPr>
        <w:pStyle w:val="Amendement"/>
      </w:pPr>
      <w:r>
        <w:rPr>
          <w:b w:val="0"/>
        </w:rPr>
        <w:separator/>
      </w:r>
    </w:p>
  </w:footnote>
  <w:footnote w:type="continuationSeparator" w:id="0">
    <w:p w14:paraId="7FFD8F4C" w14:textId="77777777" w:rsidR="00C05D19" w:rsidRDefault="00C05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1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5D1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983FC"/>
  <w15:docId w15:val="{ED0D9375-4585-4E7B-B1D8-CD1BC154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848</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2025-12-11T09:37:00.0000000Z</dcterms:created>
  <dcterms:modified xsi:type="dcterms:W3CDTF">2025-12-11T09:50:00.0000000Z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