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845" w:rsidRDefault="008059E9" w14:paraId="221F946F" w14:textId="480C5455">
      <w:bookmarkStart w:name="_GoBack" w:id="0"/>
      <w:bookmarkEnd w:id="0"/>
      <w:r>
        <w:t xml:space="preserve">Geachte voorzitter, </w:t>
      </w:r>
    </w:p>
    <w:p w:rsidR="008059E9" w:rsidRDefault="008059E9" w14:paraId="16FF7B4E" w14:textId="77777777"/>
    <w:p w:rsidR="008059E9" w:rsidRDefault="008059E9" w14:paraId="02E9E9B2" w14:textId="36F2D9F9">
      <w:r>
        <w:t xml:space="preserve">Op 19 november jl. stelde het lid Huidekooper (D66) vragen met het kenmerk </w:t>
      </w:r>
      <w:r w:rsidRPr="008059E9">
        <w:t>2025Z20081</w:t>
      </w:r>
      <w:r>
        <w:t xml:space="preserve"> over het bericht over een r</w:t>
      </w:r>
      <w:r w:rsidRPr="005806CB">
        <w:t>ecordaantal grote storingen op het spoor</w:t>
      </w:r>
      <w:r>
        <w:t xml:space="preserve"> waarbij </w:t>
      </w:r>
      <w:r w:rsidRPr="005806CB">
        <w:t>ProRail waarschuwt voor jarenlange hinder</w:t>
      </w:r>
      <w:r>
        <w:t xml:space="preserve">. Hierbij ontvangt de Kamer de beantwoording op deze vragen. </w:t>
      </w:r>
    </w:p>
    <w:p w:rsidR="00CC0845" w:rsidRDefault="00BF174F" w14:paraId="308E32FA" w14:textId="77777777">
      <w:pPr>
        <w:pStyle w:val="WitregelW1bodytekst"/>
      </w:pPr>
      <w:r>
        <w:t xml:space="preserve">  </w:t>
      </w:r>
    </w:p>
    <w:p w:rsidR="00CC0845" w:rsidRDefault="00BF174F" w14:paraId="5A4673B1" w14:textId="77777777">
      <w:pPr>
        <w:pStyle w:val="Slotzin"/>
      </w:pPr>
      <w:r>
        <w:t>Hoogachtend,</w:t>
      </w:r>
    </w:p>
    <w:p w:rsidR="008059E9" w:rsidP="008059E9" w:rsidRDefault="008059E9" w14:paraId="47129B63" w14:textId="77777777">
      <w:pPr>
        <w:pStyle w:val="OndertekeningArea1"/>
      </w:pPr>
      <w:r>
        <w:t>DE STAATSSECRETARIS VAN INFRASTRUCTUUR EN WATERSTAAT - OPENBAAR VERVOER EN MILIEU,</w:t>
      </w:r>
    </w:p>
    <w:p w:rsidR="008059E9" w:rsidP="008059E9" w:rsidRDefault="008059E9" w14:paraId="2FDFEE2C" w14:textId="77777777"/>
    <w:p w:rsidR="008059E9" w:rsidP="008059E9" w:rsidRDefault="008059E9" w14:paraId="3CC0D338" w14:textId="77777777"/>
    <w:p w:rsidR="008059E9" w:rsidP="008059E9" w:rsidRDefault="008059E9" w14:paraId="4C73DEE3" w14:textId="77777777"/>
    <w:p w:rsidR="008059E9" w:rsidP="008059E9" w:rsidRDefault="008059E9" w14:paraId="143A989D" w14:textId="77777777"/>
    <w:p w:rsidR="008059E9" w:rsidP="008059E9" w:rsidRDefault="008059E9" w14:paraId="26FD72F6" w14:textId="07B5A401">
      <w:r>
        <w:t xml:space="preserve">dhr. A.A. (Thierry) Aartsen </w:t>
      </w:r>
    </w:p>
    <w:p w:rsidR="008059E9" w:rsidRDefault="008059E9" w14:paraId="5E615FFA" w14:textId="77777777">
      <w:pPr>
        <w:spacing w:line="240" w:lineRule="auto"/>
      </w:pPr>
      <w:r>
        <w:br w:type="page"/>
      </w:r>
    </w:p>
    <w:p w:rsidRPr="005806CB" w:rsidR="008059E9" w:rsidP="008059E9" w:rsidRDefault="008059E9" w14:paraId="05F3634B" w14:textId="62B7C804">
      <w:pPr>
        <w:rPr>
          <w:b/>
          <w:bCs/>
        </w:rPr>
      </w:pPr>
      <w:r w:rsidRPr="005806CB">
        <w:rPr>
          <w:b/>
          <w:bCs/>
        </w:rPr>
        <w:lastRenderedPageBreak/>
        <w:t>2025Z20081</w:t>
      </w:r>
      <w:r>
        <w:rPr>
          <w:b/>
          <w:bCs/>
        </w:rPr>
        <w:t xml:space="preserve"> </w:t>
      </w:r>
      <w:r w:rsidRPr="005806CB">
        <w:t>(ingezonden 19 november 2025)</w:t>
      </w:r>
      <w:r>
        <w:t xml:space="preserve"> </w:t>
      </w:r>
      <w:r>
        <w:tab/>
      </w:r>
      <w:r>
        <w:tab/>
      </w:r>
    </w:p>
    <w:p w:rsidR="008059E9" w:rsidP="008059E9" w:rsidRDefault="008059E9" w14:paraId="6534D8F6" w14:textId="77777777">
      <w:r w:rsidRPr="005806CB">
        <w:t>Vragen van het lid Huidekooper (D66) aan de staatssecretaris van Infrastructuur en Waterstaat over het artikel 'Recordaantal grote storingen op het spoor, ProRail waarschuwt voor jarenlange hinder'</w:t>
      </w:r>
      <w:r w:rsidRPr="005806CB">
        <w:br/>
      </w:r>
    </w:p>
    <w:p w:rsidRPr="00D35D02" w:rsidR="00D35D02" w:rsidP="00BF174F" w:rsidRDefault="00D35D02" w14:paraId="53A09318" w14:textId="77777777">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 xml:space="preserve">Vraag 1 </w:t>
      </w:r>
    </w:p>
    <w:p w:rsidRPr="00D35D02" w:rsidR="00D35D02" w:rsidP="00BF174F" w:rsidRDefault="00D35D02" w14:paraId="5237EDCA"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 xml:space="preserve">Bent u bekend met het artikel waaruit blijkt dat er inmiddels 520 grote storingen op het spoor zijn geweest, voor het eerst meer dan toegestaan, als gevolg van knelpunten in het spooronderhoud, waaronder achterstallig onderhoud en ICT-problemen? </w:t>
      </w:r>
    </w:p>
    <w:p w:rsidR="00BF174F" w:rsidP="00BF174F" w:rsidRDefault="00BF174F" w14:paraId="5D29A7F4"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D35D02" w:rsidR="00D35D02" w:rsidP="00BF174F" w:rsidRDefault="00D35D02" w14:paraId="46AA31B4" w14:textId="0E5E9292">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Antwoord 1</w:t>
      </w:r>
    </w:p>
    <w:p w:rsidRPr="00D35D02" w:rsidR="00D35D02" w:rsidP="00BF174F" w:rsidRDefault="00D35D02" w14:paraId="0A419FA2"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 xml:space="preserve">Ja. </w:t>
      </w:r>
    </w:p>
    <w:p w:rsidR="002E009C" w:rsidP="00BF174F" w:rsidRDefault="002E009C" w14:paraId="4A80F195"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D35D02" w:rsidR="00D35D02" w:rsidP="00BF174F" w:rsidRDefault="00D35D02" w14:paraId="1295CA25" w14:textId="4D0817AC">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 xml:space="preserve">Vraag 2 </w:t>
      </w:r>
    </w:p>
    <w:p w:rsidRPr="00D35D02" w:rsidR="00D35D02" w:rsidP="00BF174F" w:rsidRDefault="00D35D02" w14:paraId="17789B13"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Kunt u aangeven welke factoren volgens u het meest bijdragen aan deze significante toename van storingen?</w:t>
      </w:r>
    </w:p>
    <w:p w:rsidR="00BF174F" w:rsidP="00BF174F" w:rsidRDefault="00BF174F" w14:paraId="54AD94BD"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D35D02" w:rsidR="00D35D02" w:rsidP="00BF174F" w:rsidRDefault="00D35D02" w14:paraId="08E1F322" w14:textId="221D2F55">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Antwoord 2</w:t>
      </w:r>
    </w:p>
    <w:p w:rsidRPr="00D35D02" w:rsidR="00D35D02" w:rsidP="00BF174F" w:rsidRDefault="00D35D02" w14:paraId="5F3920EA" w14:textId="5BF0B833">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 xml:space="preserve">De stijging heeft geen losstaande oorzaak, maar komt voort uit een samenspel van factoren. In 2025 ontstaan storingen voornamelijk door technische oorzaken (wissels, treindetectie, spoorligging en energievoorziening, 44%) en door derden (personen, verkeer en dieren op het spoor, 42%). Procesoorzaken (uitloop en storingen na werkzaamheden, 10%) en weersomstandigheden (storm, blikseminslag, gladde sporen en hitte/vorst, 4%) spelen een kleinere rol. </w:t>
      </w:r>
    </w:p>
    <w:p w:rsidRPr="00D35D02" w:rsidR="00D35D02" w:rsidP="00BF174F" w:rsidRDefault="00D35D02" w14:paraId="2DB08860"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Uit de eerste inzichten van ProRail lijkt het dat v</w:t>
      </w:r>
      <w:r w:rsidRPr="00D35D02" w:rsidDel="003B4ECC">
        <w:rPr>
          <w:rFonts w:eastAsia="Calibri" w:cs="Arial"/>
          <w:color w:val="auto"/>
          <w:kern w:val="2"/>
          <w:lang w:eastAsia="en-US"/>
          <w14:ligatures w14:val="standardContextual"/>
        </w:rPr>
        <w:t xml:space="preserve">ooral </w:t>
      </w:r>
      <w:r w:rsidRPr="00D35D02">
        <w:rPr>
          <w:rFonts w:eastAsia="Calibri" w:cs="Arial"/>
          <w:color w:val="auto"/>
          <w:kern w:val="2"/>
          <w:lang w:eastAsia="en-US"/>
          <w14:ligatures w14:val="standardContextual"/>
        </w:rPr>
        <w:t>een toename in het</w:t>
      </w:r>
      <w:r w:rsidRPr="00D35D02" w:rsidDel="003B4ECC">
        <w:rPr>
          <w:rFonts w:eastAsia="Calibri" w:cs="Arial"/>
          <w:color w:val="auto"/>
          <w:kern w:val="2"/>
          <w:lang w:eastAsia="en-US"/>
          <w14:ligatures w14:val="standardContextual"/>
        </w:rPr>
        <w:t xml:space="preserve"> aantal technische storingen zorgt voor de stijging.</w:t>
      </w:r>
      <w:r w:rsidRPr="00D35D02">
        <w:rPr>
          <w:rFonts w:eastAsia="Calibri" w:cs="Arial"/>
          <w:color w:val="auto"/>
          <w:kern w:val="2"/>
          <w:lang w:eastAsia="en-US"/>
          <w14:ligatures w14:val="standardContextual"/>
        </w:rPr>
        <w:t xml:space="preserve"> Hierbij wordt bijvoorbeeld de hogere aanrijtijd van monteurs genoemd. Verder wacht ik de lopende analyse van ProRail af, zodat helder wordt welke factoren de grootste rol spelen in de toename van het aantal impactvolle verstoringen en welke maatregelen kunnen bijdragen aan het verminderen van het aantal verstoringen. </w:t>
      </w:r>
    </w:p>
    <w:p w:rsidR="002E009C" w:rsidP="00BF174F" w:rsidRDefault="002E009C" w14:paraId="30D16242"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D35D02" w:rsidR="00D35D02" w:rsidP="00BF174F" w:rsidRDefault="00D35D02" w14:paraId="686C9CC5" w14:textId="4FC0C1A3">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 xml:space="preserve">Vraag 3 </w:t>
      </w:r>
    </w:p>
    <w:p w:rsidR="002E009C" w:rsidP="00BF174F" w:rsidRDefault="00D35D02" w14:paraId="4EC5B164" w14:textId="77777777">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color w:val="auto"/>
          <w:kern w:val="2"/>
          <w:lang w:eastAsia="en-US"/>
          <w14:ligatures w14:val="standardContextual"/>
        </w:rPr>
        <w:t>Welke concrete maatregelen heeft u, sinds het zichtbaar worden van deze trend in 2022, genomen om de betrouwbaarheid van de spoorinfrastructuur te verbeteren?</w:t>
      </w:r>
      <w:r w:rsidRPr="00D35D02">
        <w:rPr>
          <w:rFonts w:eastAsia="Calibri" w:cs="Arial"/>
          <w:color w:val="auto"/>
          <w:kern w:val="2"/>
          <w:lang w:eastAsia="en-US"/>
          <w14:ligatures w14:val="standardContextual"/>
        </w:rPr>
        <w:br/>
      </w:r>
    </w:p>
    <w:p w:rsidRPr="00D35D02" w:rsidR="00D35D02" w:rsidP="00BF174F" w:rsidRDefault="00D35D02" w14:paraId="571E2325" w14:textId="674B4C94">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Antwoord 3</w:t>
      </w:r>
    </w:p>
    <w:p w:rsidRPr="00D35D02" w:rsidR="00D35D02" w:rsidP="00BF174F" w:rsidRDefault="00D35D02" w14:paraId="3A3735AF" w14:textId="685F80C6">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 xml:space="preserve">Sinds 2022 zijn diverse maatregelen genomen om de betrouwbaarheid te verbeteren. Zo hebben NS en ProRail via het programma onder de concessie </w:t>
      </w:r>
      <w:r w:rsidRPr="00D35D02">
        <w:rPr>
          <w:rFonts w:eastAsia="Calibri" w:cs="Arial"/>
          <w:i/>
          <w:iCs/>
          <w:color w:val="auto"/>
          <w:kern w:val="2"/>
          <w:lang w:eastAsia="en-US"/>
          <w14:ligatures w14:val="standardContextual"/>
        </w:rPr>
        <w:t>Betrouwbaar Beter</w:t>
      </w:r>
      <w:r w:rsidRPr="00D35D02">
        <w:rPr>
          <w:rFonts w:eastAsia="Calibri" w:cs="Arial"/>
          <w:color w:val="auto"/>
          <w:kern w:val="2"/>
          <w:lang w:eastAsia="en-US"/>
          <w14:ligatures w14:val="standardContextual"/>
        </w:rPr>
        <w:t xml:space="preserve"> gewerkt aan het structureel verbeteren van de prestaties</w:t>
      </w:r>
      <w:r w:rsidRPr="00D35D02">
        <w:rPr>
          <w:rFonts w:eastAsia="Calibri" w:cs="Arial"/>
          <w:color w:val="auto"/>
          <w:kern w:val="2"/>
          <w:vertAlign w:val="superscript"/>
          <w:lang w:eastAsia="en-US"/>
          <w14:ligatures w14:val="standardContextual"/>
        </w:rPr>
        <w:footnoteReference w:id="1"/>
      </w:r>
      <w:r w:rsidRPr="00D35D02">
        <w:rPr>
          <w:rFonts w:eastAsia="Calibri" w:cs="Arial"/>
          <w:color w:val="auto"/>
          <w:kern w:val="2"/>
          <w:lang w:eastAsia="en-US"/>
          <w14:ligatures w14:val="standardContextual"/>
        </w:rPr>
        <w:t>. IenW heeft met het Basiskwaliteitsniveau spoor structureel voorzien in voldoende financiële middelen om de instandhouding van de infrastructuur te borgen. Ook werkt ProRail via het programma suïcidepreventie aan het verminderen van risico’s in de spooromgeving. Daarnaast is een deel van de boete die IenW heeft opgelegd voor de prestaties op de HSL-Zuid in 2023 ingezet voor het plaatsen van slimme camera’s op een aantal locaties langs het spoor ten behoeve van suïcidepreventie.</w:t>
      </w:r>
      <w:r w:rsidRPr="00D35D02">
        <w:rPr>
          <w:rFonts w:eastAsia="Calibri" w:cs="Arial"/>
          <w:color w:val="auto"/>
          <w:kern w:val="2"/>
          <w:vertAlign w:val="superscript"/>
          <w:lang w:eastAsia="en-US"/>
          <w14:ligatures w14:val="standardContextual"/>
        </w:rPr>
        <w:footnoteReference w:id="2"/>
      </w:r>
      <w:r w:rsidRPr="00D35D02">
        <w:rPr>
          <w:rFonts w:eastAsia="Calibri" w:cs="Arial"/>
          <w:color w:val="auto"/>
          <w:kern w:val="2"/>
          <w:lang w:eastAsia="en-US"/>
          <w14:ligatures w14:val="standardContextual"/>
        </w:rPr>
        <w:t xml:space="preserve"> </w:t>
      </w:r>
    </w:p>
    <w:p w:rsidR="002E009C" w:rsidP="00BF174F" w:rsidRDefault="002E009C" w14:paraId="730C8C74"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D35D02" w:rsidR="00D35D02" w:rsidP="00BF174F" w:rsidRDefault="00D35D02" w14:paraId="73133BFC" w14:textId="11332B30">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Vraag 4</w:t>
      </w:r>
    </w:p>
    <w:p w:rsidRPr="00D35D02" w:rsidR="00D35D02" w:rsidP="00BF174F" w:rsidRDefault="00D35D02" w14:paraId="43F12257"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In hoeverre belemmeren aanbestedingsregels ProRail om extra werk uit te voeren bij nieuwe urgente risico’s, zoals verzakkingen? Zijn de huidige wettelijke kaders volgens u voldoende om snel noodzakelijk onderhoud te kunnen uitvoeren of is extra flexibiliteit volgens u nodig?</w:t>
      </w:r>
    </w:p>
    <w:p w:rsidR="00BF174F" w:rsidP="00BF174F" w:rsidRDefault="00BF174F" w14:paraId="23BFD4F5"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D35D02" w:rsidR="00D35D02" w:rsidP="00BF174F" w:rsidRDefault="00D35D02" w14:paraId="14BF3DBF" w14:textId="222FEDBB">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Antwoord 4</w:t>
      </w:r>
    </w:p>
    <w:p w:rsidRPr="00D35D02" w:rsidR="00D35D02" w:rsidP="00BF174F" w:rsidRDefault="00D35D02" w14:paraId="07B08F93" w14:textId="306AF266">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 xml:space="preserve">Aanbestedingsregels worden in belangrijke mate op Europees niveau bepaald. De Europese Commissie </w:t>
      </w:r>
      <w:r w:rsidRPr="00D35D02" w:rsidDel="0074211B">
        <w:rPr>
          <w:rFonts w:eastAsia="Calibri" w:cs="Arial"/>
          <w:color w:val="auto"/>
          <w:kern w:val="2"/>
          <w:lang w:eastAsia="en-US"/>
          <w14:ligatures w14:val="standardContextual"/>
        </w:rPr>
        <w:t xml:space="preserve">heeft </w:t>
      </w:r>
      <w:r w:rsidRPr="00D35D02">
        <w:rPr>
          <w:rFonts w:eastAsia="Calibri" w:cs="Arial"/>
          <w:color w:val="auto"/>
          <w:kern w:val="2"/>
          <w:lang w:eastAsia="en-US"/>
          <w14:ligatures w14:val="standardContextual"/>
        </w:rPr>
        <w:t xml:space="preserve">het </w:t>
      </w:r>
      <w:r w:rsidRPr="00D35D02" w:rsidDel="0074211B">
        <w:rPr>
          <w:rFonts w:eastAsia="Calibri" w:cs="Arial"/>
          <w:color w:val="auto"/>
          <w:kern w:val="2"/>
          <w:lang w:eastAsia="en-US"/>
          <w14:ligatures w14:val="standardContextual"/>
        </w:rPr>
        <w:t>afgelopen jaar een consultatietraject gedaan</w:t>
      </w:r>
      <w:r w:rsidRPr="00D35D02">
        <w:rPr>
          <w:rFonts w:eastAsia="Calibri" w:cs="Arial"/>
          <w:color w:val="auto"/>
          <w:kern w:val="2"/>
          <w:lang w:eastAsia="en-US"/>
          <w14:ligatures w14:val="standardContextual"/>
        </w:rPr>
        <w:t xml:space="preserve"> naar de Europese aanbestedingsregels. Hierbij zijn</w:t>
      </w:r>
      <w:r w:rsidRPr="00D35D02" w:rsidDel="0074211B">
        <w:rPr>
          <w:rFonts w:eastAsia="Calibri" w:cs="Arial"/>
          <w:color w:val="auto"/>
          <w:kern w:val="2"/>
          <w:lang w:eastAsia="en-US"/>
          <w14:ligatures w14:val="standardContextual"/>
        </w:rPr>
        <w:t xml:space="preserve"> de zaken </w:t>
      </w:r>
      <w:r w:rsidRPr="00D35D02" w:rsidDel="0074211B" w:rsidR="00016423">
        <w:rPr>
          <w:rFonts w:eastAsia="Calibri" w:cs="Arial"/>
          <w:color w:val="auto"/>
          <w:kern w:val="2"/>
          <w:lang w:eastAsia="en-US"/>
          <w14:ligatures w14:val="standardContextual"/>
        </w:rPr>
        <w:t xml:space="preserve">ingebracht </w:t>
      </w:r>
      <w:r w:rsidRPr="00D35D02" w:rsidDel="0074211B">
        <w:rPr>
          <w:rFonts w:eastAsia="Calibri" w:cs="Arial"/>
          <w:color w:val="auto"/>
          <w:kern w:val="2"/>
          <w:lang w:eastAsia="en-US"/>
          <w14:ligatures w14:val="standardContextual"/>
        </w:rPr>
        <w:t xml:space="preserve">waar ProRail tegenaan loopt. </w:t>
      </w:r>
      <w:r w:rsidRPr="00D35D02">
        <w:rPr>
          <w:rFonts w:eastAsia="Calibri" w:cs="Arial"/>
          <w:color w:val="auto"/>
          <w:kern w:val="2"/>
          <w:lang w:eastAsia="en-US"/>
          <w14:ligatures w14:val="standardContextual"/>
        </w:rPr>
        <w:t xml:space="preserve">Nu is het aan de Europese Commissie om met eventuele aanpassingsvoorstellen te komen. Na het voorstel van de Europese Commissie zal het voorstel door de Raad worden behandeld. </w:t>
      </w:r>
    </w:p>
    <w:p w:rsidRPr="00D35D02" w:rsidR="00D35D02" w:rsidP="00BF174F" w:rsidRDefault="00D35D02" w14:paraId="1B809CF2" w14:textId="792C3B11">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ProRail geeft aan dat de huidige</w:t>
      </w:r>
      <w:r w:rsidR="00373AE5">
        <w:rPr>
          <w:rFonts w:eastAsia="Calibri" w:cs="Arial"/>
          <w:color w:val="auto"/>
          <w:kern w:val="2"/>
          <w:lang w:eastAsia="en-US"/>
          <w14:ligatures w14:val="standardContextual"/>
        </w:rPr>
        <w:t>,</w:t>
      </w:r>
      <w:r w:rsidRPr="00D35D02">
        <w:rPr>
          <w:rFonts w:eastAsia="Calibri" w:cs="Arial"/>
          <w:color w:val="auto"/>
          <w:kern w:val="2"/>
          <w:lang w:eastAsia="en-US"/>
          <w14:ligatures w14:val="standardContextual"/>
        </w:rPr>
        <w:t xml:space="preserve"> langlopende prestatiecontracten in de praktijk onvoldoende flexibiliteit bieden om snel extra werk uit te voeren wanneer zich nieuwe urgente risico’s voordoen, zoals verzakkingen. Vanwege de beperkte flexibiliteit van de contractvorm ontwikkelt ProRail nieuwe, flexibelere contracten voor kleinschalig onderhoud. Dat ProRail een nieuwe onderhoudsstrategie met meer regie en aanpassingsruimte ontwikkelt, is </w:t>
      </w:r>
      <w:r w:rsidR="0099675B">
        <w:rPr>
          <w:rFonts w:eastAsia="Calibri" w:cs="Arial"/>
          <w:color w:val="auto"/>
          <w:kern w:val="2"/>
          <w:lang w:eastAsia="en-US"/>
          <w14:ligatures w14:val="standardContextual"/>
        </w:rPr>
        <w:t xml:space="preserve">in de ogen van het ministerie van IenW </w:t>
      </w:r>
      <w:r w:rsidRPr="00D35D02">
        <w:rPr>
          <w:rFonts w:eastAsia="Calibri" w:cs="Arial"/>
          <w:color w:val="auto"/>
          <w:kern w:val="2"/>
          <w:lang w:eastAsia="en-US"/>
          <w14:ligatures w14:val="standardContextual"/>
        </w:rPr>
        <w:t xml:space="preserve">een </w:t>
      </w:r>
      <w:r w:rsidR="0099675B">
        <w:rPr>
          <w:rFonts w:eastAsia="Calibri" w:cs="Arial"/>
          <w:color w:val="auto"/>
          <w:kern w:val="2"/>
          <w:lang w:eastAsia="en-US"/>
          <w14:ligatures w14:val="standardContextual"/>
        </w:rPr>
        <w:t xml:space="preserve">goede </w:t>
      </w:r>
      <w:r w:rsidRPr="00D35D02">
        <w:rPr>
          <w:rFonts w:eastAsia="Calibri" w:cs="Arial"/>
          <w:color w:val="auto"/>
          <w:kern w:val="2"/>
          <w:lang w:eastAsia="en-US"/>
          <w14:ligatures w14:val="standardContextual"/>
        </w:rPr>
        <w:t xml:space="preserve">ontwikkeling. </w:t>
      </w:r>
    </w:p>
    <w:p w:rsidR="002E009C" w:rsidP="00BF174F" w:rsidRDefault="002E009C" w14:paraId="00FD0924"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D35D02" w:rsidR="00D35D02" w:rsidP="00BF174F" w:rsidRDefault="00D35D02" w14:paraId="3011BFA4" w14:textId="43752AF0">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Vraag 5</w:t>
      </w:r>
    </w:p>
    <w:p w:rsidRPr="00D35D02" w:rsidR="00D35D02" w:rsidP="00BF174F" w:rsidRDefault="00D35D02" w14:paraId="33F1B43F"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Herkent u het beeld dat een aanzienlijk deel van de storingen voortkomt uit technische gebreken aan bijvoorbeeld bovenleiding, wissels, seinen en andere assets? Kunt u aangeven in welke mate onderhoudsachterstanden een rol spelen bij het veroorzaken van storingen?</w:t>
      </w:r>
      <w:r w:rsidRPr="00D35D02">
        <w:rPr>
          <w:rFonts w:eastAsia="Calibri" w:cs="Arial"/>
          <w:color w:val="auto"/>
          <w:kern w:val="2"/>
          <w:lang w:eastAsia="en-US"/>
          <w14:ligatures w14:val="standardContextual"/>
        </w:rPr>
        <w:br/>
      </w:r>
    </w:p>
    <w:p w:rsidRPr="00D35D02" w:rsidR="00D35D02" w:rsidP="00BF174F" w:rsidRDefault="00D35D02" w14:paraId="5A9C9B2B" w14:textId="77777777">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 xml:space="preserve">Antwoord 5 </w:t>
      </w:r>
    </w:p>
    <w:p w:rsidRPr="00D35D02" w:rsidR="00D35D02" w:rsidP="00BF174F" w:rsidRDefault="00D35D02" w14:paraId="44F9A8FF" w14:textId="1159936C">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Ja, ProRail geeft aan dat een aanzienlijk deel van de impactvolle storingen voortkomt uit technische oorzaken, ongeveer 44%. Het gaat daarbij bijvoorbeeld om defecten aan wissels, treindetectie en het seinsysteem, verslechterde spoorligging en problemen in de energievoorziening, waaronder de bovenleiding. Deze technische systemen laten de laatste jaren een toenemend aantal storingen zien, zoals ook uit de Staat van de Infrastructuur</w:t>
      </w:r>
      <w:r w:rsidRPr="00D35D02">
        <w:rPr>
          <w:rFonts w:eastAsia="Calibri" w:cs="Arial"/>
          <w:color w:val="auto"/>
          <w:kern w:val="2"/>
          <w:vertAlign w:val="superscript"/>
          <w:lang w:eastAsia="en-US"/>
          <w14:ligatures w14:val="standardContextual"/>
        </w:rPr>
        <w:footnoteReference w:id="3"/>
      </w:r>
      <w:r w:rsidRPr="00D35D02">
        <w:rPr>
          <w:rFonts w:eastAsia="Calibri" w:cs="Arial"/>
          <w:color w:val="auto"/>
          <w:kern w:val="2"/>
          <w:lang w:eastAsia="en-US"/>
          <w14:ligatures w14:val="standardContextual"/>
        </w:rPr>
        <w:t xml:space="preserve"> blijkt. </w:t>
      </w:r>
    </w:p>
    <w:p w:rsidRPr="00D35D02" w:rsidR="00D35D02" w:rsidP="00BF174F" w:rsidRDefault="00D35D02" w14:paraId="38D51973" w14:textId="20354294">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 xml:space="preserve">Wat betreft specifieke oorzaken </w:t>
      </w:r>
      <w:r w:rsidR="00D73660">
        <w:rPr>
          <w:rFonts w:eastAsia="Calibri" w:cs="Arial"/>
          <w:color w:val="auto"/>
          <w:kern w:val="2"/>
          <w:lang w:eastAsia="en-US"/>
          <w14:ligatures w14:val="standardContextual"/>
        </w:rPr>
        <w:t xml:space="preserve">dient </w:t>
      </w:r>
      <w:r w:rsidRPr="00D35D02">
        <w:rPr>
          <w:rFonts w:eastAsia="Calibri" w:cs="Arial"/>
          <w:color w:val="auto"/>
          <w:kern w:val="2"/>
          <w:lang w:eastAsia="en-US"/>
          <w14:ligatures w14:val="standardContextual"/>
        </w:rPr>
        <w:t>de lopende analyse van ProRail af</w:t>
      </w:r>
      <w:r w:rsidR="00D73660">
        <w:rPr>
          <w:rFonts w:eastAsia="Calibri" w:cs="Arial"/>
          <w:color w:val="auto"/>
          <w:kern w:val="2"/>
          <w:lang w:eastAsia="en-US"/>
          <w14:ligatures w14:val="standardContextual"/>
        </w:rPr>
        <w:t xml:space="preserve"> te worden gewacht</w:t>
      </w:r>
      <w:r w:rsidRPr="00D35D02">
        <w:rPr>
          <w:rFonts w:eastAsia="Calibri" w:cs="Arial"/>
          <w:color w:val="auto"/>
          <w:kern w:val="2"/>
          <w:lang w:eastAsia="en-US"/>
          <w14:ligatures w14:val="standardContextual"/>
        </w:rPr>
        <w:t xml:space="preserve">, zodat helder wordt welke factoren de grootste rol spelen in de toename van het aantal impactvolle verstoringen. Nadat de analyse van ProRail met het ministerie gedeeld is, zal dit onderwerp betrokken worden in de gesprekken over mogelijke maatregelen. </w:t>
      </w:r>
    </w:p>
    <w:p w:rsidR="00BF174F" w:rsidP="00BF174F" w:rsidRDefault="00BF174F" w14:paraId="2DFC068C"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D35D02" w:rsidR="00D35D02" w:rsidP="00BF174F" w:rsidRDefault="00D35D02" w14:paraId="623E304F" w14:textId="34795699">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Vraag 6</w:t>
      </w:r>
    </w:p>
    <w:p w:rsidRPr="00D35D02" w:rsidR="00D35D02" w:rsidP="00BF174F" w:rsidRDefault="00D35D02" w14:paraId="06D0373F"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Herkent u het beeld dat een aanzienlijk deel van de storingen voortkomt uit ICT-problemen? Welke mogelijkheden ziet de staatssecretaris om te voorkomen dat problemen gerelateerd aan achterstallig onderhoud van ICT tot onnodige hinder leiden?</w:t>
      </w:r>
    </w:p>
    <w:p w:rsidR="00BF174F" w:rsidP="00BF174F" w:rsidRDefault="00BF174F" w14:paraId="1E69BF08"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D35D02" w:rsidR="00D35D02" w:rsidP="00BF174F" w:rsidRDefault="00D35D02" w14:paraId="7CE4189E" w14:textId="3893EFF8">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 xml:space="preserve">Antwoord 6 </w:t>
      </w:r>
    </w:p>
    <w:p w:rsidRPr="00D35D02" w:rsidR="00D35D02" w:rsidP="00BF174F" w:rsidRDefault="00D35D02" w14:paraId="55915018" w14:textId="77777777">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color w:val="auto"/>
          <w:kern w:val="2"/>
          <w:lang w:eastAsia="en-US"/>
          <w14:ligatures w14:val="standardContextual"/>
        </w:rPr>
        <w:t xml:space="preserve">Ik herken dit beeld niet. ICT-storingen spelen een rol, maar het aantal ICT-storingen neemt al een aantal jaren af (50 in 2023, 25 in 2024 en 11 in de eerste helft van 2025). De daling komt door verbeteringen in ICT-infrastructuur, de softwaresystemen en de bijbehorende procedures en werkwijzen. Daarbij wacht ik de definitieve analyse van ProRail af, op basis waarvan gesprekken gevoerd worden over mogelijke maatregelen. </w:t>
      </w:r>
    </w:p>
    <w:p w:rsidR="002E009C" w:rsidP="00BF174F" w:rsidRDefault="002E009C" w14:paraId="6C7F0ECD" w14:textId="77777777">
      <w:pPr>
        <w:autoSpaceDN/>
        <w:spacing w:after="160" w:line="259" w:lineRule="auto"/>
        <w:contextualSpacing/>
        <w:textAlignment w:val="auto"/>
        <w:rPr>
          <w:rFonts w:eastAsia="Calibri" w:cs="Arial"/>
          <w:b/>
          <w:bCs/>
          <w:color w:val="auto"/>
          <w:kern w:val="2"/>
          <w:lang w:eastAsia="en-US"/>
          <w14:ligatures w14:val="standardContextual"/>
        </w:rPr>
      </w:pPr>
    </w:p>
    <w:p w:rsidR="00BF174F" w:rsidP="00BF174F" w:rsidRDefault="00BF174F" w14:paraId="782FCE67"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D35D02" w:rsidR="00D35D02" w:rsidP="00BF174F" w:rsidRDefault="00D35D02" w14:paraId="42BA9BBC" w14:textId="59D269C0">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Vraag 7</w:t>
      </w:r>
    </w:p>
    <w:p w:rsidRPr="00D35D02" w:rsidR="00D35D02" w:rsidP="00BF174F" w:rsidRDefault="00D35D02" w14:paraId="0BF54E2C"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Hoe beoordeelt u het tekort aan elektromonteurs dat projecten vertraagt, en welke stappen zet u om dit op te vangen terwijl een pensioengolf nadert?</w:t>
      </w:r>
      <w:r w:rsidRPr="00D35D02">
        <w:rPr>
          <w:rFonts w:eastAsia="Calibri" w:cs="Arial"/>
          <w:color w:val="auto"/>
          <w:kern w:val="2"/>
          <w:lang w:eastAsia="en-US"/>
          <w14:ligatures w14:val="standardContextual"/>
        </w:rPr>
        <w:br/>
      </w:r>
    </w:p>
    <w:p w:rsidRPr="00D35D02" w:rsidR="00D35D02" w:rsidP="00BF174F" w:rsidRDefault="00D35D02" w14:paraId="5CC49D6A" w14:textId="77777777">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Antwoord 7</w:t>
      </w:r>
    </w:p>
    <w:p w:rsidRPr="00D35D02" w:rsidR="00D35D02" w:rsidP="00BF174F" w:rsidRDefault="00D35D02" w14:paraId="7DD7C485" w14:textId="4E9DDF0A">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 xml:space="preserve">Het tekort aan technische vakmensen, waaronder elektromonteurs, is een breed maatschappelijk probleem dat ook de spoorsector raakt. Het tekort aan technische vakmensen zorgt voor langere aanrijtijden bij het oplossen van verstoringen in algemene zin. ProRail werkt nu gericht samen met aannemers en onderwijsinstellingen aan opleidingstrajecten, zij-instroom en behoud van personeel. Dit onderwerp </w:t>
      </w:r>
      <w:r w:rsidR="00E650B0">
        <w:rPr>
          <w:rFonts w:eastAsia="Calibri" w:cs="Arial"/>
          <w:color w:val="auto"/>
          <w:kern w:val="2"/>
          <w:lang w:eastAsia="en-US"/>
          <w14:ligatures w14:val="standardContextual"/>
        </w:rPr>
        <w:t>wordt meegenomen</w:t>
      </w:r>
      <w:r w:rsidRPr="00D35D02">
        <w:rPr>
          <w:rFonts w:eastAsia="Calibri" w:cs="Arial"/>
          <w:color w:val="auto"/>
          <w:kern w:val="2"/>
          <w:lang w:eastAsia="en-US"/>
          <w14:ligatures w14:val="standardContextual"/>
        </w:rPr>
        <w:t xml:space="preserve"> in het bredere gesprek met ProRail over de analyse van de toename in storingen. </w:t>
      </w:r>
    </w:p>
    <w:p w:rsidRPr="00D35D02" w:rsidR="00D35D02" w:rsidP="00BF174F" w:rsidRDefault="00D35D02" w14:paraId="599B1A6D"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D35D02" w:rsidR="00D35D02" w:rsidP="00BF174F" w:rsidRDefault="00D35D02" w14:paraId="2E51A808" w14:textId="77777777">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Vraag 8</w:t>
      </w:r>
    </w:p>
    <w:p w:rsidRPr="00D35D02" w:rsidR="00D35D02" w:rsidP="00BF174F" w:rsidRDefault="00D35D02" w14:paraId="0DA80BFB"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Wat is volgens u de rol van spoorlopers in het veroorzaken van storingen? Welke mogelijkheden ziet u vanuit het Rijk om dit te verminderen?</w:t>
      </w:r>
      <w:r w:rsidRPr="00D35D02">
        <w:rPr>
          <w:rFonts w:eastAsia="Calibri" w:cs="Arial"/>
          <w:color w:val="auto"/>
          <w:kern w:val="2"/>
          <w:lang w:eastAsia="en-US"/>
          <w14:ligatures w14:val="standardContextual"/>
        </w:rPr>
        <w:br/>
      </w:r>
    </w:p>
    <w:p w:rsidRPr="00D35D02" w:rsidR="00D35D02" w:rsidP="00BF174F" w:rsidRDefault="00D35D02" w14:paraId="02E06432" w14:textId="77777777">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 xml:space="preserve">Antwoord 8 </w:t>
      </w:r>
    </w:p>
    <w:p w:rsidRPr="00D35D02" w:rsidR="00D35D02" w:rsidP="00BF174F" w:rsidRDefault="00D35D02" w14:paraId="757074A1"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Een aanzienlijk deel van de impactvolle verstoringen wordt veroorzaakt door derden (42%). Binnen deze categorie spelen spoorlopers een grote rol, bijna 59% van de derdenstoringen betreft (bijna-)aanrijdingen met personen.</w:t>
      </w:r>
    </w:p>
    <w:p w:rsidRPr="00D35D02" w:rsidR="00D35D02" w:rsidP="00BF174F" w:rsidRDefault="00D35D02" w14:paraId="7637339B"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ProRail neemt hiervoor al omvangrijke en effectieve maatregelen, zoals fysieke afscherming van risicolocaties, uitbreiding van cameratoezicht en de inzet van slimme camera’s die risicovol gedrag automatisch signaleren. Zo is, zoals bij vraag 2 toegelicht, een deel van de boete die IenW heeft opgelegd voor de prestaties op de HSL in 2023 ingezet voor het plaatsen van slimme camera’s op een aantal locaties langs het spoor ten behoeve van suïcidepreventie.</w:t>
      </w:r>
    </w:p>
    <w:p w:rsidRPr="00D35D02" w:rsidR="00D35D02" w:rsidP="00BF174F" w:rsidRDefault="00D35D02" w14:paraId="3EC3C076"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Daarnaast werkt ProRail intensief samen met 113 Zelfmoordpreventie, gemeenten, politie en GGZ-instellingen om personen tijdig te bereiken en passende hulp te bieden. Eind 2025 start ProRail met maatregelen op nieuwe risicolocaties, waarmee wordt voortgebouwd op het suïcidepreventieprogramma dat sinds 2010 loopt.</w:t>
      </w:r>
    </w:p>
    <w:p w:rsidRPr="00D35D02" w:rsidR="00D35D02" w:rsidP="00BF174F" w:rsidRDefault="00D35D02" w14:paraId="76BB5225" w14:textId="5BD1FA54">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 xml:space="preserve">Verder </w:t>
      </w:r>
      <w:r w:rsidR="00BA0A18">
        <w:rPr>
          <w:rFonts w:eastAsia="Calibri" w:cs="Arial"/>
          <w:color w:val="auto"/>
          <w:kern w:val="2"/>
          <w:lang w:eastAsia="en-US"/>
          <w14:ligatures w14:val="standardContextual"/>
        </w:rPr>
        <w:t xml:space="preserve">wordt de </w:t>
      </w:r>
      <w:r w:rsidRPr="00D35D02">
        <w:rPr>
          <w:rFonts w:eastAsia="Calibri" w:cs="Arial"/>
          <w:color w:val="auto"/>
          <w:kern w:val="2"/>
          <w:lang w:eastAsia="en-US"/>
          <w14:ligatures w14:val="standardContextual"/>
        </w:rPr>
        <w:t>lopende analyse van ProRail af</w:t>
      </w:r>
      <w:r w:rsidR="00BA0A18">
        <w:rPr>
          <w:rFonts w:eastAsia="Calibri" w:cs="Arial"/>
          <w:color w:val="auto"/>
          <w:kern w:val="2"/>
          <w:lang w:eastAsia="en-US"/>
          <w14:ligatures w14:val="standardContextual"/>
        </w:rPr>
        <w:t>gewacht</w:t>
      </w:r>
      <w:r w:rsidRPr="00D35D02">
        <w:rPr>
          <w:rFonts w:eastAsia="Calibri" w:cs="Arial"/>
          <w:color w:val="auto"/>
          <w:kern w:val="2"/>
          <w:lang w:eastAsia="en-US"/>
          <w14:ligatures w14:val="standardContextual"/>
        </w:rPr>
        <w:t xml:space="preserve">, zodat helder wordt welke factoren de grootste rol spelen in de toename van het aantal impactvolle verstoringen. </w:t>
      </w:r>
      <w:bookmarkStart w:name="_Hlk215567795" w:id="1"/>
      <w:r w:rsidRPr="00D35D02">
        <w:rPr>
          <w:rFonts w:eastAsia="Calibri" w:cs="Arial"/>
          <w:color w:val="auto"/>
          <w:kern w:val="2"/>
          <w:lang w:eastAsia="en-US"/>
          <w14:ligatures w14:val="standardContextual"/>
        </w:rPr>
        <w:t xml:space="preserve">ProRail zal deze analyse voor het einde van het jaar delen. Daarna </w:t>
      </w:r>
      <w:r w:rsidR="00131724">
        <w:rPr>
          <w:rFonts w:eastAsia="Calibri" w:cs="Arial"/>
          <w:color w:val="auto"/>
          <w:kern w:val="2"/>
          <w:lang w:eastAsia="en-US"/>
          <w14:ligatures w14:val="standardContextual"/>
        </w:rPr>
        <w:t xml:space="preserve">wordt besproken </w:t>
      </w:r>
      <w:r w:rsidRPr="00D35D02">
        <w:rPr>
          <w:rFonts w:eastAsia="Calibri" w:cs="Arial"/>
          <w:color w:val="auto"/>
          <w:kern w:val="2"/>
          <w:lang w:eastAsia="en-US"/>
          <w14:ligatures w14:val="standardContextual"/>
        </w:rPr>
        <w:t>welke stappen nodig zijn om zo snel mogelijk verbetering te bereiken.</w:t>
      </w:r>
    </w:p>
    <w:bookmarkEnd w:id="1"/>
    <w:p w:rsidR="002E009C" w:rsidP="00BF174F" w:rsidRDefault="002E009C" w14:paraId="64C2A9E2"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D35D02" w:rsidR="00D35D02" w:rsidP="00BF174F" w:rsidRDefault="00D35D02" w14:paraId="0B4B4922" w14:textId="6167C377">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Vraag 9</w:t>
      </w:r>
    </w:p>
    <w:p w:rsidRPr="00D35D02" w:rsidR="00D35D02" w:rsidP="00BF174F" w:rsidRDefault="00D35D02" w14:paraId="62416235"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Is de huidige inzet van het departement Infrastructuur en Waterstaat volgens u voldoende om de complexe huidige problemen die op het spoor spelen te tackelen?</w:t>
      </w:r>
      <w:r w:rsidRPr="00D35D02">
        <w:rPr>
          <w:rFonts w:eastAsia="Calibri" w:cs="Arial"/>
          <w:color w:val="auto"/>
          <w:kern w:val="2"/>
          <w:lang w:eastAsia="en-US"/>
          <w14:ligatures w14:val="standardContextual"/>
        </w:rPr>
        <w:br/>
      </w:r>
    </w:p>
    <w:p w:rsidRPr="00D35D02" w:rsidR="00D35D02" w:rsidP="00BF174F" w:rsidRDefault="00D35D02" w14:paraId="016188B0" w14:textId="77777777">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Antwoord 9</w:t>
      </w:r>
    </w:p>
    <w:p w:rsidRPr="00D35D02" w:rsidR="00D35D02" w:rsidP="00BF174F" w:rsidRDefault="00D35D02" w14:paraId="15C57DF7"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 xml:space="preserve">De prestaties op het spoor laten een gemengd beeld zien. De afgelopen jaren is, mede dankzij het gezamenlijke programma </w:t>
      </w:r>
      <w:r w:rsidRPr="00D35D02">
        <w:rPr>
          <w:rFonts w:eastAsia="Calibri" w:cs="Arial"/>
          <w:i/>
          <w:iCs/>
          <w:color w:val="auto"/>
          <w:kern w:val="2"/>
          <w:lang w:eastAsia="en-US"/>
          <w14:ligatures w14:val="standardContextual"/>
        </w:rPr>
        <w:t>Betrouwbaar Beter</w:t>
      </w:r>
      <w:r w:rsidRPr="00D35D02">
        <w:rPr>
          <w:rFonts w:eastAsia="Calibri" w:cs="Arial"/>
          <w:color w:val="auto"/>
          <w:kern w:val="2"/>
          <w:lang w:eastAsia="en-US"/>
          <w14:ligatures w14:val="standardContextual"/>
        </w:rPr>
        <w:t>, de punctualiteit op het hoofdrailnet juist aantoonbaar verbeterd. In 2025 zien we dat treinen veelal op tijd rijden en dat de zitplaatskans boven de streefwaarden ligt.</w:t>
      </w:r>
    </w:p>
    <w:p w:rsidRPr="00D35D02" w:rsidR="00D35D02" w:rsidP="00BF174F" w:rsidRDefault="00D35D02" w14:paraId="547E1EC8"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 xml:space="preserve">Tegelijkertijd is de recente stijging van het aantal impactvolle storingen een punt van zorg. IenW verwacht daarom van ProRail dat zij blijft inzetten op het borgen van de basisconditie van de infrastructuur en op het verminderen van risico’s in de spooromgeving. </w:t>
      </w:r>
    </w:p>
    <w:p w:rsidRPr="00D35D02" w:rsidR="00D35D02" w:rsidP="00BF174F" w:rsidRDefault="006E0B4E" w14:paraId="056FD0E3" w14:textId="32514F99">
      <w:pPr>
        <w:autoSpaceDN/>
        <w:spacing w:after="160" w:line="259" w:lineRule="auto"/>
        <w:contextualSpacing/>
        <w:textAlignment w:val="auto"/>
        <w:rPr>
          <w:rFonts w:eastAsia="Calibri" w:cs="Arial"/>
          <w:color w:val="auto"/>
          <w:kern w:val="2"/>
          <w:lang w:eastAsia="en-US"/>
          <w14:ligatures w14:val="standardContextual"/>
        </w:rPr>
      </w:pPr>
      <w:r>
        <w:rPr>
          <w:rFonts w:eastAsia="Calibri" w:cs="Arial"/>
          <w:color w:val="auto"/>
          <w:kern w:val="2"/>
          <w:lang w:eastAsia="en-US"/>
          <w14:ligatures w14:val="standardContextual"/>
        </w:rPr>
        <w:t>D</w:t>
      </w:r>
      <w:r w:rsidRPr="00D35D02" w:rsidR="00D35D02">
        <w:rPr>
          <w:rFonts w:eastAsia="Calibri" w:cs="Arial"/>
          <w:color w:val="auto"/>
          <w:kern w:val="2"/>
          <w:lang w:eastAsia="en-US"/>
          <w14:ligatures w14:val="standardContextual"/>
        </w:rPr>
        <w:t xml:space="preserve">e lopende analyse van ProRail </w:t>
      </w:r>
      <w:r>
        <w:rPr>
          <w:rFonts w:eastAsia="Calibri" w:cs="Arial"/>
          <w:color w:val="auto"/>
          <w:kern w:val="2"/>
          <w:lang w:eastAsia="en-US"/>
          <w14:ligatures w14:val="standardContextual"/>
        </w:rPr>
        <w:t xml:space="preserve">wordt </w:t>
      </w:r>
      <w:r w:rsidRPr="00D35D02" w:rsidR="00D35D02">
        <w:rPr>
          <w:rFonts w:eastAsia="Calibri" w:cs="Arial"/>
          <w:color w:val="auto"/>
          <w:kern w:val="2"/>
          <w:lang w:eastAsia="en-US"/>
          <w14:ligatures w14:val="standardContextual"/>
        </w:rPr>
        <w:t>af</w:t>
      </w:r>
      <w:r>
        <w:rPr>
          <w:rFonts w:eastAsia="Calibri" w:cs="Arial"/>
          <w:color w:val="auto"/>
          <w:kern w:val="2"/>
          <w:lang w:eastAsia="en-US"/>
          <w14:ligatures w14:val="standardContextual"/>
        </w:rPr>
        <w:t>gewacht</w:t>
      </w:r>
      <w:r w:rsidRPr="00D35D02" w:rsidR="00D35D02">
        <w:rPr>
          <w:rFonts w:eastAsia="Calibri" w:cs="Arial"/>
          <w:color w:val="auto"/>
          <w:kern w:val="2"/>
          <w:lang w:eastAsia="en-US"/>
          <w14:ligatures w14:val="standardContextual"/>
        </w:rPr>
        <w:t>, zodat helder wordt welke factoren de grootste rol spelen in de toename van het aantal impactvolle verstoringen. Op basis van de analyse beoordeel</w:t>
      </w:r>
      <w:r w:rsidR="00675547">
        <w:rPr>
          <w:rFonts w:eastAsia="Calibri" w:cs="Arial"/>
          <w:color w:val="auto"/>
          <w:kern w:val="2"/>
          <w:lang w:eastAsia="en-US"/>
          <w14:ligatures w14:val="standardContextual"/>
        </w:rPr>
        <w:t>t</w:t>
      </w:r>
      <w:r w:rsidRPr="00D35D02" w:rsidR="00D35D02">
        <w:rPr>
          <w:rFonts w:eastAsia="Calibri" w:cs="Arial"/>
          <w:color w:val="auto"/>
          <w:kern w:val="2"/>
          <w:lang w:eastAsia="en-US"/>
          <w14:ligatures w14:val="standardContextual"/>
        </w:rPr>
        <w:t xml:space="preserve"> </w:t>
      </w:r>
      <w:r w:rsidR="00675547">
        <w:rPr>
          <w:rFonts w:eastAsia="Calibri" w:cs="Arial"/>
          <w:color w:val="auto"/>
          <w:kern w:val="2"/>
          <w:lang w:eastAsia="en-US"/>
          <w14:ligatures w14:val="standardContextual"/>
        </w:rPr>
        <w:t xml:space="preserve">IenW </w:t>
      </w:r>
      <w:r w:rsidRPr="00D35D02" w:rsidR="00D35D02">
        <w:rPr>
          <w:rFonts w:eastAsia="Calibri" w:cs="Arial"/>
          <w:color w:val="auto"/>
          <w:kern w:val="2"/>
          <w:lang w:eastAsia="en-US"/>
          <w14:ligatures w14:val="standardContextual"/>
        </w:rPr>
        <w:t xml:space="preserve">samen met ProRail welke aanvullende maatregelen nodig zijn om de stijging in storingen te keren. </w:t>
      </w:r>
    </w:p>
    <w:p w:rsidRPr="00D35D02" w:rsidR="00D35D02" w:rsidP="00BF174F" w:rsidRDefault="00D35D02" w14:paraId="2DAD57C0" w14:textId="77777777">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ascii="Calibri" w:hAnsi="Calibri" w:eastAsia="Calibri" w:cs="Arial"/>
          <w:color w:val="auto"/>
          <w:kern w:val="2"/>
          <w:sz w:val="22"/>
          <w:szCs w:val="22"/>
          <w:lang w:eastAsia="en-US"/>
          <w14:ligatures w14:val="standardContextual"/>
        </w:rPr>
        <w:br/>
      </w:r>
      <w:r w:rsidRPr="00D35D02">
        <w:rPr>
          <w:rFonts w:eastAsia="Calibri" w:cs="Arial"/>
          <w:b/>
          <w:bCs/>
          <w:color w:val="auto"/>
          <w:kern w:val="2"/>
          <w:lang w:eastAsia="en-US"/>
          <w14:ligatures w14:val="standardContextual"/>
        </w:rPr>
        <w:t>Vraag 10</w:t>
      </w:r>
    </w:p>
    <w:p w:rsidRPr="00D35D02" w:rsidR="00D35D02" w:rsidP="00BF174F" w:rsidRDefault="00D35D02" w14:paraId="6E0C3EEF" w14:textId="5D0E3596">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Kan de staatssecretaris toezeggen dat hij, samen met ProRail, in overleg treedt met als doel afspraken te maken om het aantal grote storingen binnen twee jaar terug te brengen tot een acceptabel niveau?</w:t>
      </w:r>
      <w:r w:rsidRPr="00D35D02">
        <w:rPr>
          <w:rFonts w:eastAsia="Calibri" w:cs="Arial"/>
          <w:color w:val="auto"/>
          <w:kern w:val="2"/>
          <w:lang w:eastAsia="en-US"/>
          <w14:ligatures w14:val="standardContextual"/>
        </w:rPr>
        <w:br/>
      </w:r>
    </w:p>
    <w:p w:rsidRPr="00D35D02" w:rsidR="00D35D02" w:rsidP="00BF174F" w:rsidRDefault="00D35D02" w14:paraId="66D73D06" w14:textId="77777777">
      <w:pPr>
        <w:autoSpaceDN/>
        <w:spacing w:after="160" w:line="259" w:lineRule="auto"/>
        <w:contextualSpacing/>
        <w:textAlignment w:val="auto"/>
        <w:rPr>
          <w:rFonts w:eastAsia="Calibri" w:cs="Arial"/>
          <w:b/>
          <w:bCs/>
          <w:color w:val="auto"/>
          <w:kern w:val="2"/>
          <w:lang w:eastAsia="en-US"/>
          <w14:ligatures w14:val="standardContextual"/>
        </w:rPr>
      </w:pPr>
      <w:r w:rsidRPr="00D35D02">
        <w:rPr>
          <w:rFonts w:eastAsia="Calibri" w:cs="Arial"/>
          <w:b/>
          <w:bCs/>
          <w:color w:val="auto"/>
          <w:kern w:val="2"/>
          <w:lang w:eastAsia="en-US"/>
          <w14:ligatures w14:val="standardContextual"/>
        </w:rPr>
        <w:t xml:space="preserve">Antwoord 10 </w:t>
      </w:r>
    </w:p>
    <w:p w:rsidRPr="00D35D02" w:rsidR="00D35D02" w:rsidP="00BF174F" w:rsidRDefault="00D35D02" w14:paraId="6A4D0617" w14:textId="77777777">
      <w:pPr>
        <w:autoSpaceDN/>
        <w:spacing w:after="160" w:line="259" w:lineRule="auto"/>
        <w:contextualSpacing/>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 xml:space="preserve">Ja. Ik ben en blijf samen met ProRail in overleg om te komen tot afspraken gericht op het terugdringen van het aantal grote storingen. </w:t>
      </w:r>
    </w:p>
    <w:p w:rsidRPr="00D35D02" w:rsidR="00D35D02" w:rsidP="00D35D02" w:rsidRDefault="00D35D02" w14:paraId="27EF8450" w14:textId="77777777">
      <w:pPr>
        <w:autoSpaceDN/>
        <w:spacing w:after="160" w:line="259" w:lineRule="auto"/>
        <w:textAlignment w:val="auto"/>
        <w:rPr>
          <w:rFonts w:eastAsia="Calibri" w:cs="Arial"/>
          <w:color w:val="auto"/>
          <w:kern w:val="2"/>
          <w:lang w:eastAsia="en-US"/>
          <w14:ligatures w14:val="standardContextual"/>
        </w:rPr>
      </w:pPr>
    </w:p>
    <w:p w:rsidRPr="00D35D02" w:rsidR="00D35D02" w:rsidP="00D35D02" w:rsidRDefault="00D35D02" w14:paraId="2AB3B061" w14:textId="77777777">
      <w:pPr>
        <w:autoSpaceDN/>
        <w:spacing w:after="160" w:line="259" w:lineRule="auto"/>
        <w:textAlignment w:val="auto"/>
        <w:rPr>
          <w:rFonts w:eastAsia="Calibri" w:cs="Arial"/>
          <w:color w:val="auto"/>
          <w:kern w:val="2"/>
          <w:lang w:eastAsia="en-US"/>
          <w14:ligatures w14:val="standardContextual"/>
        </w:rPr>
      </w:pPr>
      <w:r w:rsidRPr="00D35D02">
        <w:rPr>
          <w:rFonts w:eastAsia="Calibri" w:cs="Arial"/>
          <w:color w:val="auto"/>
          <w:kern w:val="2"/>
          <w:lang w:eastAsia="en-US"/>
          <w14:ligatures w14:val="standardContextual"/>
        </w:rPr>
        <w:t>1) Algemeen Dagblad, 18 november 2025, 'Recordaantal grote storingen op het spoor, ProRail waarschuwt voor jarenlange hinder' (Recordaantal grote storingen op het spoor, ProRail waarschuwt voor jarenlange hinder | Binnenland | AD.nl)</w:t>
      </w:r>
      <w:r w:rsidRPr="00D35D02">
        <w:rPr>
          <w:rFonts w:eastAsia="Calibri" w:cs="Arial"/>
          <w:color w:val="auto"/>
          <w:kern w:val="2"/>
          <w:lang w:eastAsia="en-US"/>
          <w14:ligatures w14:val="standardContextual"/>
        </w:rPr>
        <w:br/>
      </w:r>
    </w:p>
    <w:p w:rsidRPr="00D35D02" w:rsidR="00D35D02" w:rsidP="00D35D02" w:rsidRDefault="00D35D02" w14:paraId="4A823F5F" w14:textId="77777777">
      <w:pPr>
        <w:autoSpaceDN/>
        <w:spacing w:after="160" w:line="259" w:lineRule="auto"/>
        <w:textAlignment w:val="auto"/>
        <w:rPr>
          <w:rFonts w:eastAsia="Calibri" w:cs="Arial"/>
          <w:color w:val="auto"/>
          <w:kern w:val="2"/>
          <w:lang w:eastAsia="en-US"/>
          <w14:ligatures w14:val="standardContextual"/>
        </w:rPr>
      </w:pPr>
    </w:p>
    <w:p w:rsidR="008059E9" w:rsidP="008059E9" w:rsidRDefault="008059E9" w14:paraId="3CA4574B" w14:textId="77777777"/>
    <w:p w:rsidR="00CC0845" w:rsidP="008059E9" w:rsidRDefault="00CC0845" w14:paraId="715C3077" w14:textId="1420BD80"/>
    <w:sectPr w:rsidR="00CC084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18C0E" w14:textId="77777777" w:rsidR="00415D66" w:rsidRDefault="00415D66">
      <w:pPr>
        <w:spacing w:line="240" w:lineRule="auto"/>
      </w:pPr>
      <w:r>
        <w:separator/>
      </w:r>
    </w:p>
  </w:endnote>
  <w:endnote w:type="continuationSeparator" w:id="0">
    <w:p w14:paraId="48618B2E" w14:textId="77777777" w:rsidR="00415D66" w:rsidRDefault="00415D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57B5F" w14:textId="77777777" w:rsidR="00DB2A2F" w:rsidRDefault="00DB2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3E170" w14:textId="77777777" w:rsidR="00DB2A2F" w:rsidRDefault="00DB2A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A631D" w14:textId="77777777" w:rsidR="00DB2A2F" w:rsidRDefault="00DB2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0DE37" w14:textId="77777777" w:rsidR="00415D66" w:rsidRDefault="00415D66">
      <w:pPr>
        <w:spacing w:line="240" w:lineRule="auto"/>
      </w:pPr>
      <w:r>
        <w:separator/>
      </w:r>
    </w:p>
  </w:footnote>
  <w:footnote w:type="continuationSeparator" w:id="0">
    <w:p w14:paraId="26E4EBB8" w14:textId="77777777" w:rsidR="00415D66" w:rsidRDefault="00415D66">
      <w:pPr>
        <w:spacing w:line="240" w:lineRule="auto"/>
      </w:pPr>
      <w:r>
        <w:continuationSeparator/>
      </w:r>
    </w:p>
  </w:footnote>
  <w:footnote w:id="1">
    <w:p w14:paraId="01C5F9F4" w14:textId="77777777" w:rsidR="00D35D02" w:rsidRDefault="00D35D02" w:rsidP="00D35D02">
      <w:pPr>
        <w:pStyle w:val="FootnoteText"/>
      </w:pPr>
      <w:r>
        <w:rPr>
          <w:rStyle w:val="FootnoteReference"/>
        </w:rPr>
        <w:footnoteRef/>
      </w:r>
      <w:r>
        <w:t xml:space="preserve"> Kamerstukken 29984, nr. 1267.</w:t>
      </w:r>
    </w:p>
  </w:footnote>
  <w:footnote w:id="2">
    <w:p w14:paraId="2312C256" w14:textId="77777777" w:rsidR="00D35D02" w:rsidRDefault="00D35D02" w:rsidP="00D35D02">
      <w:pPr>
        <w:pStyle w:val="FootnoteText"/>
      </w:pPr>
      <w:r>
        <w:rPr>
          <w:rStyle w:val="FootnoteReference"/>
        </w:rPr>
        <w:footnoteRef/>
      </w:r>
      <w:r>
        <w:t xml:space="preserve"> Kamerstukken 29984, nr. 1215.</w:t>
      </w:r>
    </w:p>
  </w:footnote>
  <w:footnote w:id="3">
    <w:p w14:paraId="21B615AB" w14:textId="77777777" w:rsidR="00D35D02" w:rsidRPr="004F69E8" w:rsidRDefault="00D35D02" w:rsidP="00D35D02">
      <w:pPr>
        <w:pStyle w:val="FootnoteText"/>
        <w:rPr>
          <w:sz w:val="16"/>
          <w:szCs w:val="16"/>
        </w:rPr>
      </w:pPr>
      <w:r w:rsidRPr="004F69E8">
        <w:rPr>
          <w:rStyle w:val="FootnoteReference"/>
          <w:sz w:val="16"/>
          <w:szCs w:val="16"/>
        </w:rPr>
        <w:footnoteRef/>
      </w:r>
      <w:r w:rsidRPr="004F69E8">
        <w:rPr>
          <w:sz w:val="16"/>
          <w:szCs w:val="16"/>
        </w:rPr>
        <w:t xml:space="preserve"> Kamerstuk</w:t>
      </w:r>
      <w:r>
        <w:rPr>
          <w:sz w:val="16"/>
          <w:szCs w:val="16"/>
        </w:rPr>
        <w:t>ken</w:t>
      </w:r>
      <w:r w:rsidRPr="004F69E8">
        <w:rPr>
          <w:sz w:val="16"/>
          <w:szCs w:val="16"/>
        </w:rPr>
        <w:t xml:space="preserve"> 36600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E0FC3" w14:textId="77777777" w:rsidR="00DB2A2F" w:rsidRDefault="00DB2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4F8C" w14:textId="77777777" w:rsidR="00CC0845" w:rsidRDefault="00BF174F">
    <w:r>
      <w:rPr>
        <w:noProof/>
        <w:lang w:val="en-GB" w:eastAsia="en-GB"/>
      </w:rPr>
      <mc:AlternateContent>
        <mc:Choice Requires="wps">
          <w:drawing>
            <wp:anchor distT="0" distB="0" distL="0" distR="0" simplePos="0" relativeHeight="251651584" behindDoc="0" locked="1" layoutInCell="1" allowOverlap="1" wp14:anchorId="357CE308" wp14:editId="131E87CB">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2FCD261" w14:textId="77777777" w:rsidR="00CC0845" w:rsidRDefault="00BF174F">
                          <w:pPr>
                            <w:pStyle w:val="AfzendgegevensKop0"/>
                          </w:pPr>
                          <w:r>
                            <w:t>Ministerie van Infrastructuur en Waterstaat</w:t>
                          </w:r>
                        </w:p>
                        <w:p w14:paraId="281FA80F" w14:textId="77777777" w:rsidR="00CC0845" w:rsidRDefault="00CC0845">
                          <w:pPr>
                            <w:pStyle w:val="WitregelW2"/>
                          </w:pPr>
                        </w:p>
                        <w:p w14:paraId="617F129A" w14:textId="77777777" w:rsidR="00CC0845" w:rsidRDefault="00BF174F">
                          <w:pPr>
                            <w:pStyle w:val="Referentiegegevenskop"/>
                          </w:pPr>
                          <w:r>
                            <w:t>Ons kenmerk</w:t>
                          </w:r>
                        </w:p>
                        <w:p w14:paraId="62F97EE7" w14:textId="1DF901CD" w:rsidR="00CC0845" w:rsidRPr="00C60E2D" w:rsidRDefault="00C60E2D">
                          <w:pPr>
                            <w:pStyle w:val="Referentiegegevens"/>
                          </w:pPr>
                          <w:r w:rsidRPr="00C60E2D">
                            <w:t>IENW/BSK-2025/304727</w:t>
                          </w:r>
                        </w:p>
                      </w:txbxContent>
                    </wps:txbx>
                    <wps:bodyPr vert="horz" wrap="square" lIns="0" tIns="0" rIns="0" bIns="0" anchor="t" anchorCtr="0"/>
                  </wps:wsp>
                </a:graphicData>
              </a:graphic>
            </wp:anchor>
          </w:drawing>
        </mc:Choice>
        <mc:Fallback>
          <w:pict>
            <v:shapetype w14:anchorId="357CE30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2FCD261" w14:textId="77777777" w:rsidR="00CC0845" w:rsidRDefault="00BF174F">
                    <w:pPr>
                      <w:pStyle w:val="AfzendgegevensKop0"/>
                    </w:pPr>
                    <w:r>
                      <w:t>Ministerie van Infrastructuur en Waterstaat</w:t>
                    </w:r>
                  </w:p>
                  <w:p w14:paraId="281FA80F" w14:textId="77777777" w:rsidR="00CC0845" w:rsidRDefault="00CC0845">
                    <w:pPr>
                      <w:pStyle w:val="WitregelW2"/>
                    </w:pPr>
                  </w:p>
                  <w:p w14:paraId="617F129A" w14:textId="77777777" w:rsidR="00CC0845" w:rsidRDefault="00BF174F">
                    <w:pPr>
                      <w:pStyle w:val="Referentiegegevenskop"/>
                    </w:pPr>
                    <w:r>
                      <w:t>Ons kenmerk</w:t>
                    </w:r>
                  </w:p>
                  <w:p w14:paraId="62F97EE7" w14:textId="1DF901CD" w:rsidR="00CC0845" w:rsidRPr="00C60E2D" w:rsidRDefault="00C60E2D">
                    <w:pPr>
                      <w:pStyle w:val="Referentiegegevens"/>
                    </w:pPr>
                    <w:r w:rsidRPr="00C60E2D">
                      <w:t>IENW/BSK-2025/304727</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54C4114" wp14:editId="296956F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3B4A4D" w14:textId="58ABDAB4" w:rsidR="00CC0845" w:rsidRDefault="00BF174F">
                          <w:pPr>
                            <w:pStyle w:val="Referentiegegevens"/>
                          </w:pPr>
                          <w:r>
                            <w:t xml:space="preserve">Page </w:t>
                          </w:r>
                          <w:r>
                            <w:fldChar w:fldCharType="begin"/>
                          </w:r>
                          <w:r>
                            <w:instrText>PAGE</w:instrText>
                          </w:r>
                          <w:r>
                            <w:fldChar w:fldCharType="separate"/>
                          </w:r>
                          <w:r w:rsidR="008059E9">
                            <w:rPr>
                              <w:noProof/>
                            </w:rPr>
                            <w:t>2</w:t>
                          </w:r>
                          <w:r>
                            <w:fldChar w:fldCharType="end"/>
                          </w:r>
                          <w:r>
                            <w:t xml:space="preserve"> of </w:t>
                          </w:r>
                          <w:r>
                            <w:fldChar w:fldCharType="begin"/>
                          </w:r>
                          <w:r>
                            <w:instrText>NUMPAGES</w:instrText>
                          </w:r>
                          <w:r>
                            <w:fldChar w:fldCharType="separate"/>
                          </w:r>
                          <w:r w:rsidR="008059E9">
                            <w:rPr>
                              <w:noProof/>
                            </w:rPr>
                            <w:t>1</w:t>
                          </w:r>
                          <w:r>
                            <w:fldChar w:fldCharType="end"/>
                          </w:r>
                        </w:p>
                      </w:txbxContent>
                    </wps:txbx>
                    <wps:bodyPr vert="horz" wrap="square" lIns="0" tIns="0" rIns="0" bIns="0" anchor="t" anchorCtr="0"/>
                  </wps:wsp>
                </a:graphicData>
              </a:graphic>
            </wp:anchor>
          </w:drawing>
        </mc:Choice>
        <mc:Fallback>
          <w:pict>
            <v:shape w14:anchorId="154C411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13B4A4D" w14:textId="58ABDAB4" w:rsidR="00CC0845" w:rsidRDefault="00BF174F">
                    <w:pPr>
                      <w:pStyle w:val="Referentiegegevens"/>
                    </w:pPr>
                    <w:r>
                      <w:t xml:space="preserve">Page </w:t>
                    </w:r>
                    <w:r>
                      <w:fldChar w:fldCharType="begin"/>
                    </w:r>
                    <w:r>
                      <w:instrText>PAGE</w:instrText>
                    </w:r>
                    <w:r>
                      <w:fldChar w:fldCharType="separate"/>
                    </w:r>
                    <w:r w:rsidR="008059E9">
                      <w:rPr>
                        <w:noProof/>
                      </w:rPr>
                      <w:t>2</w:t>
                    </w:r>
                    <w:r>
                      <w:fldChar w:fldCharType="end"/>
                    </w:r>
                    <w:r>
                      <w:t xml:space="preserve"> of </w:t>
                    </w:r>
                    <w:r>
                      <w:fldChar w:fldCharType="begin"/>
                    </w:r>
                    <w:r>
                      <w:instrText>NUMPAGES</w:instrText>
                    </w:r>
                    <w:r>
                      <w:fldChar w:fldCharType="separate"/>
                    </w:r>
                    <w:r w:rsidR="008059E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938F148" wp14:editId="288D248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880E4EC" w14:textId="77777777" w:rsidR="00533605" w:rsidRDefault="00533605"/>
                      </w:txbxContent>
                    </wps:txbx>
                    <wps:bodyPr vert="horz" wrap="square" lIns="0" tIns="0" rIns="0" bIns="0" anchor="t" anchorCtr="0"/>
                  </wps:wsp>
                </a:graphicData>
              </a:graphic>
            </wp:anchor>
          </w:drawing>
        </mc:Choice>
        <mc:Fallback>
          <w:pict>
            <v:shape w14:anchorId="4938F14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880E4EC" w14:textId="77777777" w:rsidR="00533605" w:rsidRDefault="00533605"/>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9C04DC7" wp14:editId="71749E3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9E9C398" w14:textId="77777777" w:rsidR="00533605" w:rsidRDefault="00533605"/>
                      </w:txbxContent>
                    </wps:txbx>
                    <wps:bodyPr vert="horz" wrap="square" lIns="0" tIns="0" rIns="0" bIns="0" anchor="t" anchorCtr="0"/>
                  </wps:wsp>
                </a:graphicData>
              </a:graphic>
            </wp:anchor>
          </w:drawing>
        </mc:Choice>
        <mc:Fallback>
          <w:pict>
            <v:shape w14:anchorId="49C04DC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9E9C398" w14:textId="77777777" w:rsidR="00533605" w:rsidRDefault="00533605"/>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5741" w14:textId="77777777" w:rsidR="00CC0845" w:rsidRDefault="00BF174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1E766EC" wp14:editId="456440C7">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388A3C8" w14:textId="77777777" w:rsidR="00533605" w:rsidRDefault="00533605"/>
                      </w:txbxContent>
                    </wps:txbx>
                    <wps:bodyPr vert="horz" wrap="square" lIns="0" tIns="0" rIns="0" bIns="0" anchor="t" anchorCtr="0"/>
                  </wps:wsp>
                </a:graphicData>
              </a:graphic>
            </wp:anchor>
          </w:drawing>
        </mc:Choice>
        <mc:Fallback>
          <w:pict>
            <v:shapetype w14:anchorId="21E766E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388A3C8" w14:textId="77777777" w:rsidR="00533605" w:rsidRDefault="00533605"/>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215F25A" wp14:editId="0EFF3B4B">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65ADC2" w14:textId="5199FD9F" w:rsidR="00CC0845" w:rsidRDefault="00BF174F">
                          <w:pPr>
                            <w:pStyle w:val="Referentiegegevens"/>
                          </w:pPr>
                          <w:r>
                            <w:t xml:space="preserve">Page </w:t>
                          </w:r>
                          <w:r>
                            <w:fldChar w:fldCharType="begin"/>
                          </w:r>
                          <w:r>
                            <w:instrText>PAGE</w:instrText>
                          </w:r>
                          <w:r>
                            <w:fldChar w:fldCharType="separate"/>
                          </w:r>
                          <w:r w:rsidR="001F2489">
                            <w:rPr>
                              <w:noProof/>
                            </w:rPr>
                            <w:t>1</w:t>
                          </w:r>
                          <w:r>
                            <w:fldChar w:fldCharType="end"/>
                          </w:r>
                          <w:r>
                            <w:t xml:space="preserve"> of </w:t>
                          </w:r>
                          <w:r>
                            <w:fldChar w:fldCharType="begin"/>
                          </w:r>
                          <w:r>
                            <w:instrText>NUMPAGES</w:instrText>
                          </w:r>
                          <w:r>
                            <w:fldChar w:fldCharType="separate"/>
                          </w:r>
                          <w:r w:rsidR="001F2489">
                            <w:rPr>
                              <w:noProof/>
                            </w:rPr>
                            <w:t>1</w:t>
                          </w:r>
                          <w:r>
                            <w:fldChar w:fldCharType="end"/>
                          </w:r>
                        </w:p>
                      </w:txbxContent>
                    </wps:txbx>
                    <wps:bodyPr vert="horz" wrap="square" lIns="0" tIns="0" rIns="0" bIns="0" anchor="t" anchorCtr="0"/>
                  </wps:wsp>
                </a:graphicData>
              </a:graphic>
            </wp:anchor>
          </w:drawing>
        </mc:Choice>
        <mc:Fallback>
          <w:pict>
            <v:shape w14:anchorId="3215F25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465ADC2" w14:textId="5199FD9F" w:rsidR="00CC0845" w:rsidRDefault="00BF174F">
                    <w:pPr>
                      <w:pStyle w:val="Referentiegegevens"/>
                    </w:pPr>
                    <w:r>
                      <w:t xml:space="preserve">Page </w:t>
                    </w:r>
                    <w:r>
                      <w:fldChar w:fldCharType="begin"/>
                    </w:r>
                    <w:r>
                      <w:instrText>PAGE</w:instrText>
                    </w:r>
                    <w:r>
                      <w:fldChar w:fldCharType="separate"/>
                    </w:r>
                    <w:r w:rsidR="001F2489">
                      <w:rPr>
                        <w:noProof/>
                      </w:rPr>
                      <w:t>1</w:t>
                    </w:r>
                    <w:r>
                      <w:fldChar w:fldCharType="end"/>
                    </w:r>
                    <w:r>
                      <w:t xml:space="preserve"> of </w:t>
                    </w:r>
                    <w:r>
                      <w:fldChar w:fldCharType="begin"/>
                    </w:r>
                    <w:r>
                      <w:instrText>NUMPAGES</w:instrText>
                    </w:r>
                    <w:r>
                      <w:fldChar w:fldCharType="separate"/>
                    </w:r>
                    <w:r w:rsidR="001F248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092627E" wp14:editId="3AD9691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412C958" w14:textId="77777777" w:rsidR="00CC0845" w:rsidRDefault="00BF174F">
                          <w:pPr>
                            <w:pStyle w:val="AfzendgegevensKop0"/>
                          </w:pPr>
                          <w:r>
                            <w:t>Ministerie van Infrastructuur en Waterstaat</w:t>
                          </w:r>
                        </w:p>
                        <w:p w14:paraId="3FC32F7A" w14:textId="77777777" w:rsidR="00CC0845" w:rsidRDefault="00CC0845">
                          <w:pPr>
                            <w:pStyle w:val="WitregelW1"/>
                          </w:pPr>
                        </w:p>
                        <w:p w14:paraId="3E01347C" w14:textId="77777777" w:rsidR="00CC0845" w:rsidRDefault="00BF174F">
                          <w:pPr>
                            <w:pStyle w:val="Afzendgegevens"/>
                          </w:pPr>
                          <w:r>
                            <w:t>Rijnstraat 8</w:t>
                          </w:r>
                        </w:p>
                        <w:p w14:paraId="4F4758BB" w14:textId="77777777" w:rsidR="00CC0845" w:rsidRPr="008059E9" w:rsidRDefault="00BF174F">
                          <w:pPr>
                            <w:pStyle w:val="Afzendgegevens"/>
                            <w:rPr>
                              <w:lang w:val="de-DE"/>
                            </w:rPr>
                          </w:pPr>
                          <w:r w:rsidRPr="008059E9">
                            <w:rPr>
                              <w:lang w:val="de-DE"/>
                            </w:rPr>
                            <w:t>2515 XP  Den Haag</w:t>
                          </w:r>
                        </w:p>
                        <w:p w14:paraId="7F23D60C" w14:textId="77777777" w:rsidR="00CC0845" w:rsidRPr="008059E9" w:rsidRDefault="00BF174F">
                          <w:pPr>
                            <w:pStyle w:val="Afzendgegevens"/>
                            <w:rPr>
                              <w:lang w:val="de-DE"/>
                            </w:rPr>
                          </w:pPr>
                          <w:r w:rsidRPr="008059E9">
                            <w:rPr>
                              <w:lang w:val="de-DE"/>
                            </w:rPr>
                            <w:t>Postbus 20901</w:t>
                          </w:r>
                        </w:p>
                        <w:p w14:paraId="1CD77B94" w14:textId="77777777" w:rsidR="00CC0845" w:rsidRPr="008059E9" w:rsidRDefault="00BF174F">
                          <w:pPr>
                            <w:pStyle w:val="Afzendgegevens"/>
                            <w:rPr>
                              <w:lang w:val="de-DE"/>
                            </w:rPr>
                          </w:pPr>
                          <w:r w:rsidRPr="008059E9">
                            <w:rPr>
                              <w:lang w:val="de-DE"/>
                            </w:rPr>
                            <w:t>2500 EX Den Haag</w:t>
                          </w:r>
                        </w:p>
                        <w:p w14:paraId="11ACA1ED" w14:textId="77777777" w:rsidR="00CC0845" w:rsidRPr="008059E9" w:rsidRDefault="00CC0845">
                          <w:pPr>
                            <w:pStyle w:val="WitregelW1"/>
                            <w:rPr>
                              <w:lang w:val="de-DE"/>
                            </w:rPr>
                          </w:pPr>
                        </w:p>
                        <w:p w14:paraId="26CCCDAD" w14:textId="77777777" w:rsidR="00CC0845" w:rsidRPr="008059E9" w:rsidRDefault="00BF174F">
                          <w:pPr>
                            <w:pStyle w:val="Afzendgegevens"/>
                            <w:rPr>
                              <w:lang w:val="de-DE"/>
                            </w:rPr>
                          </w:pPr>
                          <w:r w:rsidRPr="008059E9">
                            <w:rPr>
                              <w:lang w:val="de-DE"/>
                            </w:rPr>
                            <w:t>T   070-456 0000</w:t>
                          </w:r>
                        </w:p>
                        <w:p w14:paraId="19FB31C1" w14:textId="77777777" w:rsidR="00CC0845" w:rsidRDefault="00BF174F">
                          <w:pPr>
                            <w:pStyle w:val="Afzendgegevens"/>
                          </w:pPr>
                          <w:r>
                            <w:t>F   070-456 1111</w:t>
                          </w:r>
                        </w:p>
                        <w:p w14:paraId="54B06CAA" w14:textId="77777777" w:rsidR="00CC0845" w:rsidRDefault="00CC0845">
                          <w:pPr>
                            <w:pStyle w:val="WitregelW2"/>
                          </w:pPr>
                        </w:p>
                        <w:p w14:paraId="0F458E67" w14:textId="77777777" w:rsidR="00CC0845" w:rsidRDefault="00BF174F">
                          <w:pPr>
                            <w:pStyle w:val="Referentiegegevenskop"/>
                          </w:pPr>
                          <w:r>
                            <w:t>Ons kenmerk</w:t>
                          </w:r>
                        </w:p>
                        <w:p w14:paraId="7A74B452" w14:textId="5BFDD961" w:rsidR="00CC0845" w:rsidRDefault="00C60E2D">
                          <w:pPr>
                            <w:pStyle w:val="Referentiegegevens"/>
                          </w:pPr>
                          <w:r w:rsidRPr="00C60E2D">
                            <w:t>IENW/BSK-2025/304727</w:t>
                          </w:r>
                        </w:p>
                        <w:p w14:paraId="6A36A2C0" w14:textId="77777777" w:rsidR="00CC0845" w:rsidRDefault="00CC0845">
                          <w:pPr>
                            <w:pStyle w:val="WitregelW1"/>
                          </w:pPr>
                        </w:p>
                        <w:p w14:paraId="4D0E8E6B" w14:textId="77777777" w:rsidR="00CC0845" w:rsidRDefault="00BF174F">
                          <w:pPr>
                            <w:pStyle w:val="Referentiegegevenskop"/>
                          </w:pPr>
                          <w:r>
                            <w:t>Uw kenmerk</w:t>
                          </w:r>
                        </w:p>
                        <w:p w14:paraId="427A8393" w14:textId="404F3D8B" w:rsidR="00CC0845" w:rsidRPr="008059E9" w:rsidRDefault="008059E9">
                          <w:pPr>
                            <w:pStyle w:val="Referentiegegevens"/>
                          </w:pPr>
                          <w:r w:rsidRPr="008059E9">
                            <w:t>2025Z20081</w:t>
                          </w:r>
                        </w:p>
                        <w:p w14:paraId="71167D09" w14:textId="77777777" w:rsidR="00CC0845" w:rsidRDefault="00CC0845">
                          <w:pPr>
                            <w:pStyle w:val="WitregelW1"/>
                          </w:pPr>
                        </w:p>
                        <w:p w14:paraId="06C7ABEC" w14:textId="77777777" w:rsidR="00CC0845" w:rsidRDefault="00BF174F">
                          <w:pPr>
                            <w:pStyle w:val="Referentiegegevenskop"/>
                          </w:pPr>
                          <w:r>
                            <w:t>Bijlage(n)</w:t>
                          </w:r>
                        </w:p>
                        <w:p w14:paraId="351B34B5" w14:textId="09E6DAA4" w:rsidR="00CC0845" w:rsidRDefault="00C60E2D">
                          <w:pPr>
                            <w:pStyle w:val="Referentiegegevens"/>
                          </w:pPr>
                          <w:r>
                            <w:t>1</w:t>
                          </w:r>
                        </w:p>
                      </w:txbxContent>
                    </wps:txbx>
                    <wps:bodyPr vert="horz" wrap="square" lIns="0" tIns="0" rIns="0" bIns="0" anchor="t" anchorCtr="0"/>
                  </wps:wsp>
                </a:graphicData>
              </a:graphic>
            </wp:anchor>
          </w:drawing>
        </mc:Choice>
        <mc:Fallback>
          <w:pict>
            <v:shape w14:anchorId="7092627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412C958" w14:textId="77777777" w:rsidR="00CC0845" w:rsidRDefault="00BF174F">
                    <w:pPr>
                      <w:pStyle w:val="AfzendgegevensKop0"/>
                    </w:pPr>
                    <w:r>
                      <w:t>Ministerie van Infrastructuur en Waterstaat</w:t>
                    </w:r>
                  </w:p>
                  <w:p w14:paraId="3FC32F7A" w14:textId="77777777" w:rsidR="00CC0845" w:rsidRDefault="00CC0845">
                    <w:pPr>
                      <w:pStyle w:val="WitregelW1"/>
                    </w:pPr>
                  </w:p>
                  <w:p w14:paraId="3E01347C" w14:textId="77777777" w:rsidR="00CC0845" w:rsidRDefault="00BF174F">
                    <w:pPr>
                      <w:pStyle w:val="Afzendgegevens"/>
                    </w:pPr>
                    <w:r>
                      <w:t>Rijnstraat 8</w:t>
                    </w:r>
                  </w:p>
                  <w:p w14:paraId="4F4758BB" w14:textId="77777777" w:rsidR="00CC0845" w:rsidRPr="008059E9" w:rsidRDefault="00BF174F">
                    <w:pPr>
                      <w:pStyle w:val="Afzendgegevens"/>
                      <w:rPr>
                        <w:lang w:val="de-DE"/>
                      </w:rPr>
                    </w:pPr>
                    <w:r w:rsidRPr="008059E9">
                      <w:rPr>
                        <w:lang w:val="de-DE"/>
                      </w:rPr>
                      <w:t>2515 XP  Den Haag</w:t>
                    </w:r>
                  </w:p>
                  <w:p w14:paraId="7F23D60C" w14:textId="77777777" w:rsidR="00CC0845" w:rsidRPr="008059E9" w:rsidRDefault="00BF174F">
                    <w:pPr>
                      <w:pStyle w:val="Afzendgegevens"/>
                      <w:rPr>
                        <w:lang w:val="de-DE"/>
                      </w:rPr>
                    </w:pPr>
                    <w:r w:rsidRPr="008059E9">
                      <w:rPr>
                        <w:lang w:val="de-DE"/>
                      </w:rPr>
                      <w:t>Postbus 20901</w:t>
                    </w:r>
                  </w:p>
                  <w:p w14:paraId="1CD77B94" w14:textId="77777777" w:rsidR="00CC0845" w:rsidRPr="008059E9" w:rsidRDefault="00BF174F">
                    <w:pPr>
                      <w:pStyle w:val="Afzendgegevens"/>
                      <w:rPr>
                        <w:lang w:val="de-DE"/>
                      </w:rPr>
                    </w:pPr>
                    <w:r w:rsidRPr="008059E9">
                      <w:rPr>
                        <w:lang w:val="de-DE"/>
                      </w:rPr>
                      <w:t>2500 EX Den Haag</w:t>
                    </w:r>
                  </w:p>
                  <w:p w14:paraId="11ACA1ED" w14:textId="77777777" w:rsidR="00CC0845" w:rsidRPr="008059E9" w:rsidRDefault="00CC0845">
                    <w:pPr>
                      <w:pStyle w:val="WitregelW1"/>
                      <w:rPr>
                        <w:lang w:val="de-DE"/>
                      </w:rPr>
                    </w:pPr>
                  </w:p>
                  <w:p w14:paraId="26CCCDAD" w14:textId="77777777" w:rsidR="00CC0845" w:rsidRPr="008059E9" w:rsidRDefault="00BF174F">
                    <w:pPr>
                      <w:pStyle w:val="Afzendgegevens"/>
                      <w:rPr>
                        <w:lang w:val="de-DE"/>
                      </w:rPr>
                    </w:pPr>
                    <w:r w:rsidRPr="008059E9">
                      <w:rPr>
                        <w:lang w:val="de-DE"/>
                      </w:rPr>
                      <w:t>T   070-456 0000</w:t>
                    </w:r>
                  </w:p>
                  <w:p w14:paraId="19FB31C1" w14:textId="77777777" w:rsidR="00CC0845" w:rsidRDefault="00BF174F">
                    <w:pPr>
                      <w:pStyle w:val="Afzendgegevens"/>
                    </w:pPr>
                    <w:r>
                      <w:t>F   070-456 1111</w:t>
                    </w:r>
                  </w:p>
                  <w:p w14:paraId="54B06CAA" w14:textId="77777777" w:rsidR="00CC0845" w:rsidRDefault="00CC0845">
                    <w:pPr>
                      <w:pStyle w:val="WitregelW2"/>
                    </w:pPr>
                  </w:p>
                  <w:p w14:paraId="0F458E67" w14:textId="77777777" w:rsidR="00CC0845" w:rsidRDefault="00BF174F">
                    <w:pPr>
                      <w:pStyle w:val="Referentiegegevenskop"/>
                    </w:pPr>
                    <w:r>
                      <w:t>Ons kenmerk</w:t>
                    </w:r>
                  </w:p>
                  <w:p w14:paraId="7A74B452" w14:textId="5BFDD961" w:rsidR="00CC0845" w:rsidRDefault="00C60E2D">
                    <w:pPr>
                      <w:pStyle w:val="Referentiegegevens"/>
                    </w:pPr>
                    <w:r w:rsidRPr="00C60E2D">
                      <w:t>IENW/BSK-2025/304727</w:t>
                    </w:r>
                  </w:p>
                  <w:p w14:paraId="6A36A2C0" w14:textId="77777777" w:rsidR="00CC0845" w:rsidRDefault="00CC0845">
                    <w:pPr>
                      <w:pStyle w:val="WitregelW1"/>
                    </w:pPr>
                  </w:p>
                  <w:p w14:paraId="4D0E8E6B" w14:textId="77777777" w:rsidR="00CC0845" w:rsidRDefault="00BF174F">
                    <w:pPr>
                      <w:pStyle w:val="Referentiegegevenskop"/>
                    </w:pPr>
                    <w:r>
                      <w:t>Uw kenmerk</w:t>
                    </w:r>
                  </w:p>
                  <w:p w14:paraId="427A8393" w14:textId="404F3D8B" w:rsidR="00CC0845" w:rsidRPr="008059E9" w:rsidRDefault="008059E9">
                    <w:pPr>
                      <w:pStyle w:val="Referentiegegevens"/>
                    </w:pPr>
                    <w:r w:rsidRPr="008059E9">
                      <w:t>2025Z20081</w:t>
                    </w:r>
                  </w:p>
                  <w:p w14:paraId="71167D09" w14:textId="77777777" w:rsidR="00CC0845" w:rsidRDefault="00CC0845">
                    <w:pPr>
                      <w:pStyle w:val="WitregelW1"/>
                    </w:pPr>
                  </w:p>
                  <w:p w14:paraId="06C7ABEC" w14:textId="77777777" w:rsidR="00CC0845" w:rsidRDefault="00BF174F">
                    <w:pPr>
                      <w:pStyle w:val="Referentiegegevenskop"/>
                    </w:pPr>
                    <w:r>
                      <w:t>Bijlage(n)</w:t>
                    </w:r>
                  </w:p>
                  <w:p w14:paraId="351B34B5" w14:textId="09E6DAA4" w:rsidR="00CC0845" w:rsidRDefault="00C60E2D">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1A19828" wp14:editId="6F57199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99016B5" w14:textId="77777777" w:rsidR="00CC0845" w:rsidRDefault="00BF174F">
                          <w:pPr>
                            <w:spacing w:line="240" w:lineRule="auto"/>
                          </w:pPr>
                          <w:r>
                            <w:rPr>
                              <w:noProof/>
                              <w:lang w:val="en-GB" w:eastAsia="en-GB"/>
                            </w:rPr>
                            <w:drawing>
                              <wp:inline distT="0" distB="0" distL="0" distR="0" wp14:anchorId="4E686926" wp14:editId="1696AA5A">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A1982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99016B5" w14:textId="77777777" w:rsidR="00CC0845" w:rsidRDefault="00BF174F">
                    <w:pPr>
                      <w:spacing w:line="240" w:lineRule="auto"/>
                    </w:pPr>
                    <w:r>
                      <w:rPr>
                        <w:noProof/>
                        <w:lang w:val="en-GB" w:eastAsia="en-GB"/>
                      </w:rPr>
                      <w:drawing>
                        <wp:inline distT="0" distB="0" distL="0" distR="0" wp14:anchorId="4E686926" wp14:editId="1696AA5A">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B7D6E46" wp14:editId="15FC6B18">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61BEDF" w14:textId="77777777" w:rsidR="00CC0845" w:rsidRDefault="00BF174F">
                          <w:pPr>
                            <w:spacing w:line="240" w:lineRule="auto"/>
                          </w:pPr>
                          <w:r>
                            <w:rPr>
                              <w:noProof/>
                              <w:lang w:val="en-GB" w:eastAsia="en-GB"/>
                            </w:rPr>
                            <w:drawing>
                              <wp:inline distT="0" distB="0" distL="0" distR="0" wp14:anchorId="2D12067A" wp14:editId="278F509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7D6E4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B61BEDF" w14:textId="77777777" w:rsidR="00CC0845" w:rsidRDefault="00BF174F">
                    <w:pPr>
                      <w:spacing w:line="240" w:lineRule="auto"/>
                    </w:pPr>
                    <w:r>
                      <w:rPr>
                        <w:noProof/>
                        <w:lang w:val="en-GB" w:eastAsia="en-GB"/>
                      </w:rPr>
                      <w:drawing>
                        <wp:inline distT="0" distB="0" distL="0" distR="0" wp14:anchorId="2D12067A" wp14:editId="278F509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FA52E58" wp14:editId="4EEFA967">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12460E1" w14:textId="77777777" w:rsidR="00CC0845" w:rsidRDefault="00BF174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FA52E5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12460E1" w14:textId="77777777" w:rsidR="00CC0845" w:rsidRDefault="00BF174F">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B42C08A" wp14:editId="2AE14C18">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6649C89" w14:textId="77777777" w:rsidR="00CC0845" w:rsidRDefault="00BF174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B42C08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6649C89" w14:textId="77777777" w:rsidR="00CC0845" w:rsidRDefault="00BF174F">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0310605" wp14:editId="21A14D0F">
              <wp:simplePos x="0" y="0"/>
              <wp:positionH relativeFrom="page">
                <wp:posOffset>1009650</wp:posOffset>
              </wp:positionH>
              <wp:positionV relativeFrom="paragraph">
                <wp:posOffset>3637915</wp:posOffset>
              </wp:positionV>
              <wp:extent cx="4105275" cy="8286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286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C0845" w14:paraId="67F540B7" w14:textId="77777777">
                            <w:trPr>
                              <w:trHeight w:val="200"/>
                            </w:trPr>
                            <w:tc>
                              <w:tcPr>
                                <w:tcW w:w="1140" w:type="dxa"/>
                              </w:tcPr>
                              <w:p w14:paraId="23CD7C4E" w14:textId="77777777" w:rsidR="00CC0845" w:rsidRDefault="00CC0845"/>
                            </w:tc>
                            <w:tc>
                              <w:tcPr>
                                <w:tcW w:w="5400" w:type="dxa"/>
                              </w:tcPr>
                              <w:p w14:paraId="1D2678CE" w14:textId="77777777" w:rsidR="00CC0845" w:rsidRDefault="00CC0845"/>
                            </w:tc>
                          </w:tr>
                          <w:tr w:rsidR="00CC0845" w14:paraId="61173BCA" w14:textId="77777777">
                            <w:trPr>
                              <w:trHeight w:val="240"/>
                            </w:trPr>
                            <w:tc>
                              <w:tcPr>
                                <w:tcW w:w="1140" w:type="dxa"/>
                              </w:tcPr>
                              <w:p w14:paraId="46C08A11" w14:textId="77777777" w:rsidR="00CC0845" w:rsidRDefault="00BF174F">
                                <w:r>
                                  <w:t>Datum</w:t>
                                </w:r>
                              </w:p>
                            </w:tc>
                            <w:tc>
                              <w:tcPr>
                                <w:tcW w:w="5400" w:type="dxa"/>
                              </w:tcPr>
                              <w:p w14:paraId="637D82FE" w14:textId="10D50F91" w:rsidR="00CC0845" w:rsidRDefault="00DB2A2F">
                                <w:r>
                                  <w:t>11 december 2025</w:t>
                                </w:r>
                              </w:p>
                            </w:tc>
                          </w:tr>
                          <w:tr w:rsidR="00CC0845" w14:paraId="01F1983F" w14:textId="77777777">
                            <w:trPr>
                              <w:trHeight w:val="240"/>
                            </w:trPr>
                            <w:tc>
                              <w:tcPr>
                                <w:tcW w:w="1140" w:type="dxa"/>
                              </w:tcPr>
                              <w:p w14:paraId="535D9557" w14:textId="77777777" w:rsidR="00CC0845" w:rsidRDefault="00BF174F">
                                <w:r>
                                  <w:t>Betreft</w:t>
                                </w:r>
                              </w:p>
                            </w:tc>
                            <w:tc>
                              <w:tcPr>
                                <w:tcW w:w="5400" w:type="dxa"/>
                              </w:tcPr>
                              <w:p w14:paraId="48370618" w14:textId="0005D9BB" w:rsidR="00CC0845" w:rsidRDefault="00BF174F">
                                <w:r>
                                  <w:t>Beantwoording Kamervragen "'Recordaantal grote storingen op het spoor, ProRail waarschuwt voor</w:t>
                                </w:r>
                                <w:r w:rsidR="005F6277">
                                  <w:t xml:space="preserve"> </w:t>
                                </w:r>
                                <w:r>
                                  <w:t>jarenlange hinder"</w:t>
                                </w:r>
                              </w:p>
                            </w:tc>
                          </w:tr>
                          <w:tr w:rsidR="00CC0845" w14:paraId="411B66E4" w14:textId="77777777">
                            <w:trPr>
                              <w:trHeight w:val="200"/>
                            </w:trPr>
                            <w:tc>
                              <w:tcPr>
                                <w:tcW w:w="1140" w:type="dxa"/>
                              </w:tcPr>
                              <w:p w14:paraId="2C6A4DFA" w14:textId="77777777" w:rsidR="00CC0845" w:rsidRDefault="00CC0845"/>
                            </w:tc>
                            <w:tc>
                              <w:tcPr>
                                <w:tcW w:w="5400" w:type="dxa"/>
                              </w:tcPr>
                              <w:p w14:paraId="053E464B" w14:textId="77777777" w:rsidR="00CC0845" w:rsidRDefault="00CC0845"/>
                            </w:tc>
                          </w:tr>
                        </w:tbl>
                        <w:p w14:paraId="534702C8" w14:textId="77777777" w:rsidR="00533605" w:rsidRDefault="0053360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0310605" id="7266255e-823c-11ee-8554-0242ac120003" o:spid="_x0000_s1037" type="#_x0000_t202" style="position:absolute;margin-left:79.5pt;margin-top:286.45pt;width:323.25pt;height:65.2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CC0845" w14:paraId="67F540B7" w14:textId="77777777">
                      <w:trPr>
                        <w:trHeight w:val="200"/>
                      </w:trPr>
                      <w:tc>
                        <w:tcPr>
                          <w:tcW w:w="1140" w:type="dxa"/>
                        </w:tcPr>
                        <w:p w14:paraId="23CD7C4E" w14:textId="77777777" w:rsidR="00CC0845" w:rsidRDefault="00CC0845"/>
                      </w:tc>
                      <w:tc>
                        <w:tcPr>
                          <w:tcW w:w="5400" w:type="dxa"/>
                        </w:tcPr>
                        <w:p w14:paraId="1D2678CE" w14:textId="77777777" w:rsidR="00CC0845" w:rsidRDefault="00CC0845"/>
                      </w:tc>
                    </w:tr>
                    <w:tr w:rsidR="00CC0845" w14:paraId="61173BCA" w14:textId="77777777">
                      <w:trPr>
                        <w:trHeight w:val="240"/>
                      </w:trPr>
                      <w:tc>
                        <w:tcPr>
                          <w:tcW w:w="1140" w:type="dxa"/>
                        </w:tcPr>
                        <w:p w14:paraId="46C08A11" w14:textId="77777777" w:rsidR="00CC0845" w:rsidRDefault="00BF174F">
                          <w:r>
                            <w:t>Datum</w:t>
                          </w:r>
                        </w:p>
                      </w:tc>
                      <w:tc>
                        <w:tcPr>
                          <w:tcW w:w="5400" w:type="dxa"/>
                        </w:tcPr>
                        <w:p w14:paraId="637D82FE" w14:textId="10D50F91" w:rsidR="00CC0845" w:rsidRDefault="00DB2A2F">
                          <w:r>
                            <w:t>11 december 2025</w:t>
                          </w:r>
                        </w:p>
                      </w:tc>
                    </w:tr>
                    <w:tr w:rsidR="00CC0845" w14:paraId="01F1983F" w14:textId="77777777">
                      <w:trPr>
                        <w:trHeight w:val="240"/>
                      </w:trPr>
                      <w:tc>
                        <w:tcPr>
                          <w:tcW w:w="1140" w:type="dxa"/>
                        </w:tcPr>
                        <w:p w14:paraId="535D9557" w14:textId="77777777" w:rsidR="00CC0845" w:rsidRDefault="00BF174F">
                          <w:r>
                            <w:t>Betreft</w:t>
                          </w:r>
                        </w:p>
                      </w:tc>
                      <w:tc>
                        <w:tcPr>
                          <w:tcW w:w="5400" w:type="dxa"/>
                        </w:tcPr>
                        <w:p w14:paraId="48370618" w14:textId="0005D9BB" w:rsidR="00CC0845" w:rsidRDefault="00BF174F">
                          <w:r>
                            <w:t>Beantwoording Kamervragen "'Recordaantal grote storingen op het spoor, ProRail waarschuwt voor</w:t>
                          </w:r>
                          <w:r w:rsidR="005F6277">
                            <w:t xml:space="preserve"> </w:t>
                          </w:r>
                          <w:r>
                            <w:t>jarenlange hinder"</w:t>
                          </w:r>
                        </w:p>
                      </w:tc>
                    </w:tr>
                    <w:tr w:rsidR="00CC0845" w14:paraId="411B66E4" w14:textId="77777777">
                      <w:trPr>
                        <w:trHeight w:val="200"/>
                      </w:trPr>
                      <w:tc>
                        <w:tcPr>
                          <w:tcW w:w="1140" w:type="dxa"/>
                        </w:tcPr>
                        <w:p w14:paraId="2C6A4DFA" w14:textId="77777777" w:rsidR="00CC0845" w:rsidRDefault="00CC0845"/>
                      </w:tc>
                      <w:tc>
                        <w:tcPr>
                          <w:tcW w:w="5400" w:type="dxa"/>
                        </w:tcPr>
                        <w:p w14:paraId="053E464B" w14:textId="77777777" w:rsidR="00CC0845" w:rsidRDefault="00CC0845"/>
                      </w:tc>
                    </w:tr>
                  </w:tbl>
                  <w:p w14:paraId="534702C8" w14:textId="77777777" w:rsidR="00533605" w:rsidRDefault="00533605"/>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06E669D" wp14:editId="0663854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3AFC351" w14:textId="77777777" w:rsidR="00533605" w:rsidRDefault="00533605"/>
                      </w:txbxContent>
                    </wps:txbx>
                    <wps:bodyPr vert="horz" wrap="square" lIns="0" tIns="0" rIns="0" bIns="0" anchor="t" anchorCtr="0"/>
                  </wps:wsp>
                </a:graphicData>
              </a:graphic>
            </wp:anchor>
          </w:drawing>
        </mc:Choice>
        <mc:Fallback>
          <w:pict>
            <v:shape w14:anchorId="606E669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3AFC351" w14:textId="77777777" w:rsidR="00533605" w:rsidRDefault="0053360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5BBF70"/>
    <w:multiLevelType w:val="multilevel"/>
    <w:tmpl w:val="48D5EA9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8773A7E"/>
    <w:multiLevelType w:val="multilevel"/>
    <w:tmpl w:val="F39A223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22AD36"/>
    <w:multiLevelType w:val="multilevel"/>
    <w:tmpl w:val="EF8234A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3BD8ED6"/>
    <w:multiLevelType w:val="multilevel"/>
    <w:tmpl w:val="2692D6F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68B6DD4"/>
    <w:multiLevelType w:val="multilevel"/>
    <w:tmpl w:val="6E5BA72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843CC32"/>
    <w:multiLevelType w:val="multilevel"/>
    <w:tmpl w:val="21BA957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3174A4E"/>
    <w:multiLevelType w:val="multilevel"/>
    <w:tmpl w:val="0C70FE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D3B1BB03"/>
    <w:multiLevelType w:val="multilevel"/>
    <w:tmpl w:val="1AC63CE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6C5BCA6"/>
    <w:multiLevelType w:val="multilevel"/>
    <w:tmpl w:val="0AFD9A7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57C830"/>
    <w:multiLevelType w:val="multilevel"/>
    <w:tmpl w:val="CA1607D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5FCE11"/>
    <w:multiLevelType w:val="multilevel"/>
    <w:tmpl w:val="A309A32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E13FAA"/>
    <w:multiLevelType w:val="multilevel"/>
    <w:tmpl w:val="E0B7BB3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BE0478"/>
    <w:multiLevelType w:val="multilevel"/>
    <w:tmpl w:val="3A17733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2CAD5F"/>
    <w:multiLevelType w:val="multilevel"/>
    <w:tmpl w:val="692283C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909D13"/>
    <w:multiLevelType w:val="multilevel"/>
    <w:tmpl w:val="81D8BA4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F54ABA"/>
    <w:multiLevelType w:val="multilevel"/>
    <w:tmpl w:val="98F1556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DE6519"/>
    <w:multiLevelType w:val="multilevel"/>
    <w:tmpl w:val="EEAE974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6D95C5"/>
    <w:multiLevelType w:val="multilevel"/>
    <w:tmpl w:val="2CBCC8A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ACA8A0"/>
    <w:multiLevelType w:val="multilevel"/>
    <w:tmpl w:val="A3D94F9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28A903"/>
    <w:multiLevelType w:val="multilevel"/>
    <w:tmpl w:val="91E77A8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785CFFD3"/>
    <w:multiLevelType w:val="multilevel"/>
    <w:tmpl w:val="94989C7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D4D44A"/>
    <w:multiLevelType w:val="multilevel"/>
    <w:tmpl w:val="31F7218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CFDDCC"/>
    <w:multiLevelType w:val="multilevel"/>
    <w:tmpl w:val="0B7B11A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2"/>
  </w:num>
  <w:num w:numId="4">
    <w:abstractNumId w:val="17"/>
  </w:num>
  <w:num w:numId="5">
    <w:abstractNumId w:val="19"/>
  </w:num>
  <w:num w:numId="6">
    <w:abstractNumId w:val="20"/>
  </w:num>
  <w:num w:numId="7">
    <w:abstractNumId w:val="4"/>
  </w:num>
  <w:num w:numId="8">
    <w:abstractNumId w:val="5"/>
  </w:num>
  <w:num w:numId="9">
    <w:abstractNumId w:val="2"/>
  </w:num>
  <w:num w:numId="10">
    <w:abstractNumId w:val="12"/>
  </w:num>
  <w:num w:numId="11">
    <w:abstractNumId w:val="14"/>
  </w:num>
  <w:num w:numId="12">
    <w:abstractNumId w:val="6"/>
  </w:num>
  <w:num w:numId="13">
    <w:abstractNumId w:val="10"/>
  </w:num>
  <w:num w:numId="14">
    <w:abstractNumId w:val="0"/>
  </w:num>
  <w:num w:numId="15">
    <w:abstractNumId w:val="9"/>
  </w:num>
  <w:num w:numId="16">
    <w:abstractNumId w:val="8"/>
  </w:num>
  <w:num w:numId="17">
    <w:abstractNumId w:val="16"/>
  </w:num>
  <w:num w:numId="18">
    <w:abstractNumId w:val="3"/>
  </w:num>
  <w:num w:numId="19">
    <w:abstractNumId w:val="21"/>
  </w:num>
  <w:num w:numId="20">
    <w:abstractNumId w:val="18"/>
  </w:num>
  <w:num w:numId="21">
    <w:abstractNumId w:val="11"/>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E9"/>
    <w:rsid w:val="00016423"/>
    <w:rsid w:val="000715CB"/>
    <w:rsid w:val="000D1A92"/>
    <w:rsid w:val="00111FFE"/>
    <w:rsid w:val="00131724"/>
    <w:rsid w:val="001C3C33"/>
    <w:rsid w:val="001F2489"/>
    <w:rsid w:val="002009EF"/>
    <w:rsid w:val="0026081A"/>
    <w:rsid w:val="002A0B96"/>
    <w:rsid w:val="002E009C"/>
    <w:rsid w:val="003552D7"/>
    <w:rsid w:val="00373AE5"/>
    <w:rsid w:val="00415D66"/>
    <w:rsid w:val="00416269"/>
    <w:rsid w:val="00423BD3"/>
    <w:rsid w:val="00451B61"/>
    <w:rsid w:val="00476936"/>
    <w:rsid w:val="004F4FCA"/>
    <w:rsid w:val="00533605"/>
    <w:rsid w:val="005F26AD"/>
    <w:rsid w:val="005F6277"/>
    <w:rsid w:val="00614661"/>
    <w:rsid w:val="00665E0B"/>
    <w:rsid w:val="00675547"/>
    <w:rsid w:val="006E0B4E"/>
    <w:rsid w:val="00702329"/>
    <w:rsid w:val="008059E9"/>
    <w:rsid w:val="0099675B"/>
    <w:rsid w:val="00BA0A18"/>
    <w:rsid w:val="00BF174F"/>
    <w:rsid w:val="00BF32EF"/>
    <w:rsid w:val="00C60E2D"/>
    <w:rsid w:val="00CA070E"/>
    <w:rsid w:val="00CA34ED"/>
    <w:rsid w:val="00CC0845"/>
    <w:rsid w:val="00CC3F78"/>
    <w:rsid w:val="00D35D02"/>
    <w:rsid w:val="00D73660"/>
    <w:rsid w:val="00D75D19"/>
    <w:rsid w:val="00DB2A2F"/>
    <w:rsid w:val="00E650B0"/>
    <w:rsid w:val="00F516D2"/>
    <w:rsid w:val="00FF7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6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059E9"/>
    <w:pPr>
      <w:tabs>
        <w:tab w:val="center" w:pos="4536"/>
        <w:tab w:val="right" w:pos="9072"/>
      </w:tabs>
      <w:spacing w:line="240" w:lineRule="auto"/>
    </w:pPr>
  </w:style>
  <w:style w:type="character" w:customStyle="1" w:styleId="HeaderChar">
    <w:name w:val="Header Char"/>
    <w:basedOn w:val="DefaultParagraphFont"/>
    <w:link w:val="Header"/>
    <w:uiPriority w:val="99"/>
    <w:rsid w:val="008059E9"/>
    <w:rPr>
      <w:rFonts w:ascii="Verdana" w:hAnsi="Verdana"/>
      <w:color w:val="000000"/>
      <w:sz w:val="18"/>
      <w:szCs w:val="18"/>
    </w:rPr>
  </w:style>
  <w:style w:type="paragraph" w:styleId="Footer">
    <w:name w:val="footer"/>
    <w:basedOn w:val="Normal"/>
    <w:link w:val="FooterChar"/>
    <w:uiPriority w:val="99"/>
    <w:unhideWhenUsed/>
    <w:rsid w:val="008059E9"/>
    <w:pPr>
      <w:tabs>
        <w:tab w:val="center" w:pos="4536"/>
        <w:tab w:val="right" w:pos="9072"/>
      </w:tabs>
      <w:spacing w:line="240" w:lineRule="auto"/>
    </w:pPr>
  </w:style>
  <w:style w:type="character" w:customStyle="1" w:styleId="FooterChar">
    <w:name w:val="Footer Char"/>
    <w:basedOn w:val="DefaultParagraphFont"/>
    <w:link w:val="Footer"/>
    <w:uiPriority w:val="99"/>
    <w:rsid w:val="008059E9"/>
    <w:rPr>
      <w:rFonts w:ascii="Verdana" w:hAnsi="Verdana"/>
      <w:color w:val="000000"/>
      <w:sz w:val="18"/>
      <w:szCs w:val="18"/>
    </w:rPr>
  </w:style>
  <w:style w:type="character" w:styleId="CommentReference">
    <w:name w:val="annotation reference"/>
    <w:basedOn w:val="DefaultParagraphFont"/>
    <w:uiPriority w:val="99"/>
    <w:semiHidden/>
    <w:unhideWhenUsed/>
    <w:rsid w:val="008059E9"/>
    <w:rPr>
      <w:sz w:val="16"/>
      <w:szCs w:val="16"/>
    </w:rPr>
  </w:style>
  <w:style w:type="paragraph" w:styleId="CommentText">
    <w:name w:val="annotation text"/>
    <w:basedOn w:val="Normal"/>
    <w:link w:val="CommentTextChar"/>
    <w:uiPriority w:val="99"/>
    <w:unhideWhenUsed/>
    <w:rsid w:val="008059E9"/>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8059E9"/>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semiHidden/>
    <w:unhideWhenUsed/>
    <w:rsid w:val="008059E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059E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059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1439</ap:Words>
  <ap:Characters>8204</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"'Recordaantal grote storingen op het spoor, ProRail waarschuwt voor jarenlange hinder"</vt:lpstr>
    </vt:vector>
  </ap:TitlesOfParts>
  <ap:LinksUpToDate>false</ap:LinksUpToDate>
  <ap:CharactersWithSpaces>9624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2025-12-11T09:03:00.0000000Z</dcterms:created>
  <dcterms:modified xsi:type="dcterms:W3CDTF">2025-12-11T09:03:00.0000000Z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"'Recordaantal grote storingen op het spoor, ProRail waarschuwt voor jarenlange hinder"</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 Porte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